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9C" w:rsidRPr="00826D54" w:rsidRDefault="00F6329C" w:rsidP="00F6329C">
      <w:pPr>
        <w:pStyle w:val="Client"/>
        <w:ind w:right="0"/>
        <w:jc w:val="right"/>
        <w:rPr>
          <w:rFonts w:ascii="Arial" w:hAnsi="Arial" w:cs="Arial"/>
          <w:b w:val="0"/>
          <w:sz w:val="18"/>
          <w:szCs w:val="18"/>
          <w:lang w:val="en-US"/>
        </w:rPr>
      </w:pPr>
      <w:r w:rsidRPr="00826D54">
        <w:rPr>
          <w:rFonts w:ascii="Arial" w:hAnsi="Arial" w:cs="Arial"/>
          <w:b w:val="0"/>
          <w:sz w:val="18"/>
          <w:szCs w:val="18"/>
          <w:lang w:val="en-US"/>
        </w:rPr>
        <w:t xml:space="preserve">Approved by </w:t>
      </w:r>
      <w:r w:rsidR="005C5516" w:rsidRPr="00826D54">
        <w:rPr>
          <w:rFonts w:ascii="Arial" w:hAnsi="Arial" w:cs="Arial"/>
          <w:b w:val="0"/>
          <w:sz w:val="18"/>
          <w:szCs w:val="18"/>
          <w:lang w:val="en-US"/>
        </w:rPr>
        <w:t>Region II Leadership</w:t>
      </w:r>
      <w:r w:rsidRPr="00826D54">
        <w:rPr>
          <w:rFonts w:ascii="Arial" w:hAnsi="Arial" w:cs="Arial"/>
          <w:b w:val="0"/>
          <w:sz w:val="18"/>
          <w:szCs w:val="18"/>
          <w:lang w:val="en-US"/>
        </w:rPr>
        <w:t xml:space="preserve"> XX-XX-XXXX</w:t>
      </w:r>
    </w:p>
    <w:p w:rsidR="00F6329C" w:rsidRPr="00826D54" w:rsidRDefault="005C5516" w:rsidP="00F6329C">
      <w:pPr>
        <w:pStyle w:val="Client"/>
        <w:spacing w:before="1200"/>
        <w:ind w:right="0"/>
        <w:jc w:val="center"/>
        <w:rPr>
          <w:rFonts w:ascii="Arial" w:hAnsi="Arial" w:cs="Arial"/>
          <w:sz w:val="28"/>
          <w:szCs w:val="28"/>
          <w:lang w:val="en-US"/>
        </w:rPr>
      </w:pPr>
      <w:r w:rsidRPr="00826D54">
        <w:rPr>
          <w:rFonts w:ascii="Arial" w:hAnsi="Arial" w:cs="Arial"/>
          <w:sz w:val="28"/>
          <w:szCs w:val="28"/>
          <w:lang w:val="en-US"/>
        </w:rPr>
        <w:t>REGION II – Eastern Canada</w:t>
      </w:r>
    </w:p>
    <w:p w:rsidR="00F6329C" w:rsidRPr="00826D54" w:rsidRDefault="00F6329C" w:rsidP="00F6329C">
      <w:pPr>
        <w:pStyle w:val="Client"/>
        <w:spacing w:before="4320"/>
        <w:ind w:right="0"/>
        <w:jc w:val="center"/>
        <w:rPr>
          <w:rFonts w:ascii="Arial" w:hAnsi="Arial" w:cs="Arial"/>
          <w:sz w:val="72"/>
          <w:szCs w:val="72"/>
          <w:lang w:val="en-US"/>
        </w:rPr>
      </w:pPr>
      <w:r w:rsidRPr="00826D54">
        <w:rPr>
          <w:rFonts w:ascii="Arial" w:hAnsi="Arial" w:cs="Arial"/>
          <w:sz w:val="72"/>
          <w:szCs w:val="72"/>
          <w:lang w:val="en-US"/>
        </w:rPr>
        <w:t>MANUAL</w:t>
      </w:r>
      <w:r w:rsidR="005C5516" w:rsidRPr="00826D54">
        <w:rPr>
          <w:rFonts w:ascii="Arial" w:hAnsi="Arial" w:cs="Arial"/>
          <w:sz w:val="72"/>
          <w:szCs w:val="72"/>
          <w:lang w:val="en-US"/>
        </w:rPr>
        <w:t xml:space="preserve"> OF OPERATIONS</w:t>
      </w:r>
    </w:p>
    <w:p w:rsidR="00F6329C" w:rsidRPr="00826D54" w:rsidRDefault="00F6329C" w:rsidP="00F6329C">
      <w:pPr>
        <w:pStyle w:val="Client"/>
        <w:ind w:right="0"/>
        <w:rPr>
          <w:rFonts w:ascii="Arial" w:hAnsi="Arial" w:cs="Arial"/>
          <w:b w:val="0"/>
          <w:bCs/>
          <w:lang w:val="en-US"/>
        </w:rPr>
      </w:pPr>
    </w:p>
    <w:p w:rsidR="00BC7B2E" w:rsidRPr="00826D54" w:rsidRDefault="00BC7B2E">
      <w:pPr>
        <w:rPr>
          <w:rFonts w:cs="Arial"/>
          <w:lang w:val="en-US"/>
        </w:rPr>
        <w:sectPr w:rsidR="00BC7B2E" w:rsidRPr="00826D54" w:rsidSect="00F6329C">
          <w:pgSz w:w="12240" w:h="15840" w:code="1"/>
          <w:pgMar w:top="1152" w:right="1440" w:bottom="1440" w:left="1440" w:header="274" w:footer="274" w:gutter="0"/>
          <w:cols w:space="720"/>
          <w:noEndnote/>
          <w:titlePg/>
          <w:docGrid w:linePitch="313"/>
        </w:sectPr>
      </w:pPr>
    </w:p>
    <w:p w:rsidR="00BC7B2E" w:rsidRPr="00826D54" w:rsidRDefault="00345A96">
      <w:pPr>
        <w:pStyle w:val="Titretabledesmatires"/>
        <w:rPr>
          <w:rFonts w:ascii="Arial" w:hAnsi="Arial" w:cs="Arial"/>
          <w:lang w:val="en-US"/>
        </w:rPr>
      </w:pPr>
      <w:r w:rsidRPr="00826D54">
        <w:rPr>
          <w:rFonts w:ascii="Arial" w:hAnsi="Arial" w:cs="Arial"/>
          <w:lang w:val="en-US"/>
        </w:rPr>
        <w:lastRenderedPageBreak/>
        <w:t xml:space="preserve">Table </w:t>
      </w:r>
      <w:r w:rsidR="0058432A" w:rsidRPr="00826D54">
        <w:rPr>
          <w:rFonts w:ascii="Arial" w:hAnsi="Arial" w:cs="Arial"/>
          <w:lang w:val="en-US"/>
        </w:rPr>
        <w:t>of contents</w:t>
      </w:r>
    </w:p>
    <w:p w:rsidR="00A85AC0" w:rsidRDefault="00782262" w:rsidP="00A85AC0">
      <w:pPr>
        <w:pStyle w:val="TOC1"/>
        <w:rPr>
          <w:rFonts w:asciiTheme="minorHAnsi" w:eastAsiaTheme="minorEastAsia" w:hAnsiTheme="minorHAnsi" w:cstheme="minorBidi"/>
          <w:sz w:val="22"/>
          <w:szCs w:val="22"/>
          <w:lang w:eastAsia="fr-CA"/>
        </w:rPr>
      </w:pPr>
      <w:r w:rsidRPr="00826D54">
        <w:rPr>
          <w:rFonts w:cs="Arial"/>
        </w:rPr>
        <w:fldChar w:fldCharType="begin"/>
      </w:r>
      <w:r w:rsidR="00345A96" w:rsidRPr="00826D54">
        <w:rPr>
          <w:rFonts w:cs="Arial"/>
        </w:rPr>
        <w:instrText xml:space="preserve"> TOC \o "1-2" \f \h \z \t "Titre non numéroté;1;Titre Annexe;1" </w:instrText>
      </w:r>
      <w:r w:rsidRPr="00826D54">
        <w:rPr>
          <w:rFonts w:cs="Arial"/>
        </w:rPr>
        <w:fldChar w:fldCharType="separate"/>
      </w:r>
      <w:hyperlink w:anchor="_Toc426026301" w:history="1">
        <w:r w:rsidR="00A85AC0" w:rsidRPr="004578F3">
          <w:rPr>
            <w:rStyle w:val="Hyperlink"/>
          </w:rPr>
          <w:t>1</w:t>
        </w:r>
        <w:r w:rsidR="00A85AC0">
          <w:rPr>
            <w:rFonts w:asciiTheme="minorHAnsi" w:eastAsiaTheme="minorEastAsia" w:hAnsiTheme="minorHAnsi" w:cstheme="minorBidi"/>
            <w:sz w:val="22"/>
            <w:szCs w:val="22"/>
            <w:lang w:eastAsia="fr-CA"/>
          </w:rPr>
          <w:tab/>
        </w:r>
        <w:r w:rsidR="00A85AC0" w:rsidRPr="004578F3">
          <w:rPr>
            <w:rStyle w:val="Hyperlink"/>
          </w:rPr>
          <w:t>REGION II – GENERAL INFORMATIONS</w:t>
        </w:r>
        <w:r w:rsidR="00A85AC0">
          <w:rPr>
            <w:webHidden/>
          </w:rPr>
          <w:tab/>
        </w:r>
        <w:r w:rsidR="00A85AC0">
          <w:rPr>
            <w:webHidden/>
          </w:rPr>
          <w:fldChar w:fldCharType="begin"/>
        </w:r>
        <w:r w:rsidR="00A85AC0">
          <w:rPr>
            <w:webHidden/>
          </w:rPr>
          <w:instrText xml:space="preserve"> PAGEREF _Toc426026301 \h </w:instrText>
        </w:r>
        <w:r w:rsidR="00A85AC0">
          <w:rPr>
            <w:webHidden/>
          </w:rPr>
        </w:r>
        <w:r w:rsidR="00A85AC0">
          <w:rPr>
            <w:webHidden/>
          </w:rPr>
          <w:fldChar w:fldCharType="separate"/>
        </w:r>
        <w:r w:rsidR="00A85AC0">
          <w:rPr>
            <w:webHidden/>
          </w:rPr>
          <w:t>6</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2" w:history="1">
        <w:r w:rsidR="00A85AC0" w:rsidRPr="004578F3">
          <w:rPr>
            <w:rStyle w:val="Hyperlink"/>
          </w:rPr>
          <w:t>1.1</w:t>
        </w:r>
        <w:r w:rsidR="00A85AC0">
          <w:rPr>
            <w:rFonts w:asciiTheme="minorHAnsi" w:eastAsiaTheme="minorEastAsia" w:hAnsiTheme="minorHAnsi" w:cstheme="minorBidi"/>
            <w:sz w:val="22"/>
            <w:szCs w:val="22"/>
            <w:lang w:eastAsia="fr-CA"/>
          </w:rPr>
          <w:tab/>
        </w:r>
        <w:r w:rsidR="00A85AC0" w:rsidRPr="004578F3">
          <w:rPr>
            <w:rStyle w:val="Hyperlink"/>
          </w:rPr>
          <w:t>GEOGRAPHIC</w:t>
        </w:r>
        <w:r w:rsidR="00A85AC0">
          <w:rPr>
            <w:webHidden/>
          </w:rPr>
          <w:tab/>
        </w:r>
        <w:r w:rsidR="00A85AC0">
          <w:rPr>
            <w:webHidden/>
          </w:rPr>
          <w:fldChar w:fldCharType="begin"/>
        </w:r>
        <w:r w:rsidR="00A85AC0">
          <w:rPr>
            <w:webHidden/>
          </w:rPr>
          <w:instrText xml:space="preserve"> PAGEREF _Toc426026302 \h </w:instrText>
        </w:r>
        <w:r w:rsidR="00A85AC0">
          <w:rPr>
            <w:webHidden/>
          </w:rPr>
        </w:r>
        <w:r w:rsidR="00A85AC0">
          <w:rPr>
            <w:webHidden/>
          </w:rPr>
          <w:fldChar w:fldCharType="separate"/>
        </w:r>
        <w:r w:rsidR="00A85AC0">
          <w:rPr>
            <w:webHidden/>
          </w:rPr>
          <w:t>6</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3" w:history="1">
        <w:r w:rsidR="00A85AC0" w:rsidRPr="004578F3">
          <w:rPr>
            <w:rStyle w:val="Hyperlink"/>
          </w:rPr>
          <w:t>1.2</w:t>
        </w:r>
        <w:r w:rsidR="00A85AC0">
          <w:rPr>
            <w:rFonts w:asciiTheme="minorHAnsi" w:eastAsiaTheme="minorEastAsia" w:hAnsiTheme="minorHAnsi" w:cstheme="minorBidi"/>
            <w:sz w:val="22"/>
            <w:szCs w:val="22"/>
            <w:lang w:eastAsia="fr-CA"/>
          </w:rPr>
          <w:tab/>
        </w:r>
        <w:r w:rsidR="00A85AC0" w:rsidRPr="004578F3">
          <w:rPr>
            <w:rStyle w:val="Hyperlink"/>
          </w:rPr>
          <w:t>CHAPTERS</w:t>
        </w:r>
        <w:r w:rsidR="00A85AC0">
          <w:rPr>
            <w:webHidden/>
          </w:rPr>
          <w:tab/>
        </w:r>
        <w:r w:rsidR="00A85AC0">
          <w:rPr>
            <w:webHidden/>
          </w:rPr>
          <w:fldChar w:fldCharType="begin"/>
        </w:r>
        <w:r w:rsidR="00A85AC0">
          <w:rPr>
            <w:webHidden/>
          </w:rPr>
          <w:instrText xml:space="preserve"> PAGEREF _Toc426026303 \h </w:instrText>
        </w:r>
        <w:r w:rsidR="00A85AC0">
          <w:rPr>
            <w:webHidden/>
          </w:rPr>
        </w:r>
        <w:r w:rsidR="00A85AC0">
          <w:rPr>
            <w:webHidden/>
          </w:rPr>
          <w:fldChar w:fldCharType="separate"/>
        </w:r>
        <w:r w:rsidR="00A85AC0">
          <w:rPr>
            <w:webHidden/>
          </w:rPr>
          <w:t>6</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04" w:history="1">
        <w:r w:rsidR="00A85AC0" w:rsidRPr="004578F3">
          <w:rPr>
            <w:rStyle w:val="Hyperlink"/>
          </w:rPr>
          <w:t>2</w:t>
        </w:r>
        <w:r w:rsidR="00A85AC0">
          <w:rPr>
            <w:rFonts w:asciiTheme="minorHAnsi" w:eastAsiaTheme="minorEastAsia" w:hAnsiTheme="minorHAnsi" w:cstheme="minorBidi"/>
            <w:sz w:val="22"/>
            <w:szCs w:val="22"/>
            <w:lang w:eastAsia="fr-CA"/>
          </w:rPr>
          <w:tab/>
        </w:r>
        <w:r w:rsidR="00A85AC0" w:rsidRPr="004578F3">
          <w:rPr>
            <w:rStyle w:val="Hyperlink"/>
          </w:rPr>
          <w:t>REGIONAL STRUCTURE</w:t>
        </w:r>
        <w:r w:rsidR="00A85AC0">
          <w:rPr>
            <w:webHidden/>
          </w:rPr>
          <w:tab/>
        </w:r>
        <w:r w:rsidR="00A85AC0">
          <w:rPr>
            <w:webHidden/>
          </w:rPr>
          <w:fldChar w:fldCharType="begin"/>
        </w:r>
        <w:r w:rsidR="00A85AC0">
          <w:rPr>
            <w:webHidden/>
          </w:rPr>
          <w:instrText xml:space="preserve"> PAGEREF _Toc426026304 \h </w:instrText>
        </w:r>
        <w:r w:rsidR="00A85AC0">
          <w:rPr>
            <w:webHidden/>
          </w:rPr>
        </w:r>
        <w:r w:rsidR="00A85AC0">
          <w:rPr>
            <w:webHidden/>
          </w:rPr>
          <w:fldChar w:fldCharType="separate"/>
        </w:r>
        <w:r w:rsidR="00A85AC0">
          <w:rPr>
            <w:webHidden/>
          </w:rPr>
          <w:t>8</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5" w:history="1">
        <w:r w:rsidR="00A85AC0" w:rsidRPr="004578F3">
          <w:rPr>
            <w:rStyle w:val="Hyperlink"/>
          </w:rPr>
          <w:t>2.1</w:t>
        </w:r>
        <w:r w:rsidR="00A85AC0">
          <w:rPr>
            <w:rFonts w:asciiTheme="minorHAnsi" w:eastAsiaTheme="minorEastAsia" w:hAnsiTheme="minorHAnsi" w:cstheme="minorBidi"/>
            <w:sz w:val="22"/>
            <w:szCs w:val="22"/>
            <w:lang w:eastAsia="fr-CA"/>
          </w:rPr>
          <w:tab/>
        </w:r>
        <w:r w:rsidR="00A85AC0" w:rsidRPr="004578F3">
          <w:rPr>
            <w:rStyle w:val="Hyperlink"/>
          </w:rPr>
          <w:t>REGIONAL POSITIONS</w:t>
        </w:r>
        <w:r w:rsidR="00A85AC0">
          <w:rPr>
            <w:webHidden/>
          </w:rPr>
          <w:tab/>
        </w:r>
        <w:r w:rsidR="00A85AC0">
          <w:rPr>
            <w:webHidden/>
          </w:rPr>
          <w:fldChar w:fldCharType="begin"/>
        </w:r>
        <w:r w:rsidR="00A85AC0">
          <w:rPr>
            <w:webHidden/>
          </w:rPr>
          <w:instrText xml:space="preserve"> PAGEREF _Toc426026305 \h </w:instrText>
        </w:r>
        <w:r w:rsidR="00A85AC0">
          <w:rPr>
            <w:webHidden/>
          </w:rPr>
        </w:r>
        <w:r w:rsidR="00A85AC0">
          <w:rPr>
            <w:webHidden/>
          </w:rPr>
          <w:fldChar w:fldCharType="separate"/>
        </w:r>
        <w:r w:rsidR="00A85AC0">
          <w:rPr>
            <w:webHidden/>
          </w:rPr>
          <w:t>8</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6" w:history="1">
        <w:r w:rsidR="00A85AC0" w:rsidRPr="004578F3">
          <w:rPr>
            <w:rStyle w:val="Hyperlink"/>
          </w:rPr>
          <w:t>2.2</w:t>
        </w:r>
        <w:r w:rsidR="00A85AC0">
          <w:rPr>
            <w:rFonts w:asciiTheme="minorHAnsi" w:eastAsiaTheme="minorEastAsia" w:hAnsiTheme="minorHAnsi" w:cstheme="minorBidi"/>
            <w:sz w:val="22"/>
            <w:szCs w:val="22"/>
            <w:lang w:eastAsia="fr-CA"/>
          </w:rPr>
          <w:tab/>
        </w:r>
        <w:r w:rsidR="00A85AC0" w:rsidRPr="004578F3">
          <w:rPr>
            <w:rStyle w:val="Hyperlink"/>
          </w:rPr>
          <w:t>DRC ROLE-DUTIES-EXPECTATIONS</w:t>
        </w:r>
        <w:r w:rsidR="00A85AC0">
          <w:rPr>
            <w:webHidden/>
          </w:rPr>
          <w:tab/>
        </w:r>
        <w:r w:rsidR="00A85AC0">
          <w:rPr>
            <w:webHidden/>
          </w:rPr>
          <w:fldChar w:fldCharType="begin"/>
        </w:r>
        <w:r w:rsidR="00A85AC0">
          <w:rPr>
            <w:webHidden/>
          </w:rPr>
          <w:instrText xml:space="preserve"> PAGEREF _Toc426026306 \h </w:instrText>
        </w:r>
        <w:r w:rsidR="00A85AC0">
          <w:rPr>
            <w:webHidden/>
          </w:rPr>
        </w:r>
        <w:r w:rsidR="00A85AC0">
          <w:rPr>
            <w:webHidden/>
          </w:rPr>
          <w:fldChar w:fldCharType="separate"/>
        </w:r>
        <w:r w:rsidR="00A85AC0">
          <w:rPr>
            <w:webHidden/>
          </w:rPr>
          <w:t>9</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7" w:history="1">
        <w:r w:rsidR="00A85AC0" w:rsidRPr="004578F3">
          <w:rPr>
            <w:rStyle w:val="Hyperlink"/>
            <w:highlight w:val="yellow"/>
          </w:rPr>
          <w:t>2.3</w:t>
        </w:r>
        <w:r w:rsidR="00A85AC0">
          <w:rPr>
            <w:rFonts w:asciiTheme="minorHAnsi" w:eastAsiaTheme="minorEastAsia" w:hAnsiTheme="minorHAnsi" w:cstheme="minorBidi"/>
            <w:sz w:val="22"/>
            <w:szCs w:val="22"/>
            <w:lang w:eastAsia="fr-CA"/>
          </w:rPr>
          <w:tab/>
        </w:r>
        <w:r w:rsidR="00A85AC0" w:rsidRPr="004578F3">
          <w:rPr>
            <w:rStyle w:val="Hyperlink"/>
            <w:highlight w:val="yellow"/>
          </w:rPr>
          <w:t xml:space="preserve">ARC </w:t>
        </w:r>
        <w:r w:rsidR="00A85AC0" w:rsidRPr="004578F3">
          <w:rPr>
            <w:rStyle w:val="Hyperlink"/>
          </w:rPr>
          <w:t>ROLE-DUTIES-EXPECTATIONS</w:t>
        </w:r>
        <w:r w:rsidR="00A85AC0">
          <w:rPr>
            <w:webHidden/>
          </w:rPr>
          <w:tab/>
        </w:r>
        <w:r w:rsidR="00A85AC0">
          <w:rPr>
            <w:webHidden/>
          </w:rPr>
          <w:fldChar w:fldCharType="begin"/>
        </w:r>
        <w:r w:rsidR="00A85AC0">
          <w:rPr>
            <w:webHidden/>
          </w:rPr>
          <w:instrText xml:space="preserve"> PAGEREF _Toc426026307 \h </w:instrText>
        </w:r>
        <w:r w:rsidR="00A85AC0">
          <w:rPr>
            <w:webHidden/>
          </w:rPr>
        </w:r>
        <w:r w:rsidR="00A85AC0">
          <w:rPr>
            <w:webHidden/>
          </w:rPr>
          <w:fldChar w:fldCharType="separate"/>
        </w:r>
        <w:r w:rsidR="00A85AC0">
          <w:rPr>
            <w:webHidden/>
          </w:rPr>
          <w:t>11</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8" w:history="1">
        <w:r w:rsidR="00A85AC0" w:rsidRPr="004578F3">
          <w:rPr>
            <w:rStyle w:val="Hyperlink"/>
          </w:rPr>
          <w:t>2.4</w:t>
        </w:r>
        <w:r w:rsidR="00A85AC0">
          <w:rPr>
            <w:rFonts w:asciiTheme="minorHAnsi" w:eastAsiaTheme="minorEastAsia" w:hAnsiTheme="minorHAnsi" w:cstheme="minorBidi"/>
            <w:sz w:val="22"/>
            <w:szCs w:val="22"/>
            <w:lang w:eastAsia="fr-CA"/>
          </w:rPr>
          <w:tab/>
        </w:r>
        <w:r w:rsidR="00A85AC0" w:rsidRPr="004578F3">
          <w:rPr>
            <w:rStyle w:val="Hyperlink"/>
          </w:rPr>
          <w:t>RMCR ROLE-DUTIES-EXPECTATIONS</w:t>
        </w:r>
        <w:r w:rsidR="00A85AC0">
          <w:rPr>
            <w:webHidden/>
          </w:rPr>
          <w:tab/>
        </w:r>
        <w:r w:rsidR="00A85AC0">
          <w:rPr>
            <w:webHidden/>
          </w:rPr>
          <w:fldChar w:fldCharType="begin"/>
        </w:r>
        <w:r w:rsidR="00A85AC0">
          <w:rPr>
            <w:webHidden/>
          </w:rPr>
          <w:instrText xml:space="preserve"> PAGEREF _Toc426026308 \h </w:instrText>
        </w:r>
        <w:r w:rsidR="00A85AC0">
          <w:rPr>
            <w:webHidden/>
          </w:rPr>
        </w:r>
        <w:r w:rsidR="00A85AC0">
          <w:rPr>
            <w:webHidden/>
          </w:rPr>
          <w:fldChar w:fldCharType="separate"/>
        </w:r>
        <w:r w:rsidR="00A85AC0">
          <w:rPr>
            <w:webHidden/>
          </w:rPr>
          <w:t>11</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09" w:history="1">
        <w:r w:rsidR="00A85AC0" w:rsidRPr="004578F3">
          <w:rPr>
            <w:rStyle w:val="Hyperlink"/>
          </w:rPr>
          <w:t>2.5</w:t>
        </w:r>
        <w:r w:rsidR="00A85AC0">
          <w:rPr>
            <w:rFonts w:asciiTheme="minorHAnsi" w:eastAsiaTheme="minorEastAsia" w:hAnsiTheme="minorHAnsi" w:cstheme="minorBidi"/>
            <w:sz w:val="22"/>
            <w:szCs w:val="22"/>
            <w:lang w:eastAsia="fr-CA"/>
          </w:rPr>
          <w:tab/>
        </w:r>
        <w:r w:rsidR="00A85AC0" w:rsidRPr="004578F3">
          <w:rPr>
            <w:rStyle w:val="Hyperlink"/>
          </w:rPr>
          <w:t>ROLE-DUTIES-EXPECTATIONS COMMON TO ALL RVC POSITIONS AND YRC</w:t>
        </w:r>
        <w:r w:rsidR="00A85AC0">
          <w:rPr>
            <w:webHidden/>
          </w:rPr>
          <w:tab/>
        </w:r>
        <w:r w:rsidR="00A85AC0">
          <w:rPr>
            <w:webHidden/>
          </w:rPr>
          <w:fldChar w:fldCharType="begin"/>
        </w:r>
        <w:r w:rsidR="00A85AC0">
          <w:rPr>
            <w:webHidden/>
          </w:rPr>
          <w:instrText xml:space="preserve"> PAGEREF _Toc426026309 \h </w:instrText>
        </w:r>
        <w:r w:rsidR="00A85AC0">
          <w:rPr>
            <w:webHidden/>
          </w:rPr>
        </w:r>
        <w:r w:rsidR="00A85AC0">
          <w:rPr>
            <w:webHidden/>
          </w:rPr>
          <w:fldChar w:fldCharType="separate"/>
        </w:r>
        <w:r w:rsidR="00A85AC0">
          <w:rPr>
            <w:webHidden/>
          </w:rPr>
          <w:t>13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0" w:history="1">
        <w:r w:rsidR="00A85AC0" w:rsidRPr="004578F3">
          <w:rPr>
            <w:rStyle w:val="Hyperlink"/>
          </w:rPr>
          <w:t>2.6</w:t>
        </w:r>
        <w:r w:rsidR="00A85AC0">
          <w:rPr>
            <w:rFonts w:asciiTheme="minorHAnsi" w:eastAsiaTheme="minorEastAsia" w:hAnsiTheme="minorHAnsi" w:cstheme="minorBidi"/>
            <w:sz w:val="22"/>
            <w:szCs w:val="22"/>
            <w:lang w:eastAsia="fr-CA"/>
          </w:rPr>
          <w:tab/>
        </w:r>
        <w:r w:rsidR="00A85AC0" w:rsidRPr="004578F3">
          <w:rPr>
            <w:rStyle w:val="Hyperlink"/>
          </w:rPr>
          <w:t>RVC MEMBERSHIP PROMOTION ROLE-DUTIES-EXPECTATIONS RC</w:t>
        </w:r>
        <w:r w:rsidR="00A85AC0">
          <w:rPr>
            <w:webHidden/>
          </w:rPr>
          <w:tab/>
        </w:r>
        <w:r w:rsidR="00A85AC0">
          <w:rPr>
            <w:webHidden/>
          </w:rPr>
          <w:fldChar w:fldCharType="begin"/>
        </w:r>
        <w:r w:rsidR="00A85AC0">
          <w:rPr>
            <w:webHidden/>
          </w:rPr>
          <w:instrText xml:space="preserve"> PAGEREF _Toc426026310 \h </w:instrText>
        </w:r>
        <w:r w:rsidR="00A85AC0">
          <w:rPr>
            <w:webHidden/>
          </w:rPr>
        </w:r>
        <w:r w:rsidR="00A85AC0">
          <w:rPr>
            <w:webHidden/>
          </w:rPr>
          <w:fldChar w:fldCharType="separate"/>
        </w:r>
        <w:r w:rsidR="00A85AC0">
          <w:rPr>
            <w:webHidden/>
          </w:rPr>
          <w:t>14</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1" w:history="1">
        <w:r w:rsidR="00A85AC0" w:rsidRPr="004578F3">
          <w:rPr>
            <w:rStyle w:val="Hyperlink"/>
          </w:rPr>
          <w:t>2.7</w:t>
        </w:r>
        <w:r w:rsidR="00A85AC0">
          <w:rPr>
            <w:rFonts w:asciiTheme="minorHAnsi" w:eastAsiaTheme="minorEastAsia" w:hAnsiTheme="minorHAnsi" w:cstheme="minorBidi"/>
            <w:sz w:val="22"/>
            <w:szCs w:val="22"/>
            <w:lang w:eastAsia="fr-CA"/>
          </w:rPr>
          <w:tab/>
        </w:r>
        <w:r w:rsidR="00A85AC0" w:rsidRPr="004578F3">
          <w:rPr>
            <w:rStyle w:val="Hyperlink"/>
          </w:rPr>
          <w:t>RVC STUDENT ACTIVITIES ROLE-DUTIES-EXPECTATIONS</w:t>
        </w:r>
        <w:r w:rsidR="00A85AC0">
          <w:rPr>
            <w:webHidden/>
          </w:rPr>
          <w:tab/>
        </w:r>
        <w:r w:rsidR="00A85AC0">
          <w:rPr>
            <w:webHidden/>
          </w:rPr>
          <w:fldChar w:fldCharType="begin"/>
        </w:r>
        <w:r w:rsidR="00A85AC0">
          <w:rPr>
            <w:webHidden/>
          </w:rPr>
          <w:instrText xml:space="preserve"> PAGEREF _Toc426026311 \h </w:instrText>
        </w:r>
        <w:r w:rsidR="00A85AC0">
          <w:rPr>
            <w:webHidden/>
          </w:rPr>
        </w:r>
        <w:r w:rsidR="00A85AC0">
          <w:rPr>
            <w:webHidden/>
          </w:rPr>
          <w:fldChar w:fldCharType="separate"/>
        </w:r>
        <w:r w:rsidR="00A85AC0">
          <w:rPr>
            <w:webHidden/>
          </w:rPr>
          <w:t>15</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2" w:history="1">
        <w:r w:rsidR="00A85AC0" w:rsidRPr="004578F3">
          <w:rPr>
            <w:rStyle w:val="Hyperlink"/>
            <w:lang w:eastAsia="fr-CA"/>
          </w:rPr>
          <w:t>2.8</w:t>
        </w:r>
        <w:r w:rsidR="00A85AC0">
          <w:rPr>
            <w:rFonts w:asciiTheme="minorHAnsi" w:eastAsiaTheme="minorEastAsia" w:hAnsiTheme="minorHAnsi" w:cstheme="minorBidi"/>
            <w:sz w:val="22"/>
            <w:szCs w:val="22"/>
            <w:lang w:eastAsia="fr-CA"/>
          </w:rPr>
          <w:tab/>
        </w:r>
        <w:r w:rsidR="00A85AC0" w:rsidRPr="004578F3">
          <w:rPr>
            <w:rStyle w:val="Hyperlink"/>
            <w:lang w:eastAsia="fr-CA"/>
          </w:rPr>
          <w:t xml:space="preserve">RVC CCTC </w:t>
        </w:r>
        <w:r w:rsidR="00A85AC0" w:rsidRPr="004578F3">
          <w:rPr>
            <w:rStyle w:val="Hyperlink"/>
          </w:rPr>
          <w:t>ROLE-DUTIES-EXPECTATIONS</w:t>
        </w:r>
        <w:r w:rsidR="00A85AC0">
          <w:rPr>
            <w:webHidden/>
          </w:rPr>
          <w:tab/>
        </w:r>
        <w:r w:rsidR="00A85AC0">
          <w:rPr>
            <w:webHidden/>
          </w:rPr>
          <w:fldChar w:fldCharType="begin"/>
        </w:r>
        <w:r w:rsidR="00A85AC0">
          <w:rPr>
            <w:webHidden/>
          </w:rPr>
          <w:instrText xml:space="preserve"> PAGEREF _Toc426026312 \h </w:instrText>
        </w:r>
        <w:r w:rsidR="00A85AC0">
          <w:rPr>
            <w:webHidden/>
          </w:rPr>
        </w:r>
        <w:r w:rsidR="00A85AC0">
          <w:rPr>
            <w:webHidden/>
          </w:rPr>
          <w:fldChar w:fldCharType="separate"/>
        </w:r>
        <w:r w:rsidR="00A85AC0">
          <w:rPr>
            <w:webHidden/>
          </w:rPr>
          <w:t>17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3" w:history="1">
        <w:r w:rsidR="00A85AC0" w:rsidRPr="004578F3">
          <w:rPr>
            <w:rStyle w:val="Hyperlink"/>
          </w:rPr>
          <w:t>2.9</w:t>
        </w:r>
        <w:r w:rsidR="00A85AC0">
          <w:rPr>
            <w:rFonts w:asciiTheme="minorHAnsi" w:eastAsiaTheme="minorEastAsia" w:hAnsiTheme="minorHAnsi" w:cstheme="minorBidi"/>
            <w:sz w:val="22"/>
            <w:szCs w:val="22"/>
            <w:lang w:eastAsia="fr-CA"/>
          </w:rPr>
          <w:tab/>
        </w:r>
        <w:r w:rsidR="00A85AC0" w:rsidRPr="004578F3">
          <w:rPr>
            <w:rStyle w:val="Hyperlink"/>
          </w:rPr>
          <w:t>RVC Research Promotion ROLE-DUTIES-EXPECTATIONS</w:t>
        </w:r>
        <w:r w:rsidR="00A85AC0">
          <w:rPr>
            <w:webHidden/>
          </w:rPr>
          <w:tab/>
        </w:r>
        <w:r w:rsidR="00A85AC0">
          <w:rPr>
            <w:webHidden/>
          </w:rPr>
          <w:fldChar w:fldCharType="begin"/>
        </w:r>
        <w:r w:rsidR="00A85AC0">
          <w:rPr>
            <w:webHidden/>
          </w:rPr>
          <w:instrText xml:space="preserve"> PAGEREF _Toc426026313 \h </w:instrText>
        </w:r>
        <w:r w:rsidR="00A85AC0">
          <w:rPr>
            <w:webHidden/>
          </w:rPr>
        </w:r>
        <w:r w:rsidR="00A85AC0">
          <w:rPr>
            <w:webHidden/>
          </w:rPr>
          <w:fldChar w:fldCharType="separate"/>
        </w:r>
        <w:r w:rsidR="00A85AC0">
          <w:rPr>
            <w:webHidden/>
          </w:rPr>
          <w:t>18</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4" w:history="1">
        <w:r w:rsidR="00A85AC0" w:rsidRPr="004578F3">
          <w:rPr>
            <w:rStyle w:val="Hyperlink"/>
          </w:rPr>
          <w:t>2.10</w:t>
        </w:r>
        <w:r w:rsidR="00A85AC0">
          <w:rPr>
            <w:rFonts w:asciiTheme="minorHAnsi" w:eastAsiaTheme="minorEastAsia" w:hAnsiTheme="minorHAnsi" w:cstheme="minorBidi"/>
            <w:sz w:val="22"/>
            <w:szCs w:val="22"/>
            <w:lang w:eastAsia="fr-CA"/>
          </w:rPr>
          <w:tab/>
        </w:r>
        <w:r w:rsidR="00A85AC0" w:rsidRPr="004578F3">
          <w:rPr>
            <w:rStyle w:val="Hyperlink"/>
          </w:rPr>
          <w:t>RVC GGAC ROLE-DUTIES-EXPECTATIONS</w:t>
        </w:r>
        <w:r w:rsidR="00A85AC0">
          <w:rPr>
            <w:webHidden/>
          </w:rPr>
          <w:tab/>
        </w:r>
        <w:r w:rsidR="00A85AC0">
          <w:rPr>
            <w:webHidden/>
          </w:rPr>
          <w:fldChar w:fldCharType="begin"/>
        </w:r>
        <w:r w:rsidR="00A85AC0">
          <w:rPr>
            <w:webHidden/>
          </w:rPr>
          <w:instrText xml:space="preserve"> PAGEREF _Toc426026314 \h </w:instrText>
        </w:r>
        <w:r w:rsidR="00A85AC0">
          <w:rPr>
            <w:webHidden/>
          </w:rPr>
        </w:r>
        <w:r w:rsidR="00A85AC0">
          <w:rPr>
            <w:webHidden/>
          </w:rPr>
          <w:fldChar w:fldCharType="separate"/>
        </w:r>
        <w:r w:rsidR="00A85AC0">
          <w:rPr>
            <w:webHidden/>
          </w:rPr>
          <w:t>20</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5" w:history="1">
        <w:r w:rsidR="00A85AC0" w:rsidRPr="004578F3">
          <w:rPr>
            <w:rStyle w:val="Hyperlink"/>
            <w:lang w:eastAsia="fr-CA"/>
          </w:rPr>
          <w:t>2.11</w:t>
        </w:r>
        <w:r w:rsidR="00A85AC0">
          <w:rPr>
            <w:rFonts w:asciiTheme="minorHAnsi" w:eastAsiaTheme="minorEastAsia" w:hAnsiTheme="minorHAnsi" w:cstheme="minorBidi"/>
            <w:sz w:val="22"/>
            <w:szCs w:val="22"/>
            <w:lang w:eastAsia="fr-CA"/>
          </w:rPr>
          <w:tab/>
        </w:r>
        <w:r w:rsidR="00A85AC0" w:rsidRPr="004578F3">
          <w:rPr>
            <w:rStyle w:val="Hyperlink"/>
            <w:lang w:eastAsia="fr-CA"/>
          </w:rPr>
          <w:t xml:space="preserve">YRC </w:t>
        </w:r>
        <w:r w:rsidR="00A85AC0" w:rsidRPr="004578F3">
          <w:rPr>
            <w:rStyle w:val="Hyperlink"/>
          </w:rPr>
          <w:t>ROLE-DUTIES-EXPECTATIONS</w:t>
        </w:r>
        <w:r w:rsidR="00A85AC0">
          <w:rPr>
            <w:webHidden/>
          </w:rPr>
          <w:tab/>
        </w:r>
        <w:r w:rsidR="00A85AC0">
          <w:rPr>
            <w:webHidden/>
          </w:rPr>
          <w:fldChar w:fldCharType="begin"/>
        </w:r>
        <w:r w:rsidR="00A85AC0">
          <w:rPr>
            <w:webHidden/>
          </w:rPr>
          <w:instrText xml:space="preserve"> PAGEREF _Toc426026315 \h </w:instrText>
        </w:r>
        <w:r w:rsidR="00A85AC0">
          <w:rPr>
            <w:webHidden/>
          </w:rPr>
        </w:r>
        <w:r w:rsidR="00A85AC0">
          <w:rPr>
            <w:webHidden/>
          </w:rPr>
          <w:fldChar w:fldCharType="separate"/>
        </w:r>
        <w:r w:rsidR="00A85AC0">
          <w:rPr>
            <w:webHidden/>
          </w:rPr>
          <w:t>21</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6" w:history="1">
        <w:r w:rsidR="00A85AC0" w:rsidRPr="004578F3">
          <w:rPr>
            <w:rStyle w:val="Hyperlink"/>
          </w:rPr>
          <w:t>2.12</w:t>
        </w:r>
        <w:r w:rsidR="00A85AC0">
          <w:rPr>
            <w:rFonts w:asciiTheme="minorHAnsi" w:eastAsiaTheme="minorEastAsia" w:hAnsiTheme="minorHAnsi" w:cstheme="minorBidi"/>
            <w:sz w:val="22"/>
            <w:szCs w:val="22"/>
            <w:lang w:eastAsia="fr-CA"/>
          </w:rPr>
          <w:tab/>
        </w:r>
        <w:r w:rsidR="00A85AC0" w:rsidRPr="004578F3">
          <w:rPr>
            <w:rStyle w:val="Hyperlink"/>
          </w:rPr>
          <w:t>REGIONAL HISTORIAN ROLE-DUTIES-EXPECTATIONS</w:t>
        </w:r>
        <w:r w:rsidR="00A85AC0">
          <w:rPr>
            <w:webHidden/>
          </w:rPr>
          <w:tab/>
        </w:r>
        <w:r w:rsidR="00A85AC0">
          <w:rPr>
            <w:webHidden/>
          </w:rPr>
          <w:fldChar w:fldCharType="begin"/>
        </w:r>
        <w:r w:rsidR="00A85AC0">
          <w:rPr>
            <w:webHidden/>
          </w:rPr>
          <w:instrText xml:space="preserve"> PAGEREF _Toc426026316 \h </w:instrText>
        </w:r>
        <w:r w:rsidR="00A85AC0">
          <w:rPr>
            <w:webHidden/>
          </w:rPr>
        </w:r>
        <w:r w:rsidR="00A85AC0">
          <w:rPr>
            <w:webHidden/>
          </w:rPr>
          <w:fldChar w:fldCharType="separate"/>
        </w:r>
        <w:r w:rsidR="00A85AC0">
          <w:rPr>
            <w:webHidden/>
          </w:rPr>
          <w:t>22</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7" w:history="1">
        <w:r w:rsidR="00A85AC0" w:rsidRPr="004578F3">
          <w:rPr>
            <w:rStyle w:val="Hyperlink"/>
          </w:rPr>
          <w:t>2.13</w:t>
        </w:r>
        <w:r w:rsidR="00A85AC0">
          <w:rPr>
            <w:rFonts w:asciiTheme="minorHAnsi" w:eastAsiaTheme="minorEastAsia" w:hAnsiTheme="minorHAnsi" w:cstheme="minorBidi"/>
            <w:sz w:val="22"/>
            <w:szCs w:val="22"/>
            <w:lang w:eastAsia="fr-CA"/>
          </w:rPr>
          <w:tab/>
        </w:r>
        <w:r w:rsidR="00A85AC0" w:rsidRPr="004578F3">
          <w:rPr>
            <w:rStyle w:val="Hyperlink"/>
          </w:rPr>
          <w:t>REGIONAL WEBMASTER ROLE-DUTIES-EXPECTATIONS</w:t>
        </w:r>
        <w:r w:rsidR="00A85AC0">
          <w:rPr>
            <w:webHidden/>
          </w:rPr>
          <w:tab/>
        </w:r>
        <w:r w:rsidR="00A85AC0">
          <w:rPr>
            <w:webHidden/>
          </w:rPr>
          <w:fldChar w:fldCharType="begin"/>
        </w:r>
        <w:r w:rsidR="00A85AC0">
          <w:rPr>
            <w:webHidden/>
          </w:rPr>
          <w:instrText xml:space="preserve"> PAGEREF _Toc426026317 \h </w:instrText>
        </w:r>
        <w:r w:rsidR="00A85AC0">
          <w:rPr>
            <w:webHidden/>
          </w:rPr>
        </w:r>
        <w:r w:rsidR="00A85AC0">
          <w:rPr>
            <w:webHidden/>
          </w:rPr>
          <w:fldChar w:fldCharType="separate"/>
        </w:r>
        <w:r w:rsidR="00A85AC0">
          <w:rPr>
            <w:webHidden/>
          </w:rPr>
          <w:t>22</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18" w:history="1">
        <w:r w:rsidR="00A85AC0" w:rsidRPr="004578F3">
          <w:rPr>
            <w:rStyle w:val="Hyperlink"/>
          </w:rPr>
          <w:t>2.14</w:t>
        </w:r>
        <w:r w:rsidR="00A85AC0">
          <w:rPr>
            <w:rFonts w:asciiTheme="minorHAnsi" w:eastAsiaTheme="minorEastAsia" w:hAnsiTheme="minorHAnsi" w:cstheme="minorBidi"/>
            <w:sz w:val="22"/>
            <w:szCs w:val="22"/>
            <w:lang w:eastAsia="fr-CA"/>
          </w:rPr>
          <w:tab/>
        </w:r>
        <w:r w:rsidR="00A85AC0" w:rsidRPr="004578F3">
          <w:rPr>
            <w:rStyle w:val="Hyperlink"/>
          </w:rPr>
          <w:t>REGIONAL TREASURER ROLE-DUTIES-EXPECTATIONS</w:t>
        </w:r>
        <w:r w:rsidR="00A85AC0">
          <w:rPr>
            <w:webHidden/>
          </w:rPr>
          <w:tab/>
        </w:r>
        <w:r w:rsidR="00A85AC0">
          <w:rPr>
            <w:webHidden/>
          </w:rPr>
          <w:fldChar w:fldCharType="begin"/>
        </w:r>
        <w:r w:rsidR="00A85AC0">
          <w:rPr>
            <w:webHidden/>
          </w:rPr>
          <w:instrText xml:space="preserve"> PAGEREF _Toc426026318 \h </w:instrText>
        </w:r>
        <w:r w:rsidR="00A85AC0">
          <w:rPr>
            <w:webHidden/>
          </w:rPr>
        </w:r>
        <w:r w:rsidR="00A85AC0">
          <w:rPr>
            <w:webHidden/>
          </w:rPr>
          <w:fldChar w:fldCharType="separate"/>
        </w:r>
        <w:r w:rsidR="00A85AC0">
          <w:rPr>
            <w:webHidden/>
          </w:rPr>
          <w:t>22</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19" w:history="1">
        <w:r w:rsidR="00A85AC0" w:rsidRPr="004578F3">
          <w:rPr>
            <w:rStyle w:val="Hyperlink"/>
          </w:rPr>
          <w:t>3</w:t>
        </w:r>
        <w:r w:rsidR="00A85AC0">
          <w:rPr>
            <w:rFonts w:asciiTheme="minorHAnsi" w:eastAsiaTheme="minorEastAsia" w:hAnsiTheme="minorHAnsi" w:cstheme="minorBidi"/>
            <w:sz w:val="22"/>
            <w:szCs w:val="22"/>
            <w:lang w:eastAsia="fr-CA"/>
          </w:rPr>
          <w:tab/>
        </w:r>
        <w:r w:rsidR="00A85AC0" w:rsidRPr="004578F3">
          <w:rPr>
            <w:rStyle w:val="Hyperlink"/>
          </w:rPr>
          <w:t>REGIONAL PLANNING MEETING</w:t>
        </w:r>
        <w:r w:rsidR="00A85AC0">
          <w:rPr>
            <w:webHidden/>
          </w:rPr>
          <w:tab/>
        </w:r>
        <w:r w:rsidR="00A85AC0">
          <w:rPr>
            <w:webHidden/>
          </w:rPr>
          <w:fldChar w:fldCharType="begin"/>
        </w:r>
        <w:r w:rsidR="00A85AC0">
          <w:rPr>
            <w:webHidden/>
          </w:rPr>
          <w:instrText xml:space="preserve"> PAGEREF _Toc426026319 \h </w:instrText>
        </w:r>
        <w:r w:rsidR="00A85AC0">
          <w:rPr>
            <w:webHidden/>
          </w:rPr>
        </w:r>
        <w:r w:rsidR="00A85AC0">
          <w:rPr>
            <w:webHidden/>
          </w:rPr>
          <w:fldChar w:fldCharType="separate"/>
        </w:r>
        <w:r w:rsidR="00A85AC0">
          <w:rPr>
            <w:webHidden/>
          </w:rPr>
          <w:t>23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0" w:history="1">
        <w:r w:rsidR="00A85AC0" w:rsidRPr="004578F3">
          <w:rPr>
            <w:rStyle w:val="Hyperlink"/>
          </w:rPr>
          <w:t>3.1</w:t>
        </w:r>
        <w:r w:rsidR="00A85AC0">
          <w:rPr>
            <w:rFonts w:asciiTheme="minorHAnsi" w:eastAsiaTheme="minorEastAsia" w:hAnsiTheme="minorHAnsi" w:cstheme="minorBidi"/>
            <w:sz w:val="22"/>
            <w:szCs w:val="22"/>
            <w:lang w:eastAsia="fr-CA"/>
          </w:rPr>
          <w:tab/>
        </w:r>
        <w:r w:rsidR="00A85AC0" w:rsidRPr="004578F3">
          <w:rPr>
            <w:rStyle w:val="Hyperlink"/>
          </w:rPr>
          <w:t>Purpose of the meeting</w:t>
        </w:r>
        <w:r w:rsidR="00A85AC0">
          <w:rPr>
            <w:webHidden/>
          </w:rPr>
          <w:tab/>
        </w:r>
        <w:r w:rsidR="00A85AC0">
          <w:rPr>
            <w:webHidden/>
          </w:rPr>
          <w:fldChar w:fldCharType="begin"/>
        </w:r>
        <w:r w:rsidR="00A85AC0">
          <w:rPr>
            <w:webHidden/>
          </w:rPr>
          <w:instrText xml:space="preserve"> PAGEREF _Toc426026320 \h </w:instrText>
        </w:r>
        <w:r w:rsidR="00A85AC0">
          <w:rPr>
            <w:webHidden/>
          </w:rPr>
        </w:r>
        <w:r w:rsidR="00A85AC0">
          <w:rPr>
            <w:webHidden/>
          </w:rPr>
          <w:fldChar w:fldCharType="separate"/>
        </w:r>
        <w:r w:rsidR="00A85AC0">
          <w:rPr>
            <w:webHidden/>
          </w:rPr>
          <w:t>23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1" w:history="1">
        <w:r w:rsidR="00A85AC0" w:rsidRPr="004578F3">
          <w:rPr>
            <w:rStyle w:val="Hyperlink"/>
          </w:rPr>
          <w:t>3.2</w:t>
        </w:r>
        <w:r w:rsidR="00A85AC0">
          <w:rPr>
            <w:rFonts w:asciiTheme="minorHAnsi" w:eastAsiaTheme="minorEastAsia" w:hAnsiTheme="minorHAnsi" w:cstheme="minorBidi"/>
            <w:sz w:val="22"/>
            <w:szCs w:val="22"/>
            <w:lang w:eastAsia="fr-CA"/>
          </w:rPr>
          <w:tab/>
        </w:r>
        <w:r w:rsidR="00A85AC0" w:rsidRPr="004578F3">
          <w:rPr>
            <w:rStyle w:val="Hyperlink"/>
          </w:rPr>
          <w:t>Meeting Attendance</w:t>
        </w:r>
        <w:r w:rsidR="00A85AC0">
          <w:rPr>
            <w:webHidden/>
          </w:rPr>
          <w:tab/>
        </w:r>
        <w:r w:rsidR="00A85AC0">
          <w:rPr>
            <w:webHidden/>
          </w:rPr>
          <w:fldChar w:fldCharType="begin"/>
        </w:r>
        <w:r w:rsidR="00A85AC0">
          <w:rPr>
            <w:webHidden/>
          </w:rPr>
          <w:instrText xml:space="preserve"> PAGEREF _Toc426026321 \h </w:instrText>
        </w:r>
        <w:r w:rsidR="00A85AC0">
          <w:rPr>
            <w:webHidden/>
          </w:rPr>
        </w:r>
        <w:r w:rsidR="00A85AC0">
          <w:rPr>
            <w:webHidden/>
          </w:rPr>
          <w:fldChar w:fldCharType="separate"/>
        </w:r>
        <w:r w:rsidR="00A85AC0">
          <w:rPr>
            <w:webHidden/>
          </w:rPr>
          <w:t>23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2" w:history="1">
        <w:r w:rsidR="00A85AC0" w:rsidRPr="004578F3">
          <w:rPr>
            <w:rStyle w:val="Hyperlink"/>
          </w:rPr>
          <w:t>3.2</w:t>
        </w:r>
        <w:r w:rsidR="00A85AC0">
          <w:rPr>
            <w:rFonts w:asciiTheme="minorHAnsi" w:eastAsiaTheme="minorEastAsia" w:hAnsiTheme="minorHAnsi" w:cstheme="minorBidi"/>
            <w:sz w:val="22"/>
            <w:szCs w:val="22"/>
            <w:lang w:eastAsia="fr-CA"/>
          </w:rPr>
          <w:tab/>
        </w:r>
        <w:r w:rsidR="00A85AC0" w:rsidRPr="004578F3">
          <w:rPr>
            <w:rStyle w:val="Hyperlink"/>
          </w:rPr>
          <w:t>Reference Documents</w:t>
        </w:r>
        <w:r w:rsidR="00A85AC0">
          <w:rPr>
            <w:webHidden/>
          </w:rPr>
          <w:tab/>
        </w:r>
        <w:r w:rsidR="00A85AC0">
          <w:rPr>
            <w:webHidden/>
          </w:rPr>
          <w:fldChar w:fldCharType="begin"/>
        </w:r>
        <w:r w:rsidR="00A85AC0">
          <w:rPr>
            <w:webHidden/>
          </w:rPr>
          <w:instrText xml:space="preserve"> PAGEREF _Toc426026322 \h </w:instrText>
        </w:r>
        <w:r w:rsidR="00A85AC0">
          <w:rPr>
            <w:webHidden/>
          </w:rPr>
        </w:r>
        <w:r w:rsidR="00A85AC0">
          <w:rPr>
            <w:webHidden/>
          </w:rPr>
          <w:fldChar w:fldCharType="separate"/>
        </w:r>
        <w:r w:rsidR="00A85AC0">
          <w:rPr>
            <w:webHidden/>
          </w:rPr>
          <w:t>24</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23" w:history="1">
        <w:r w:rsidR="00A85AC0" w:rsidRPr="004578F3">
          <w:rPr>
            <w:rStyle w:val="Hyperlink"/>
          </w:rPr>
          <w:t>4</w:t>
        </w:r>
        <w:r w:rsidR="00A85AC0">
          <w:rPr>
            <w:rFonts w:asciiTheme="minorHAnsi" w:eastAsiaTheme="minorEastAsia" w:hAnsiTheme="minorHAnsi" w:cstheme="minorBidi"/>
            <w:sz w:val="22"/>
            <w:szCs w:val="22"/>
            <w:lang w:eastAsia="fr-CA"/>
          </w:rPr>
          <w:tab/>
        </w:r>
        <w:r w:rsidR="00A85AC0" w:rsidRPr="004578F3">
          <w:rPr>
            <w:rStyle w:val="Hyperlink"/>
          </w:rPr>
          <w:t>CRC (CHAPTERS REGIONAL CONFERENCE)</w:t>
        </w:r>
        <w:r w:rsidR="00A85AC0">
          <w:rPr>
            <w:webHidden/>
          </w:rPr>
          <w:tab/>
        </w:r>
        <w:r w:rsidR="00A85AC0">
          <w:rPr>
            <w:webHidden/>
          </w:rPr>
          <w:fldChar w:fldCharType="begin"/>
        </w:r>
        <w:r w:rsidR="00A85AC0">
          <w:rPr>
            <w:webHidden/>
          </w:rPr>
          <w:instrText xml:space="preserve"> PAGEREF _Toc426026323 \h </w:instrText>
        </w:r>
        <w:r w:rsidR="00A85AC0">
          <w:rPr>
            <w:webHidden/>
          </w:rPr>
        </w:r>
        <w:r w:rsidR="00A85AC0">
          <w:rPr>
            <w:webHidden/>
          </w:rPr>
          <w:fldChar w:fldCharType="separate"/>
        </w:r>
        <w:r w:rsidR="00A85AC0">
          <w:rPr>
            <w:webHidden/>
          </w:rPr>
          <w:t>25</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4" w:history="1">
        <w:r w:rsidR="00A85AC0" w:rsidRPr="004578F3">
          <w:rPr>
            <w:rStyle w:val="Hyperlink"/>
          </w:rPr>
          <w:t>4.1</w:t>
        </w:r>
        <w:r w:rsidR="00A85AC0">
          <w:rPr>
            <w:rFonts w:asciiTheme="minorHAnsi" w:eastAsiaTheme="minorEastAsia" w:hAnsiTheme="minorHAnsi" w:cstheme="minorBidi"/>
            <w:sz w:val="22"/>
            <w:szCs w:val="22"/>
            <w:lang w:eastAsia="fr-CA"/>
          </w:rPr>
          <w:tab/>
        </w:r>
        <w:r w:rsidR="00A85AC0" w:rsidRPr="004578F3">
          <w:rPr>
            <w:rStyle w:val="Hyperlink"/>
          </w:rPr>
          <w:t>CRC Dates</w:t>
        </w:r>
        <w:r w:rsidR="00A85AC0">
          <w:rPr>
            <w:webHidden/>
          </w:rPr>
          <w:tab/>
        </w:r>
        <w:r w:rsidR="00A85AC0">
          <w:rPr>
            <w:webHidden/>
          </w:rPr>
          <w:fldChar w:fldCharType="begin"/>
        </w:r>
        <w:r w:rsidR="00A85AC0">
          <w:rPr>
            <w:webHidden/>
          </w:rPr>
          <w:instrText xml:space="preserve"> PAGEREF _Toc426026324 \h </w:instrText>
        </w:r>
        <w:r w:rsidR="00A85AC0">
          <w:rPr>
            <w:webHidden/>
          </w:rPr>
        </w:r>
        <w:r w:rsidR="00A85AC0">
          <w:rPr>
            <w:webHidden/>
          </w:rPr>
          <w:fldChar w:fldCharType="separate"/>
        </w:r>
        <w:r w:rsidR="00A85AC0">
          <w:rPr>
            <w:webHidden/>
          </w:rPr>
          <w:t>25</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5" w:history="1">
        <w:r w:rsidR="00A85AC0" w:rsidRPr="004578F3">
          <w:rPr>
            <w:rStyle w:val="Hyperlink"/>
          </w:rPr>
          <w:t>4.2</w:t>
        </w:r>
        <w:r w:rsidR="00A85AC0">
          <w:rPr>
            <w:rFonts w:asciiTheme="minorHAnsi" w:eastAsiaTheme="minorEastAsia" w:hAnsiTheme="minorHAnsi" w:cstheme="minorBidi"/>
            <w:sz w:val="22"/>
            <w:szCs w:val="22"/>
            <w:lang w:eastAsia="fr-CA"/>
          </w:rPr>
          <w:tab/>
        </w:r>
        <w:r w:rsidR="00A85AC0" w:rsidRPr="004578F3">
          <w:rPr>
            <w:rStyle w:val="Hyperlink"/>
          </w:rPr>
          <w:t>CRC FINANCES</w:t>
        </w:r>
        <w:r w:rsidR="00A85AC0">
          <w:rPr>
            <w:webHidden/>
          </w:rPr>
          <w:tab/>
        </w:r>
        <w:r w:rsidR="00A85AC0">
          <w:rPr>
            <w:webHidden/>
          </w:rPr>
          <w:fldChar w:fldCharType="begin"/>
        </w:r>
        <w:r w:rsidR="00A85AC0">
          <w:rPr>
            <w:webHidden/>
          </w:rPr>
          <w:instrText xml:space="preserve"> PAGEREF _Toc426026325 \h </w:instrText>
        </w:r>
        <w:r w:rsidR="00A85AC0">
          <w:rPr>
            <w:webHidden/>
          </w:rPr>
        </w:r>
        <w:r w:rsidR="00A85AC0">
          <w:rPr>
            <w:webHidden/>
          </w:rPr>
          <w:fldChar w:fldCharType="separate"/>
        </w:r>
        <w:r w:rsidR="00A85AC0">
          <w:rPr>
            <w:webHidden/>
          </w:rPr>
          <w:t>25</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6" w:history="1">
        <w:r w:rsidR="00A85AC0" w:rsidRPr="004578F3">
          <w:rPr>
            <w:rStyle w:val="Hyperlink"/>
          </w:rPr>
          <w:t>4.3</w:t>
        </w:r>
        <w:r w:rsidR="00A85AC0">
          <w:rPr>
            <w:rFonts w:asciiTheme="minorHAnsi" w:eastAsiaTheme="minorEastAsia" w:hAnsiTheme="minorHAnsi" w:cstheme="minorBidi"/>
            <w:sz w:val="22"/>
            <w:szCs w:val="22"/>
            <w:lang w:eastAsia="fr-CA"/>
          </w:rPr>
          <w:tab/>
        </w:r>
        <w:r w:rsidR="00A85AC0" w:rsidRPr="004578F3">
          <w:rPr>
            <w:rStyle w:val="Hyperlink"/>
          </w:rPr>
          <w:t>CRC Planning Meeting</w:t>
        </w:r>
        <w:r w:rsidR="00A85AC0">
          <w:rPr>
            <w:webHidden/>
          </w:rPr>
          <w:tab/>
        </w:r>
        <w:r w:rsidR="00A85AC0">
          <w:rPr>
            <w:webHidden/>
          </w:rPr>
          <w:fldChar w:fldCharType="begin"/>
        </w:r>
        <w:r w:rsidR="00A85AC0">
          <w:rPr>
            <w:webHidden/>
          </w:rPr>
          <w:instrText xml:space="preserve"> PAGEREF _Toc426026326 \h </w:instrText>
        </w:r>
        <w:r w:rsidR="00A85AC0">
          <w:rPr>
            <w:webHidden/>
          </w:rPr>
        </w:r>
        <w:r w:rsidR="00A85AC0">
          <w:rPr>
            <w:webHidden/>
          </w:rPr>
          <w:fldChar w:fldCharType="separate"/>
        </w:r>
        <w:r w:rsidR="00A85AC0">
          <w:rPr>
            <w:webHidden/>
          </w:rPr>
          <w:t>26</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7" w:history="1">
        <w:r w:rsidR="00A85AC0" w:rsidRPr="004578F3">
          <w:rPr>
            <w:rStyle w:val="Hyperlink"/>
          </w:rPr>
          <w:t>4.4</w:t>
        </w:r>
        <w:r w:rsidR="00A85AC0">
          <w:rPr>
            <w:rFonts w:asciiTheme="minorHAnsi" w:eastAsiaTheme="minorEastAsia" w:hAnsiTheme="minorHAnsi" w:cstheme="minorBidi"/>
            <w:sz w:val="22"/>
            <w:szCs w:val="22"/>
            <w:lang w:eastAsia="fr-CA"/>
          </w:rPr>
          <w:tab/>
        </w:r>
        <w:r w:rsidR="00A85AC0" w:rsidRPr="004578F3">
          <w:rPr>
            <w:rStyle w:val="Hyperlink"/>
          </w:rPr>
          <w:t>Attendance</w:t>
        </w:r>
        <w:r w:rsidR="00A85AC0">
          <w:rPr>
            <w:webHidden/>
          </w:rPr>
          <w:tab/>
        </w:r>
        <w:r w:rsidR="00A85AC0">
          <w:rPr>
            <w:webHidden/>
          </w:rPr>
          <w:fldChar w:fldCharType="begin"/>
        </w:r>
        <w:r w:rsidR="00A85AC0">
          <w:rPr>
            <w:webHidden/>
          </w:rPr>
          <w:instrText xml:space="preserve"> PAGEREF _Toc426026327 \h </w:instrText>
        </w:r>
        <w:r w:rsidR="00A85AC0">
          <w:rPr>
            <w:webHidden/>
          </w:rPr>
        </w:r>
        <w:r w:rsidR="00A85AC0">
          <w:rPr>
            <w:webHidden/>
          </w:rPr>
          <w:fldChar w:fldCharType="separate"/>
        </w:r>
        <w:r w:rsidR="00A85AC0">
          <w:rPr>
            <w:webHidden/>
          </w:rPr>
          <w:t>27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8" w:history="1">
        <w:r w:rsidR="00A85AC0" w:rsidRPr="004578F3">
          <w:rPr>
            <w:rStyle w:val="Hyperlink"/>
          </w:rPr>
          <w:t>4.5</w:t>
        </w:r>
        <w:r w:rsidR="00A85AC0">
          <w:rPr>
            <w:rFonts w:asciiTheme="minorHAnsi" w:eastAsiaTheme="minorEastAsia" w:hAnsiTheme="minorHAnsi" w:cstheme="minorBidi"/>
            <w:sz w:val="22"/>
            <w:szCs w:val="22"/>
            <w:lang w:eastAsia="fr-CA"/>
          </w:rPr>
          <w:tab/>
        </w:r>
        <w:r w:rsidR="00A85AC0" w:rsidRPr="004578F3">
          <w:rPr>
            <w:rStyle w:val="Hyperlink"/>
          </w:rPr>
          <w:t>Chapter Reports for the CRC</w:t>
        </w:r>
        <w:r w:rsidR="00A85AC0">
          <w:rPr>
            <w:webHidden/>
          </w:rPr>
          <w:tab/>
        </w:r>
        <w:r w:rsidR="00A85AC0">
          <w:rPr>
            <w:webHidden/>
          </w:rPr>
          <w:fldChar w:fldCharType="begin"/>
        </w:r>
        <w:r w:rsidR="00A85AC0">
          <w:rPr>
            <w:webHidden/>
          </w:rPr>
          <w:instrText xml:space="preserve"> PAGEREF _Toc426026328 \h </w:instrText>
        </w:r>
        <w:r w:rsidR="00A85AC0">
          <w:rPr>
            <w:webHidden/>
          </w:rPr>
        </w:r>
        <w:r w:rsidR="00A85AC0">
          <w:rPr>
            <w:webHidden/>
          </w:rPr>
          <w:fldChar w:fldCharType="separate"/>
        </w:r>
        <w:r w:rsidR="00A85AC0">
          <w:rPr>
            <w:webHidden/>
          </w:rPr>
          <w:t>27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29" w:history="1">
        <w:r w:rsidR="00A85AC0" w:rsidRPr="004578F3">
          <w:rPr>
            <w:rStyle w:val="Hyperlink"/>
          </w:rPr>
          <w:t>4.6</w:t>
        </w:r>
        <w:r w:rsidR="00A85AC0">
          <w:rPr>
            <w:rFonts w:asciiTheme="minorHAnsi" w:eastAsiaTheme="minorEastAsia" w:hAnsiTheme="minorHAnsi" w:cstheme="minorBidi"/>
            <w:sz w:val="22"/>
            <w:szCs w:val="22"/>
            <w:lang w:eastAsia="fr-CA"/>
          </w:rPr>
          <w:tab/>
        </w:r>
        <w:r w:rsidR="00A85AC0" w:rsidRPr="004578F3">
          <w:rPr>
            <w:rStyle w:val="Hyperlink"/>
          </w:rPr>
          <w:t>RVC-YRC-Historian Reports for the CRC</w:t>
        </w:r>
        <w:r w:rsidR="00A85AC0">
          <w:rPr>
            <w:webHidden/>
          </w:rPr>
          <w:tab/>
        </w:r>
        <w:r w:rsidR="00A85AC0">
          <w:rPr>
            <w:webHidden/>
          </w:rPr>
          <w:fldChar w:fldCharType="begin"/>
        </w:r>
        <w:r w:rsidR="00A85AC0">
          <w:rPr>
            <w:webHidden/>
          </w:rPr>
          <w:instrText xml:space="preserve"> PAGEREF _Toc426026329 \h </w:instrText>
        </w:r>
        <w:r w:rsidR="00A85AC0">
          <w:rPr>
            <w:webHidden/>
          </w:rPr>
        </w:r>
        <w:r w:rsidR="00A85AC0">
          <w:rPr>
            <w:webHidden/>
          </w:rPr>
          <w:fldChar w:fldCharType="separate"/>
        </w:r>
        <w:r w:rsidR="00A85AC0">
          <w:rPr>
            <w:webHidden/>
          </w:rPr>
          <w:t>27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0" w:history="1">
        <w:r w:rsidR="00A85AC0" w:rsidRPr="004578F3">
          <w:rPr>
            <w:rStyle w:val="Hyperlink"/>
          </w:rPr>
          <w:t>4.7</w:t>
        </w:r>
        <w:r w:rsidR="00A85AC0">
          <w:rPr>
            <w:rFonts w:asciiTheme="minorHAnsi" w:eastAsiaTheme="minorEastAsia" w:hAnsiTheme="minorHAnsi" w:cstheme="minorBidi"/>
            <w:sz w:val="22"/>
            <w:szCs w:val="22"/>
            <w:lang w:eastAsia="fr-CA"/>
          </w:rPr>
          <w:tab/>
        </w:r>
        <w:r w:rsidR="00A85AC0" w:rsidRPr="004578F3">
          <w:rPr>
            <w:rStyle w:val="Hyperlink"/>
          </w:rPr>
          <w:t>Business Meetings</w:t>
        </w:r>
        <w:r w:rsidR="00A85AC0">
          <w:rPr>
            <w:webHidden/>
          </w:rPr>
          <w:tab/>
        </w:r>
        <w:r w:rsidR="00A85AC0">
          <w:rPr>
            <w:webHidden/>
          </w:rPr>
          <w:fldChar w:fldCharType="begin"/>
        </w:r>
        <w:r w:rsidR="00A85AC0">
          <w:rPr>
            <w:webHidden/>
          </w:rPr>
          <w:instrText xml:space="preserve"> PAGEREF _Toc426026330 \h </w:instrText>
        </w:r>
        <w:r w:rsidR="00A85AC0">
          <w:rPr>
            <w:webHidden/>
          </w:rPr>
        </w:r>
        <w:r w:rsidR="00A85AC0">
          <w:rPr>
            <w:webHidden/>
          </w:rPr>
          <w:fldChar w:fldCharType="separate"/>
        </w:r>
        <w:r w:rsidR="00A85AC0">
          <w:rPr>
            <w:webHidden/>
          </w:rPr>
          <w:t>27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1" w:history="1">
        <w:r w:rsidR="00A85AC0" w:rsidRPr="004578F3">
          <w:rPr>
            <w:rStyle w:val="Hyperlink"/>
          </w:rPr>
          <w:t>4.8</w:t>
        </w:r>
        <w:r w:rsidR="00A85AC0">
          <w:rPr>
            <w:rFonts w:asciiTheme="minorHAnsi" w:eastAsiaTheme="minorEastAsia" w:hAnsiTheme="minorHAnsi" w:cstheme="minorBidi"/>
            <w:sz w:val="22"/>
            <w:szCs w:val="22"/>
            <w:lang w:eastAsia="fr-CA"/>
          </w:rPr>
          <w:tab/>
        </w:r>
        <w:r w:rsidR="00A85AC0" w:rsidRPr="004578F3">
          <w:rPr>
            <w:rStyle w:val="Hyperlink"/>
          </w:rPr>
          <w:t>CRC Motions</w:t>
        </w:r>
        <w:r w:rsidR="00A85AC0">
          <w:rPr>
            <w:webHidden/>
          </w:rPr>
          <w:tab/>
        </w:r>
        <w:r w:rsidR="00A85AC0">
          <w:rPr>
            <w:webHidden/>
          </w:rPr>
          <w:fldChar w:fldCharType="begin"/>
        </w:r>
        <w:r w:rsidR="00A85AC0">
          <w:rPr>
            <w:webHidden/>
          </w:rPr>
          <w:instrText xml:space="preserve"> PAGEREF _Toc426026331 \h </w:instrText>
        </w:r>
        <w:r w:rsidR="00A85AC0">
          <w:rPr>
            <w:webHidden/>
          </w:rPr>
        </w:r>
        <w:r w:rsidR="00A85AC0">
          <w:rPr>
            <w:webHidden/>
          </w:rPr>
          <w:fldChar w:fldCharType="separate"/>
        </w:r>
        <w:r w:rsidR="00A85AC0">
          <w:rPr>
            <w:webHidden/>
          </w:rPr>
          <w:t>28</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2" w:history="1">
        <w:r w:rsidR="00A85AC0" w:rsidRPr="004578F3">
          <w:rPr>
            <w:rStyle w:val="Hyperlink"/>
          </w:rPr>
          <w:t>4.9</w:t>
        </w:r>
        <w:r w:rsidR="00A85AC0">
          <w:rPr>
            <w:rFonts w:asciiTheme="minorHAnsi" w:eastAsiaTheme="minorEastAsia" w:hAnsiTheme="minorHAnsi" w:cstheme="minorBidi"/>
            <w:sz w:val="22"/>
            <w:szCs w:val="22"/>
            <w:lang w:eastAsia="fr-CA"/>
          </w:rPr>
          <w:tab/>
        </w:r>
        <w:r w:rsidR="00A85AC0" w:rsidRPr="004578F3">
          <w:rPr>
            <w:rStyle w:val="Hyperlink"/>
          </w:rPr>
          <w:t>Chapter Operation Workshop</w:t>
        </w:r>
        <w:r w:rsidR="00A85AC0">
          <w:rPr>
            <w:webHidden/>
          </w:rPr>
          <w:tab/>
        </w:r>
        <w:r w:rsidR="00A85AC0">
          <w:rPr>
            <w:webHidden/>
          </w:rPr>
          <w:fldChar w:fldCharType="begin"/>
        </w:r>
        <w:r w:rsidR="00A85AC0">
          <w:rPr>
            <w:webHidden/>
          </w:rPr>
          <w:instrText xml:space="preserve"> PAGEREF _Toc426026332 \h </w:instrText>
        </w:r>
        <w:r w:rsidR="00A85AC0">
          <w:rPr>
            <w:webHidden/>
          </w:rPr>
        </w:r>
        <w:r w:rsidR="00A85AC0">
          <w:rPr>
            <w:webHidden/>
          </w:rPr>
          <w:fldChar w:fldCharType="separate"/>
        </w:r>
        <w:r w:rsidR="00A85AC0">
          <w:rPr>
            <w:webHidden/>
          </w:rPr>
          <w:t>29</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3" w:history="1">
        <w:r w:rsidR="00A85AC0" w:rsidRPr="004578F3">
          <w:rPr>
            <w:rStyle w:val="Hyperlink"/>
          </w:rPr>
          <w:t>4.10</w:t>
        </w:r>
        <w:r w:rsidR="00A85AC0">
          <w:rPr>
            <w:rFonts w:asciiTheme="minorHAnsi" w:eastAsiaTheme="minorEastAsia" w:hAnsiTheme="minorHAnsi" w:cstheme="minorBidi"/>
            <w:sz w:val="22"/>
            <w:szCs w:val="22"/>
            <w:lang w:eastAsia="fr-CA"/>
          </w:rPr>
          <w:tab/>
        </w:r>
        <w:r w:rsidR="00A85AC0" w:rsidRPr="004578F3">
          <w:rPr>
            <w:rStyle w:val="Hyperlink"/>
          </w:rPr>
          <w:t>Regional Meeting at the CRC</w:t>
        </w:r>
        <w:r w:rsidR="00A85AC0">
          <w:rPr>
            <w:webHidden/>
          </w:rPr>
          <w:tab/>
        </w:r>
        <w:r w:rsidR="00A85AC0">
          <w:rPr>
            <w:webHidden/>
          </w:rPr>
          <w:fldChar w:fldCharType="begin"/>
        </w:r>
        <w:r w:rsidR="00A85AC0">
          <w:rPr>
            <w:webHidden/>
          </w:rPr>
          <w:instrText xml:space="preserve"> PAGEREF _Toc426026333 \h </w:instrText>
        </w:r>
        <w:r w:rsidR="00A85AC0">
          <w:rPr>
            <w:webHidden/>
          </w:rPr>
        </w:r>
        <w:r w:rsidR="00A85AC0">
          <w:rPr>
            <w:webHidden/>
          </w:rPr>
          <w:fldChar w:fldCharType="separate"/>
        </w:r>
        <w:r w:rsidR="00A85AC0">
          <w:rPr>
            <w:webHidden/>
          </w:rPr>
          <w:t>29</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4" w:history="1">
        <w:r w:rsidR="00A85AC0" w:rsidRPr="004578F3">
          <w:rPr>
            <w:rStyle w:val="Hyperlink"/>
          </w:rPr>
          <w:t>4.11</w:t>
        </w:r>
        <w:r w:rsidR="00A85AC0">
          <w:rPr>
            <w:rFonts w:asciiTheme="minorHAnsi" w:eastAsiaTheme="minorEastAsia" w:hAnsiTheme="minorHAnsi" w:cstheme="minorBidi"/>
            <w:sz w:val="22"/>
            <w:szCs w:val="22"/>
            <w:lang w:eastAsia="fr-CA"/>
          </w:rPr>
          <w:tab/>
        </w:r>
        <w:r w:rsidR="00A85AC0" w:rsidRPr="004578F3">
          <w:rPr>
            <w:rStyle w:val="Hyperlink"/>
          </w:rPr>
          <w:t>Silent Auction</w:t>
        </w:r>
        <w:r w:rsidR="00A85AC0">
          <w:rPr>
            <w:webHidden/>
          </w:rPr>
          <w:tab/>
        </w:r>
        <w:r w:rsidR="00A85AC0">
          <w:rPr>
            <w:webHidden/>
          </w:rPr>
          <w:fldChar w:fldCharType="begin"/>
        </w:r>
        <w:r w:rsidR="00A85AC0">
          <w:rPr>
            <w:webHidden/>
          </w:rPr>
          <w:instrText xml:space="preserve"> PAGEREF _Toc426026334 \h </w:instrText>
        </w:r>
        <w:r w:rsidR="00A85AC0">
          <w:rPr>
            <w:webHidden/>
          </w:rPr>
        </w:r>
        <w:r w:rsidR="00A85AC0">
          <w:rPr>
            <w:webHidden/>
          </w:rPr>
          <w:fldChar w:fldCharType="separate"/>
        </w:r>
        <w:r w:rsidR="00A85AC0">
          <w:rPr>
            <w:webHidden/>
          </w:rPr>
          <w:t>29</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5" w:history="1">
        <w:r w:rsidR="00A85AC0" w:rsidRPr="004578F3">
          <w:rPr>
            <w:rStyle w:val="Hyperlink"/>
          </w:rPr>
          <w:t>4.12</w:t>
        </w:r>
        <w:r w:rsidR="00A85AC0">
          <w:rPr>
            <w:rFonts w:asciiTheme="minorHAnsi" w:eastAsiaTheme="minorEastAsia" w:hAnsiTheme="minorHAnsi" w:cstheme="minorBidi"/>
            <w:sz w:val="22"/>
            <w:szCs w:val="22"/>
            <w:lang w:eastAsia="fr-CA"/>
          </w:rPr>
          <w:tab/>
        </w:r>
        <w:r w:rsidR="00A85AC0" w:rsidRPr="004578F3">
          <w:rPr>
            <w:rStyle w:val="Hyperlink"/>
          </w:rPr>
          <w:t>Next Year CRC</w:t>
        </w:r>
        <w:r w:rsidR="00A85AC0">
          <w:rPr>
            <w:webHidden/>
          </w:rPr>
          <w:tab/>
        </w:r>
        <w:r w:rsidR="00A85AC0">
          <w:rPr>
            <w:webHidden/>
          </w:rPr>
          <w:fldChar w:fldCharType="begin"/>
        </w:r>
        <w:r w:rsidR="00A85AC0">
          <w:rPr>
            <w:webHidden/>
          </w:rPr>
          <w:instrText xml:space="preserve"> PAGEREF _Toc426026335 \h </w:instrText>
        </w:r>
        <w:r w:rsidR="00A85AC0">
          <w:rPr>
            <w:webHidden/>
          </w:rPr>
        </w:r>
        <w:r w:rsidR="00A85AC0">
          <w:rPr>
            <w:webHidden/>
          </w:rPr>
          <w:fldChar w:fldCharType="separate"/>
        </w:r>
        <w:r w:rsidR="00A85AC0">
          <w:rPr>
            <w:webHidden/>
          </w:rPr>
          <w:t>29</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6" w:history="1">
        <w:r w:rsidR="00A85AC0" w:rsidRPr="004578F3">
          <w:rPr>
            <w:rStyle w:val="Hyperlink"/>
          </w:rPr>
          <w:t>4.13</w:t>
        </w:r>
        <w:r w:rsidR="00A85AC0">
          <w:rPr>
            <w:rFonts w:asciiTheme="minorHAnsi" w:eastAsiaTheme="minorEastAsia" w:hAnsiTheme="minorHAnsi" w:cstheme="minorBidi"/>
            <w:sz w:val="22"/>
            <w:szCs w:val="22"/>
            <w:lang w:eastAsia="fr-CA"/>
          </w:rPr>
          <w:tab/>
        </w:r>
        <w:r w:rsidR="00A85AC0" w:rsidRPr="004578F3">
          <w:rPr>
            <w:rStyle w:val="Hyperlink"/>
          </w:rPr>
          <w:t>Reference Documents</w:t>
        </w:r>
        <w:r w:rsidR="00A85AC0">
          <w:rPr>
            <w:webHidden/>
          </w:rPr>
          <w:tab/>
        </w:r>
        <w:r w:rsidR="00A85AC0">
          <w:rPr>
            <w:webHidden/>
          </w:rPr>
          <w:fldChar w:fldCharType="begin"/>
        </w:r>
        <w:r w:rsidR="00A85AC0">
          <w:rPr>
            <w:webHidden/>
          </w:rPr>
          <w:instrText xml:space="preserve"> PAGEREF _Toc426026336 \h </w:instrText>
        </w:r>
        <w:r w:rsidR="00A85AC0">
          <w:rPr>
            <w:webHidden/>
          </w:rPr>
        </w:r>
        <w:r w:rsidR="00A85AC0">
          <w:rPr>
            <w:webHidden/>
          </w:rPr>
          <w:fldChar w:fldCharType="separate"/>
        </w:r>
        <w:r w:rsidR="00A85AC0">
          <w:rPr>
            <w:webHidden/>
          </w:rPr>
          <w:t>29</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37" w:history="1">
        <w:r w:rsidR="00A85AC0" w:rsidRPr="004578F3">
          <w:rPr>
            <w:rStyle w:val="Hyperlink"/>
          </w:rPr>
          <w:t>5</w:t>
        </w:r>
        <w:r w:rsidR="00A85AC0">
          <w:rPr>
            <w:rFonts w:asciiTheme="minorHAnsi" w:eastAsiaTheme="minorEastAsia" w:hAnsiTheme="minorHAnsi" w:cstheme="minorBidi"/>
            <w:sz w:val="22"/>
            <w:szCs w:val="22"/>
            <w:lang w:eastAsia="fr-CA"/>
          </w:rPr>
          <w:tab/>
        </w:r>
        <w:r w:rsidR="00A85AC0" w:rsidRPr="004578F3">
          <w:rPr>
            <w:rStyle w:val="Hyperlink"/>
          </w:rPr>
          <w:t>OPERATIONAL GUIDELINES</w:t>
        </w:r>
        <w:r w:rsidR="00A85AC0">
          <w:rPr>
            <w:webHidden/>
          </w:rPr>
          <w:tab/>
        </w:r>
        <w:r w:rsidR="00A85AC0">
          <w:rPr>
            <w:webHidden/>
          </w:rPr>
          <w:fldChar w:fldCharType="begin"/>
        </w:r>
        <w:r w:rsidR="00A85AC0">
          <w:rPr>
            <w:webHidden/>
          </w:rPr>
          <w:instrText xml:space="preserve"> PAGEREF _Toc426026337 \h </w:instrText>
        </w:r>
        <w:r w:rsidR="00A85AC0">
          <w:rPr>
            <w:webHidden/>
          </w:rPr>
        </w:r>
        <w:r w:rsidR="00A85AC0">
          <w:rPr>
            <w:webHidden/>
          </w:rPr>
          <w:fldChar w:fldCharType="separate"/>
        </w:r>
        <w:r w:rsidR="00A85AC0">
          <w:rPr>
            <w:webHidden/>
          </w:rPr>
          <w:t>31</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8" w:history="1">
        <w:r w:rsidR="00A85AC0" w:rsidRPr="004578F3">
          <w:rPr>
            <w:rStyle w:val="Hyperlink"/>
          </w:rPr>
          <w:t>5.1</w:t>
        </w:r>
        <w:r w:rsidR="00A85AC0">
          <w:rPr>
            <w:rFonts w:asciiTheme="minorHAnsi" w:eastAsiaTheme="minorEastAsia" w:hAnsiTheme="minorHAnsi" w:cstheme="minorBidi"/>
            <w:sz w:val="22"/>
            <w:szCs w:val="22"/>
            <w:lang w:eastAsia="fr-CA"/>
          </w:rPr>
          <w:tab/>
        </w:r>
        <w:r w:rsidR="00A85AC0" w:rsidRPr="004578F3">
          <w:rPr>
            <w:rStyle w:val="Hyperlink"/>
          </w:rPr>
          <w:t>NOMINATING COMMITTEE</w:t>
        </w:r>
        <w:r w:rsidR="00A85AC0">
          <w:rPr>
            <w:webHidden/>
          </w:rPr>
          <w:tab/>
        </w:r>
        <w:r w:rsidR="00A85AC0">
          <w:rPr>
            <w:webHidden/>
          </w:rPr>
          <w:fldChar w:fldCharType="begin"/>
        </w:r>
        <w:r w:rsidR="00A85AC0">
          <w:rPr>
            <w:webHidden/>
          </w:rPr>
          <w:instrText xml:space="preserve"> PAGEREF _Toc426026338 \h </w:instrText>
        </w:r>
        <w:r w:rsidR="00A85AC0">
          <w:rPr>
            <w:webHidden/>
          </w:rPr>
        </w:r>
        <w:r w:rsidR="00A85AC0">
          <w:rPr>
            <w:webHidden/>
          </w:rPr>
          <w:fldChar w:fldCharType="separate"/>
        </w:r>
        <w:r w:rsidR="00A85AC0">
          <w:rPr>
            <w:webHidden/>
          </w:rPr>
          <w:t>31</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39" w:history="1">
        <w:r w:rsidR="00A85AC0" w:rsidRPr="004578F3">
          <w:rPr>
            <w:rStyle w:val="Hyperlink"/>
          </w:rPr>
          <w:t>5.2</w:t>
        </w:r>
        <w:r w:rsidR="00A85AC0">
          <w:rPr>
            <w:rFonts w:asciiTheme="minorHAnsi" w:eastAsiaTheme="minorEastAsia" w:hAnsiTheme="minorHAnsi" w:cstheme="minorBidi"/>
            <w:sz w:val="22"/>
            <w:szCs w:val="22"/>
            <w:lang w:eastAsia="fr-CA"/>
          </w:rPr>
          <w:tab/>
        </w:r>
        <w:r w:rsidR="00A85AC0" w:rsidRPr="004578F3">
          <w:rPr>
            <w:rStyle w:val="Hyperlink"/>
          </w:rPr>
          <w:t>HOW TO CONDUCT AN OFFICIAL CHAPTER VISIT</w:t>
        </w:r>
        <w:r w:rsidR="00A85AC0">
          <w:rPr>
            <w:webHidden/>
          </w:rPr>
          <w:tab/>
        </w:r>
        <w:r w:rsidR="00A85AC0">
          <w:rPr>
            <w:webHidden/>
          </w:rPr>
          <w:fldChar w:fldCharType="begin"/>
        </w:r>
        <w:r w:rsidR="00A85AC0">
          <w:rPr>
            <w:webHidden/>
          </w:rPr>
          <w:instrText xml:space="preserve"> PAGEREF _Toc426026339 \h </w:instrText>
        </w:r>
        <w:r w:rsidR="00A85AC0">
          <w:rPr>
            <w:webHidden/>
          </w:rPr>
        </w:r>
        <w:r w:rsidR="00A85AC0">
          <w:rPr>
            <w:webHidden/>
          </w:rPr>
          <w:fldChar w:fldCharType="separate"/>
        </w:r>
        <w:r w:rsidR="00A85AC0">
          <w:rPr>
            <w:webHidden/>
          </w:rPr>
          <w:t>31</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40" w:history="1">
        <w:r w:rsidR="00A85AC0" w:rsidRPr="004578F3">
          <w:rPr>
            <w:rStyle w:val="Hyperlink"/>
          </w:rPr>
          <w:t>6</w:t>
        </w:r>
        <w:r w:rsidR="00A85AC0">
          <w:rPr>
            <w:rFonts w:asciiTheme="minorHAnsi" w:eastAsiaTheme="minorEastAsia" w:hAnsiTheme="minorHAnsi" w:cstheme="minorBidi"/>
            <w:sz w:val="22"/>
            <w:szCs w:val="22"/>
            <w:lang w:eastAsia="fr-CA"/>
          </w:rPr>
          <w:tab/>
        </w:r>
        <w:r w:rsidR="00A85AC0" w:rsidRPr="004578F3">
          <w:rPr>
            <w:rStyle w:val="Hyperlink"/>
          </w:rPr>
          <w:t>FINANCES</w:t>
        </w:r>
        <w:r w:rsidR="00A85AC0">
          <w:rPr>
            <w:webHidden/>
          </w:rPr>
          <w:tab/>
        </w:r>
        <w:r w:rsidR="00A85AC0">
          <w:rPr>
            <w:webHidden/>
          </w:rPr>
          <w:fldChar w:fldCharType="begin"/>
        </w:r>
        <w:r w:rsidR="00A85AC0">
          <w:rPr>
            <w:webHidden/>
          </w:rPr>
          <w:instrText xml:space="preserve"> PAGEREF _Toc426026340 \h </w:instrText>
        </w:r>
        <w:r w:rsidR="00A85AC0">
          <w:rPr>
            <w:webHidden/>
          </w:rPr>
        </w:r>
        <w:r w:rsidR="00A85AC0">
          <w:rPr>
            <w:webHidden/>
          </w:rPr>
          <w:fldChar w:fldCharType="separate"/>
        </w:r>
        <w:r w:rsidR="00A85AC0">
          <w:rPr>
            <w:webHidden/>
          </w:rPr>
          <w:t>32</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1" w:history="1">
        <w:r w:rsidR="00A85AC0" w:rsidRPr="004578F3">
          <w:rPr>
            <w:rStyle w:val="Hyperlink"/>
          </w:rPr>
          <w:t>6.1</w:t>
        </w:r>
        <w:r w:rsidR="00A85AC0">
          <w:rPr>
            <w:rFonts w:asciiTheme="minorHAnsi" w:eastAsiaTheme="minorEastAsia" w:hAnsiTheme="minorHAnsi" w:cstheme="minorBidi"/>
            <w:sz w:val="22"/>
            <w:szCs w:val="22"/>
            <w:lang w:eastAsia="fr-CA"/>
          </w:rPr>
          <w:tab/>
        </w:r>
        <w:r w:rsidR="00A85AC0" w:rsidRPr="004578F3">
          <w:rPr>
            <w:rStyle w:val="Hyperlink"/>
          </w:rPr>
          <w:t>TREASURER</w:t>
        </w:r>
        <w:r w:rsidR="00A85AC0">
          <w:rPr>
            <w:webHidden/>
          </w:rPr>
          <w:tab/>
        </w:r>
        <w:r w:rsidR="00A85AC0">
          <w:rPr>
            <w:webHidden/>
          </w:rPr>
          <w:fldChar w:fldCharType="begin"/>
        </w:r>
        <w:r w:rsidR="00A85AC0">
          <w:rPr>
            <w:webHidden/>
          </w:rPr>
          <w:instrText xml:space="preserve"> PAGEREF _Toc426026341 \h </w:instrText>
        </w:r>
        <w:r w:rsidR="00A85AC0">
          <w:rPr>
            <w:webHidden/>
          </w:rPr>
        </w:r>
        <w:r w:rsidR="00A85AC0">
          <w:rPr>
            <w:webHidden/>
          </w:rPr>
          <w:fldChar w:fldCharType="separate"/>
        </w:r>
        <w:r w:rsidR="00A85AC0">
          <w:rPr>
            <w:webHidden/>
          </w:rPr>
          <w:t>32</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2" w:history="1">
        <w:r w:rsidR="00A85AC0" w:rsidRPr="004578F3">
          <w:rPr>
            <w:rStyle w:val="Hyperlink"/>
          </w:rPr>
          <w:t>6.2</w:t>
        </w:r>
        <w:r w:rsidR="00A85AC0">
          <w:rPr>
            <w:rFonts w:asciiTheme="minorHAnsi" w:eastAsiaTheme="minorEastAsia" w:hAnsiTheme="minorHAnsi" w:cstheme="minorBidi"/>
            <w:sz w:val="22"/>
            <w:szCs w:val="22"/>
            <w:lang w:eastAsia="fr-CA"/>
          </w:rPr>
          <w:tab/>
        </w:r>
        <w:r w:rsidR="00A85AC0" w:rsidRPr="004578F3">
          <w:rPr>
            <w:rStyle w:val="Hyperlink"/>
          </w:rPr>
          <w:t>REGIONAL FUND PURPOSE</w:t>
        </w:r>
        <w:r w:rsidR="00A85AC0">
          <w:rPr>
            <w:webHidden/>
          </w:rPr>
          <w:tab/>
        </w:r>
        <w:r w:rsidR="00A85AC0">
          <w:rPr>
            <w:webHidden/>
          </w:rPr>
          <w:fldChar w:fldCharType="begin"/>
        </w:r>
        <w:r w:rsidR="00A85AC0">
          <w:rPr>
            <w:webHidden/>
          </w:rPr>
          <w:instrText xml:space="preserve"> PAGEREF _Toc426026342 \h </w:instrText>
        </w:r>
        <w:r w:rsidR="00A85AC0">
          <w:rPr>
            <w:webHidden/>
          </w:rPr>
        </w:r>
        <w:r w:rsidR="00A85AC0">
          <w:rPr>
            <w:webHidden/>
          </w:rPr>
          <w:fldChar w:fldCharType="separate"/>
        </w:r>
        <w:r w:rsidR="00A85AC0">
          <w:rPr>
            <w:webHidden/>
          </w:rPr>
          <w:t>32</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3" w:history="1">
        <w:r w:rsidR="00A85AC0" w:rsidRPr="004578F3">
          <w:rPr>
            <w:rStyle w:val="Hyperlink"/>
          </w:rPr>
          <w:t>6.3</w:t>
        </w:r>
        <w:r w:rsidR="00A85AC0">
          <w:rPr>
            <w:rFonts w:asciiTheme="minorHAnsi" w:eastAsiaTheme="minorEastAsia" w:hAnsiTheme="minorHAnsi" w:cstheme="minorBidi"/>
            <w:sz w:val="22"/>
            <w:szCs w:val="22"/>
            <w:lang w:eastAsia="fr-CA"/>
          </w:rPr>
          <w:tab/>
        </w:r>
        <w:r w:rsidR="00A85AC0" w:rsidRPr="004578F3">
          <w:rPr>
            <w:rStyle w:val="Hyperlink"/>
          </w:rPr>
          <w:t>INCOMES</w:t>
        </w:r>
        <w:r w:rsidR="00A85AC0">
          <w:rPr>
            <w:webHidden/>
          </w:rPr>
          <w:tab/>
        </w:r>
        <w:r w:rsidR="00A85AC0">
          <w:rPr>
            <w:webHidden/>
          </w:rPr>
          <w:fldChar w:fldCharType="begin"/>
        </w:r>
        <w:r w:rsidR="00A85AC0">
          <w:rPr>
            <w:webHidden/>
          </w:rPr>
          <w:instrText xml:space="preserve"> PAGEREF _Toc426026343 \h </w:instrText>
        </w:r>
        <w:r w:rsidR="00A85AC0">
          <w:rPr>
            <w:webHidden/>
          </w:rPr>
        </w:r>
        <w:r w:rsidR="00A85AC0">
          <w:rPr>
            <w:webHidden/>
          </w:rPr>
          <w:fldChar w:fldCharType="separate"/>
        </w:r>
        <w:r w:rsidR="00A85AC0">
          <w:rPr>
            <w:webHidden/>
          </w:rPr>
          <w:t>33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4" w:history="1">
        <w:r w:rsidR="00A85AC0" w:rsidRPr="004578F3">
          <w:rPr>
            <w:rStyle w:val="Hyperlink"/>
          </w:rPr>
          <w:t>6.4</w:t>
        </w:r>
        <w:r w:rsidR="00A85AC0">
          <w:rPr>
            <w:rFonts w:asciiTheme="minorHAnsi" w:eastAsiaTheme="minorEastAsia" w:hAnsiTheme="minorHAnsi" w:cstheme="minorBidi"/>
            <w:sz w:val="22"/>
            <w:szCs w:val="22"/>
            <w:lang w:eastAsia="fr-CA"/>
          </w:rPr>
          <w:tab/>
        </w:r>
        <w:r w:rsidR="00A85AC0" w:rsidRPr="004578F3">
          <w:rPr>
            <w:rStyle w:val="Hyperlink"/>
          </w:rPr>
          <w:t>EXPENSES</w:t>
        </w:r>
        <w:r w:rsidR="00A85AC0">
          <w:rPr>
            <w:webHidden/>
          </w:rPr>
          <w:tab/>
        </w:r>
        <w:r w:rsidR="00A85AC0">
          <w:rPr>
            <w:webHidden/>
          </w:rPr>
          <w:fldChar w:fldCharType="begin"/>
        </w:r>
        <w:r w:rsidR="00A85AC0">
          <w:rPr>
            <w:webHidden/>
          </w:rPr>
          <w:instrText xml:space="preserve"> PAGEREF _Toc426026344 \h </w:instrText>
        </w:r>
        <w:r w:rsidR="00A85AC0">
          <w:rPr>
            <w:webHidden/>
          </w:rPr>
        </w:r>
        <w:r w:rsidR="00A85AC0">
          <w:rPr>
            <w:webHidden/>
          </w:rPr>
          <w:fldChar w:fldCharType="separate"/>
        </w:r>
        <w:r w:rsidR="00A85AC0">
          <w:rPr>
            <w:webHidden/>
          </w:rPr>
          <w:t>33</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5" w:history="1">
        <w:r w:rsidR="00A85AC0" w:rsidRPr="004578F3">
          <w:rPr>
            <w:rStyle w:val="Hyperlink"/>
          </w:rPr>
          <w:t>6.5</w:t>
        </w:r>
        <w:r w:rsidR="00A85AC0">
          <w:rPr>
            <w:rFonts w:asciiTheme="minorHAnsi" w:eastAsiaTheme="minorEastAsia" w:hAnsiTheme="minorHAnsi" w:cstheme="minorBidi"/>
            <w:sz w:val="22"/>
            <w:szCs w:val="22"/>
            <w:lang w:eastAsia="fr-CA"/>
          </w:rPr>
          <w:tab/>
        </w:r>
        <w:r w:rsidR="00A85AC0" w:rsidRPr="004578F3">
          <w:rPr>
            <w:rStyle w:val="Hyperlink"/>
          </w:rPr>
          <w:t>APPROVED EXPENSES FOR REGIONAL LEADERS</w:t>
        </w:r>
        <w:r w:rsidR="00A85AC0">
          <w:rPr>
            <w:webHidden/>
          </w:rPr>
          <w:tab/>
        </w:r>
        <w:r w:rsidR="00A85AC0">
          <w:rPr>
            <w:webHidden/>
          </w:rPr>
          <w:fldChar w:fldCharType="begin"/>
        </w:r>
        <w:r w:rsidR="00A85AC0">
          <w:rPr>
            <w:webHidden/>
          </w:rPr>
          <w:instrText xml:space="preserve"> PAGEREF _Toc426026345 \h </w:instrText>
        </w:r>
        <w:r w:rsidR="00A85AC0">
          <w:rPr>
            <w:webHidden/>
          </w:rPr>
        </w:r>
        <w:r w:rsidR="00A85AC0">
          <w:rPr>
            <w:webHidden/>
          </w:rPr>
          <w:fldChar w:fldCharType="separate"/>
        </w:r>
        <w:r w:rsidR="00A85AC0">
          <w:rPr>
            <w:webHidden/>
          </w:rPr>
          <w:t>34</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6" w:history="1">
        <w:r w:rsidR="00A85AC0" w:rsidRPr="004578F3">
          <w:rPr>
            <w:rStyle w:val="Hyperlink"/>
          </w:rPr>
          <w:t>6.6</w:t>
        </w:r>
        <w:r w:rsidR="00A85AC0">
          <w:rPr>
            <w:rFonts w:asciiTheme="minorHAnsi" w:eastAsiaTheme="minorEastAsia" w:hAnsiTheme="minorHAnsi" w:cstheme="minorBidi"/>
            <w:sz w:val="22"/>
            <w:szCs w:val="22"/>
            <w:lang w:eastAsia="fr-CA"/>
          </w:rPr>
          <w:tab/>
        </w:r>
        <w:r w:rsidR="00A85AC0" w:rsidRPr="004578F3">
          <w:rPr>
            <w:rStyle w:val="Hyperlink"/>
          </w:rPr>
          <w:t>BUDGET PREPARATION AND APPROVAL</w:t>
        </w:r>
        <w:r w:rsidR="00A85AC0">
          <w:rPr>
            <w:webHidden/>
          </w:rPr>
          <w:tab/>
        </w:r>
        <w:r w:rsidR="00A85AC0">
          <w:rPr>
            <w:webHidden/>
          </w:rPr>
          <w:fldChar w:fldCharType="begin"/>
        </w:r>
        <w:r w:rsidR="00A85AC0">
          <w:rPr>
            <w:webHidden/>
          </w:rPr>
          <w:instrText xml:space="preserve"> PAGEREF _Toc426026346 \h </w:instrText>
        </w:r>
        <w:r w:rsidR="00A85AC0">
          <w:rPr>
            <w:webHidden/>
          </w:rPr>
        </w:r>
        <w:r w:rsidR="00A85AC0">
          <w:rPr>
            <w:webHidden/>
          </w:rPr>
          <w:fldChar w:fldCharType="separate"/>
        </w:r>
        <w:r w:rsidR="00A85AC0">
          <w:rPr>
            <w:webHidden/>
          </w:rPr>
          <w:t>35</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7" w:history="1">
        <w:r w:rsidR="00A85AC0" w:rsidRPr="004578F3">
          <w:rPr>
            <w:rStyle w:val="Hyperlink"/>
          </w:rPr>
          <w:t>6.7</w:t>
        </w:r>
        <w:r w:rsidR="00A85AC0">
          <w:rPr>
            <w:rFonts w:asciiTheme="minorHAnsi" w:eastAsiaTheme="minorEastAsia" w:hAnsiTheme="minorHAnsi" w:cstheme="minorBidi"/>
            <w:sz w:val="22"/>
            <w:szCs w:val="22"/>
            <w:lang w:eastAsia="fr-CA"/>
          </w:rPr>
          <w:tab/>
        </w:r>
        <w:r w:rsidR="00A85AC0" w:rsidRPr="004578F3">
          <w:rPr>
            <w:rStyle w:val="Hyperlink"/>
          </w:rPr>
          <w:t>REFERENCE DOCUMENTS</w:t>
        </w:r>
        <w:r w:rsidR="00A85AC0">
          <w:rPr>
            <w:webHidden/>
          </w:rPr>
          <w:tab/>
        </w:r>
        <w:r w:rsidR="00A85AC0">
          <w:rPr>
            <w:webHidden/>
          </w:rPr>
          <w:fldChar w:fldCharType="begin"/>
        </w:r>
        <w:r w:rsidR="00A85AC0">
          <w:rPr>
            <w:webHidden/>
          </w:rPr>
          <w:instrText xml:space="preserve"> PAGEREF _Toc426026347 \h </w:instrText>
        </w:r>
        <w:r w:rsidR="00A85AC0">
          <w:rPr>
            <w:webHidden/>
          </w:rPr>
        </w:r>
        <w:r w:rsidR="00A85AC0">
          <w:rPr>
            <w:webHidden/>
          </w:rPr>
          <w:fldChar w:fldCharType="separate"/>
        </w:r>
        <w:r w:rsidR="00A85AC0">
          <w:rPr>
            <w:webHidden/>
          </w:rPr>
          <w:t>36</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48" w:history="1">
        <w:r w:rsidR="00A85AC0" w:rsidRPr="004578F3">
          <w:rPr>
            <w:rStyle w:val="Hyperlink"/>
          </w:rPr>
          <w:t>7</w:t>
        </w:r>
        <w:r w:rsidR="00A85AC0">
          <w:rPr>
            <w:rFonts w:asciiTheme="minorHAnsi" w:eastAsiaTheme="minorEastAsia" w:hAnsiTheme="minorHAnsi" w:cstheme="minorBidi"/>
            <w:sz w:val="22"/>
            <w:szCs w:val="22"/>
            <w:lang w:eastAsia="fr-CA"/>
          </w:rPr>
          <w:tab/>
        </w:r>
        <w:r w:rsidR="00A85AC0" w:rsidRPr="004578F3">
          <w:rPr>
            <w:rStyle w:val="Hyperlink"/>
          </w:rPr>
          <w:t>MISCELANEOUS</w:t>
        </w:r>
        <w:r w:rsidR="00A85AC0">
          <w:rPr>
            <w:webHidden/>
          </w:rPr>
          <w:tab/>
        </w:r>
        <w:r w:rsidR="00A85AC0">
          <w:rPr>
            <w:webHidden/>
          </w:rPr>
          <w:fldChar w:fldCharType="begin"/>
        </w:r>
        <w:r w:rsidR="00A85AC0">
          <w:rPr>
            <w:webHidden/>
          </w:rPr>
          <w:instrText xml:space="preserve"> PAGEREF _Toc426026348 \h </w:instrText>
        </w:r>
        <w:r w:rsidR="00A85AC0">
          <w:rPr>
            <w:webHidden/>
          </w:rPr>
        </w:r>
        <w:r w:rsidR="00A85AC0">
          <w:rPr>
            <w:webHidden/>
          </w:rPr>
          <w:fldChar w:fldCharType="separate"/>
        </w:r>
        <w:r w:rsidR="00A85AC0">
          <w:rPr>
            <w:webHidden/>
          </w:rPr>
          <w:t>37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49" w:history="1">
        <w:r w:rsidR="00A85AC0" w:rsidRPr="004578F3">
          <w:rPr>
            <w:rStyle w:val="Hyperlink"/>
          </w:rPr>
          <w:t>7.1</w:t>
        </w:r>
        <w:r w:rsidR="00A85AC0">
          <w:rPr>
            <w:rFonts w:asciiTheme="minorHAnsi" w:eastAsiaTheme="minorEastAsia" w:hAnsiTheme="minorHAnsi" w:cstheme="minorBidi"/>
            <w:sz w:val="22"/>
            <w:szCs w:val="22"/>
            <w:lang w:eastAsia="fr-CA"/>
          </w:rPr>
          <w:tab/>
        </w:r>
        <w:r w:rsidR="00A85AC0" w:rsidRPr="004578F3">
          <w:rPr>
            <w:rStyle w:val="Hyperlink"/>
          </w:rPr>
          <w:t>HONORS AND AWARDS</w:t>
        </w:r>
        <w:r w:rsidR="00A85AC0">
          <w:rPr>
            <w:webHidden/>
          </w:rPr>
          <w:tab/>
        </w:r>
        <w:r w:rsidR="00A85AC0">
          <w:rPr>
            <w:webHidden/>
          </w:rPr>
          <w:fldChar w:fldCharType="begin"/>
        </w:r>
        <w:r w:rsidR="00A85AC0">
          <w:rPr>
            <w:webHidden/>
          </w:rPr>
          <w:instrText xml:space="preserve"> PAGEREF _Toc426026349 \h </w:instrText>
        </w:r>
        <w:r w:rsidR="00A85AC0">
          <w:rPr>
            <w:webHidden/>
          </w:rPr>
        </w:r>
        <w:r w:rsidR="00A85AC0">
          <w:rPr>
            <w:webHidden/>
          </w:rPr>
          <w:fldChar w:fldCharType="separate"/>
        </w:r>
        <w:r w:rsidR="00A85AC0">
          <w:rPr>
            <w:webHidden/>
          </w:rPr>
          <w:t>37</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50" w:history="1">
        <w:r w:rsidR="00A85AC0" w:rsidRPr="004578F3">
          <w:rPr>
            <w:rStyle w:val="Hyperlink"/>
          </w:rPr>
          <w:t>7.2</w:t>
        </w:r>
        <w:r w:rsidR="00A85AC0">
          <w:rPr>
            <w:rFonts w:asciiTheme="minorHAnsi" w:eastAsiaTheme="minorEastAsia" w:hAnsiTheme="minorHAnsi" w:cstheme="minorBidi"/>
            <w:sz w:val="22"/>
            <w:szCs w:val="22"/>
            <w:lang w:eastAsia="fr-CA"/>
          </w:rPr>
          <w:tab/>
        </w:r>
        <w:r w:rsidR="00A85AC0" w:rsidRPr="004578F3">
          <w:rPr>
            <w:rStyle w:val="Hyperlink"/>
          </w:rPr>
          <w:t>WEBSITE CONTENT</w:t>
        </w:r>
        <w:r w:rsidR="00A85AC0">
          <w:rPr>
            <w:webHidden/>
          </w:rPr>
          <w:tab/>
        </w:r>
        <w:r w:rsidR="00A85AC0">
          <w:rPr>
            <w:webHidden/>
          </w:rPr>
          <w:fldChar w:fldCharType="begin"/>
        </w:r>
        <w:r w:rsidR="00A85AC0">
          <w:rPr>
            <w:webHidden/>
          </w:rPr>
          <w:instrText xml:space="preserve"> PAGEREF _Toc426026350 \h </w:instrText>
        </w:r>
        <w:r w:rsidR="00A85AC0">
          <w:rPr>
            <w:webHidden/>
          </w:rPr>
        </w:r>
        <w:r w:rsidR="00A85AC0">
          <w:rPr>
            <w:webHidden/>
          </w:rPr>
          <w:fldChar w:fldCharType="separate"/>
        </w:r>
        <w:r w:rsidR="00A85AC0">
          <w:rPr>
            <w:webHidden/>
          </w:rPr>
          <w:t>40</w:t>
        </w:r>
        <w:r w:rsidR="00A85AC0">
          <w:rPr>
            <w:webHidden/>
          </w:rPr>
          <w:fldChar w:fldCharType="end"/>
        </w:r>
      </w:hyperlink>
    </w:p>
    <w:p w:rsidR="00A85AC0" w:rsidRDefault="002F7CBD">
      <w:pPr>
        <w:pStyle w:val="TOC2"/>
        <w:rPr>
          <w:rFonts w:asciiTheme="minorHAnsi" w:eastAsiaTheme="minorEastAsia" w:hAnsiTheme="minorHAnsi" w:cstheme="minorBidi"/>
          <w:sz w:val="22"/>
          <w:szCs w:val="22"/>
          <w:lang w:eastAsia="fr-CA"/>
        </w:rPr>
      </w:pPr>
      <w:hyperlink w:anchor="_Toc426026351" w:history="1">
        <w:r w:rsidR="00A85AC0" w:rsidRPr="004578F3">
          <w:rPr>
            <w:rStyle w:val="Hyperlink"/>
          </w:rPr>
          <w:t>7.3</w:t>
        </w:r>
        <w:r w:rsidR="00A85AC0">
          <w:rPr>
            <w:rFonts w:asciiTheme="minorHAnsi" w:eastAsiaTheme="minorEastAsia" w:hAnsiTheme="minorHAnsi" w:cstheme="minorBidi"/>
            <w:sz w:val="22"/>
            <w:szCs w:val="22"/>
            <w:lang w:eastAsia="fr-CA"/>
          </w:rPr>
          <w:tab/>
        </w:r>
        <w:r w:rsidR="00A85AC0" w:rsidRPr="004578F3">
          <w:rPr>
            <w:rStyle w:val="Hyperlink"/>
          </w:rPr>
          <w:t>REGIONAL DINNER AT SOCIETY MEETING</w:t>
        </w:r>
        <w:r w:rsidR="00A85AC0">
          <w:rPr>
            <w:webHidden/>
          </w:rPr>
          <w:tab/>
        </w:r>
        <w:r w:rsidR="00A85AC0">
          <w:rPr>
            <w:webHidden/>
          </w:rPr>
          <w:fldChar w:fldCharType="begin"/>
        </w:r>
        <w:r w:rsidR="00A85AC0">
          <w:rPr>
            <w:webHidden/>
          </w:rPr>
          <w:instrText xml:space="preserve"> PAGEREF _Toc426026351 \h </w:instrText>
        </w:r>
        <w:r w:rsidR="00A85AC0">
          <w:rPr>
            <w:webHidden/>
          </w:rPr>
        </w:r>
        <w:r w:rsidR="00A85AC0">
          <w:rPr>
            <w:webHidden/>
          </w:rPr>
          <w:fldChar w:fldCharType="separate"/>
        </w:r>
        <w:r w:rsidR="00A85AC0">
          <w:rPr>
            <w:webHidden/>
          </w:rPr>
          <w:t>40</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2" w:history="1">
        <w:r w:rsidR="00A85AC0" w:rsidRPr="004578F3">
          <w:rPr>
            <w:rStyle w:val="Hyperlink"/>
            <w:lang w:val="en-US"/>
          </w:rPr>
          <w:t>8</w:t>
        </w:r>
        <w:r w:rsidR="00A85AC0">
          <w:rPr>
            <w:rFonts w:asciiTheme="minorHAnsi" w:eastAsiaTheme="minorEastAsia" w:hAnsiTheme="minorHAnsi" w:cstheme="minorBidi"/>
            <w:sz w:val="22"/>
            <w:szCs w:val="22"/>
            <w:lang w:eastAsia="fr-CA"/>
          </w:rPr>
          <w:tab/>
        </w:r>
        <w:r w:rsidR="00A85AC0" w:rsidRPr="004578F3">
          <w:rPr>
            <w:rStyle w:val="Hyperlink"/>
            <w:lang w:val="en-US"/>
          </w:rPr>
          <w:t>APPENDIX A – PLANNING MEETING SAMPLE OF AGENDA</w:t>
        </w:r>
        <w:r w:rsidR="00A85AC0">
          <w:rPr>
            <w:webHidden/>
          </w:rPr>
          <w:tab/>
        </w:r>
        <w:r w:rsidR="00A85AC0">
          <w:rPr>
            <w:webHidden/>
          </w:rPr>
          <w:fldChar w:fldCharType="begin"/>
        </w:r>
        <w:r w:rsidR="00A85AC0">
          <w:rPr>
            <w:webHidden/>
          </w:rPr>
          <w:instrText xml:space="preserve"> PAGEREF _Toc426026352 \h </w:instrText>
        </w:r>
        <w:r w:rsidR="00A85AC0">
          <w:rPr>
            <w:webHidden/>
          </w:rPr>
        </w:r>
        <w:r w:rsidR="00A85AC0">
          <w:rPr>
            <w:webHidden/>
          </w:rPr>
          <w:fldChar w:fldCharType="separate"/>
        </w:r>
        <w:r w:rsidR="00A85AC0">
          <w:rPr>
            <w:webHidden/>
          </w:rPr>
          <w:t>42</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3" w:history="1">
        <w:r w:rsidR="00A85AC0" w:rsidRPr="004578F3">
          <w:rPr>
            <w:rStyle w:val="Hyperlink"/>
            <w:lang w:val="en-US"/>
          </w:rPr>
          <w:t>9</w:t>
        </w:r>
        <w:r w:rsidR="00A85AC0">
          <w:rPr>
            <w:rFonts w:asciiTheme="minorHAnsi" w:eastAsiaTheme="minorEastAsia" w:hAnsiTheme="minorHAnsi" w:cstheme="minorBidi"/>
            <w:sz w:val="22"/>
            <w:szCs w:val="22"/>
            <w:lang w:eastAsia="fr-CA"/>
          </w:rPr>
          <w:tab/>
        </w:r>
        <w:r w:rsidR="00A85AC0" w:rsidRPr="004578F3">
          <w:rPr>
            <w:rStyle w:val="Hyperlink"/>
            <w:lang w:val="en-US"/>
          </w:rPr>
          <w:t>APPENDIX B –PLANNING MEETING SAMPLE OF MINUTES</w:t>
        </w:r>
        <w:r w:rsidR="00A85AC0">
          <w:rPr>
            <w:webHidden/>
          </w:rPr>
          <w:tab/>
        </w:r>
        <w:r w:rsidR="00A85AC0">
          <w:rPr>
            <w:webHidden/>
          </w:rPr>
          <w:fldChar w:fldCharType="begin"/>
        </w:r>
        <w:r w:rsidR="00A85AC0">
          <w:rPr>
            <w:webHidden/>
          </w:rPr>
          <w:instrText xml:space="preserve"> PAGEREF _Toc426026353 \h </w:instrText>
        </w:r>
        <w:r w:rsidR="00A85AC0">
          <w:rPr>
            <w:webHidden/>
          </w:rPr>
        </w:r>
        <w:r w:rsidR="00A85AC0">
          <w:rPr>
            <w:webHidden/>
          </w:rPr>
          <w:fldChar w:fldCharType="separate"/>
        </w:r>
        <w:r w:rsidR="00A85AC0">
          <w:rPr>
            <w:webHidden/>
          </w:rPr>
          <w:t>44</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4" w:history="1">
        <w:r w:rsidR="00A85AC0" w:rsidRPr="004578F3">
          <w:rPr>
            <w:rStyle w:val="Hyperlink"/>
            <w:lang w:val="en-US"/>
          </w:rPr>
          <w:t>10</w:t>
        </w:r>
        <w:r w:rsidR="00A85AC0">
          <w:rPr>
            <w:rFonts w:asciiTheme="minorHAnsi" w:eastAsiaTheme="minorEastAsia" w:hAnsiTheme="minorHAnsi" w:cstheme="minorBidi"/>
            <w:sz w:val="22"/>
            <w:szCs w:val="22"/>
            <w:lang w:eastAsia="fr-CA"/>
          </w:rPr>
          <w:tab/>
        </w:r>
        <w:r w:rsidR="00A85AC0" w:rsidRPr="004578F3">
          <w:rPr>
            <w:rStyle w:val="Hyperlink"/>
            <w:lang w:val="en-US"/>
          </w:rPr>
          <w:t>APPENDIX C – SAMPLE OF CRC AGENDA</w:t>
        </w:r>
        <w:r w:rsidR="00A85AC0">
          <w:rPr>
            <w:webHidden/>
          </w:rPr>
          <w:tab/>
        </w:r>
        <w:r w:rsidR="00A85AC0">
          <w:rPr>
            <w:webHidden/>
          </w:rPr>
          <w:fldChar w:fldCharType="begin"/>
        </w:r>
        <w:r w:rsidR="00A85AC0">
          <w:rPr>
            <w:webHidden/>
          </w:rPr>
          <w:instrText xml:space="preserve"> PAGEREF _Toc426026354 \h </w:instrText>
        </w:r>
        <w:r w:rsidR="00A85AC0">
          <w:rPr>
            <w:webHidden/>
          </w:rPr>
        </w:r>
        <w:r w:rsidR="00A85AC0">
          <w:rPr>
            <w:webHidden/>
          </w:rPr>
          <w:fldChar w:fldCharType="separate"/>
        </w:r>
        <w:r w:rsidR="00A85AC0">
          <w:rPr>
            <w:webHidden/>
          </w:rPr>
          <w:t>54</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5" w:history="1">
        <w:r w:rsidR="00A85AC0" w:rsidRPr="004578F3">
          <w:rPr>
            <w:rStyle w:val="Hyperlink"/>
            <w:lang w:val="en-US"/>
          </w:rPr>
          <w:t>11</w:t>
        </w:r>
        <w:r w:rsidR="00A85AC0">
          <w:rPr>
            <w:rFonts w:asciiTheme="minorHAnsi" w:eastAsiaTheme="minorEastAsia" w:hAnsiTheme="minorHAnsi" w:cstheme="minorBidi"/>
            <w:sz w:val="22"/>
            <w:szCs w:val="22"/>
            <w:lang w:eastAsia="fr-CA"/>
          </w:rPr>
          <w:tab/>
        </w:r>
        <w:r w:rsidR="00A85AC0" w:rsidRPr="004578F3">
          <w:rPr>
            <w:rStyle w:val="Hyperlink"/>
            <w:lang w:val="en-US"/>
          </w:rPr>
          <w:t>APPENDIX D – SAMPLE OF CRC MINUTES</w:t>
        </w:r>
        <w:r w:rsidR="00A85AC0">
          <w:rPr>
            <w:webHidden/>
          </w:rPr>
          <w:tab/>
        </w:r>
        <w:r w:rsidR="00A85AC0">
          <w:rPr>
            <w:webHidden/>
          </w:rPr>
          <w:fldChar w:fldCharType="begin"/>
        </w:r>
        <w:r w:rsidR="00A85AC0">
          <w:rPr>
            <w:webHidden/>
          </w:rPr>
          <w:instrText xml:space="preserve"> PAGEREF _Toc426026355 \h </w:instrText>
        </w:r>
        <w:r w:rsidR="00A85AC0">
          <w:rPr>
            <w:webHidden/>
          </w:rPr>
        </w:r>
        <w:r w:rsidR="00A85AC0">
          <w:rPr>
            <w:webHidden/>
          </w:rPr>
          <w:fldChar w:fldCharType="separate"/>
        </w:r>
        <w:r w:rsidR="00A85AC0">
          <w:rPr>
            <w:webHidden/>
          </w:rPr>
          <w:t>62</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6" w:history="1">
        <w:r w:rsidR="00A85AC0" w:rsidRPr="004578F3">
          <w:rPr>
            <w:rStyle w:val="Hyperlink"/>
            <w:lang w:val="en-US"/>
          </w:rPr>
          <w:t>12</w:t>
        </w:r>
        <w:r w:rsidR="00A85AC0">
          <w:rPr>
            <w:rFonts w:asciiTheme="minorHAnsi" w:eastAsiaTheme="minorEastAsia" w:hAnsiTheme="minorHAnsi" w:cstheme="minorBidi"/>
            <w:sz w:val="22"/>
            <w:szCs w:val="22"/>
            <w:lang w:eastAsia="fr-CA"/>
          </w:rPr>
          <w:tab/>
        </w:r>
        <w:r w:rsidR="00A85AC0" w:rsidRPr="004578F3">
          <w:rPr>
            <w:rStyle w:val="Hyperlink"/>
            <w:lang w:val="en-US"/>
          </w:rPr>
          <w:t>APPENDIX E –SAMPLE OF A CRC BUDGET</w:t>
        </w:r>
        <w:r w:rsidR="00A85AC0">
          <w:rPr>
            <w:webHidden/>
          </w:rPr>
          <w:tab/>
        </w:r>
        <w:r w:rsidR="00A85AC0">
          <w:rPr>
            <w:webHidden/>
          </w:rPr>
          <w:fldChar w:fldCharType="begin"/>
        </w:r>
        <w:r w:rsidR="00A85AC0">
          <w:rPr>
            <w:webHidden/>
          </w:rPr>
          <w:instrText xml:space="preserve"> PAGEREF _Toc426026356 \h </w:instrText>
        </w:r>
        <w:r w:rsidR="00A85AC0">
          <w:rPr>
            <w:webHidden/>
          </w:rPr>
        </w:r>
        <w:r w:rsidR="00A85AC0">
          <w:rPr>
            <w:webHidden/>
          </w:rPr>
          <w:fldChar w:fldCharType="separate"/>
        </w:r>
        <w:r w:rsidR="00A85AC0">
          <w:rPr>
            <w:webHidden/>
          </w:rPr>
          <w:t>63</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7" w:history="1">
        <w:r w:rsidR="00A85AC0" w:rsidRPr="004578F3">
          <w:rPr>
            <w:rStyle w:val="Hyperlink"/>
            <w:lang w:val="en-US"/>
          </w:rPr>
          <w:t>13</w:t>
        </w:r>
        <w:r w:rsidR="00A85AC0">
          <w:rPr>
            <w:rFonts w:asciiTheme="minorHAnsi" w:eastAsiaTheme="minorEastAsia" w:hAnsiTheme="minorHAnsi" w:cstheme="minorBidi"/>
            <w:sz w:val="22"/>
            <w:szCs w:val="22"/>
            <w:lang w:eastAsia="fr-CA"/>
          </w:rPr>
          <w:tab/>
        </w:r>
        <w:r w:rsidR="00A85AC0" w:rsidRPr="004578F3">
          <w:rPr>
            <w:rStyle w:val="Hyperlink"/>
            <w:lang w:val="en-US"/>
          </w:rPr>
          <w:t>APPENDIX F – CRC SAMPLE OF FINAL FINANCIALS</w:t>
        </w:r>
        <w:r w:rsidR="00A85AC0">
          <w:rPr>
            <w:webHidden/>
          </w:rPr>
          <w:tab/>
        </w:r>
        <w:r w:rsidR="00A85AC0">
          <w:rPr>
            <w:webHidden/>
          </w:rPr>
          <w:fldChar w:fldCharType="begin"/>
        </w:r>
        <w:r w:rsidR="00A85AC0">
          <w:rPr>
            <w:webHidden/>
          </w:rPr>
          <w:instrText xml:space="preserve"> PAGEREF _Toc426026357 \h </w:instrText>
        </w:r>
        <w:r w:rsidR="00A85AC0">
          <w:rPr>
            <w:webHidden/>
          </w:rPr>
        </w:r>
        <w:r w:rsidR="00A85AC0">
          <w:rPr>
            <w:webHidden/>
          </w:rPr>
          <w:fldChar w:fldCharType="separate"/>
        </w:r>
        <w:r w:rsidR="00A85AC0">
          <w:rPr>
            <w:webHidden/>
          </w:rPr>
          <w:t>65</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8" w:history="1">
        <w:r w:rsidR="00A85AC0" w:rsidRPr="004578F3">
          <w:rPr>
            <w:rStyle w:val="Hyperlink"/>
            <w:lang w:val="en-CA"/>
          </w:rPr>
          <w:t>14</w:t>
        </w:r>
        <w:r w:rsidR="00A85AC0">
          <w:rPr>
            <w:rFonts w:asciiTheme="minorHAnsi" w:eastAsiaTheme="minorEastAsia" w:hAnsiTheme="minorHAnsi" w:cstheme="minorBidi"/>
            <w:sz w:val="22"/>
            <w:szCs w:val="22"/>
            <w:lang w:eastAsia="fr-CA"/>
          </w:rPr>
          <w:tab/>
        </w:r>
        <w:r w:rsidR="00A85AC0" w:rsidRPr="004578F3">
          <w:rPr>
            <w:rStyle w:val="Hyperlink"/>
            <w:lang w:val="en-US"/>
          </w:rPr>
          <w:t xml:space="preserve">APPENDIX G – CRC </w:t>
        </w:r>
        <w:r w:rsidR="00A85AC0" w:rsidRPr="004578F3">
          <w:rPr>
            <w:rStyle w:val="Hyperlink"/>
            <w:lang w:val="en-CA"/>
          </w:rPr>
          <w:t>HISTORICAL DATA SHEET</w:t>
        </w:r>
        <w:r w:rsidR="00A85AC0" w:rsidRPr="004578F3">
          <w:rPr>
            <w:rStyle w:val="Hyperlink"/>
            <w:lang w:val="en-US" w:eastAsia="en-US"/>
          </w:rPr>
          <w:lastRenderedPageBreak/>
          <w:drawing>
            <wp:inline distT="0" distB="0" distL="0" distR="0" wp14:anchorId="7F8E9409" wp14:editId="1BD214A2">
              <wp:extent cx="5943600" cy="788010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80103"/>
                      </a:xfrm>
                      <a:prstGeom prst="rect">
                        <a:avLst/>
                      </a:prstGeom>
                      <a:noFill/>
                      <a:ln>
                        <a:noFill/>
                      </a:ln>
                    </pic:spPr>
                  </pic:pic>
                </a:graphicData>
              </a:graphic>
            </wp:inline>
          </w:drawing>
        </w:r>
        <w:r w:rsidR="00A85AC0">
          <w:rPr>
            <w:webHidden/>
          </w:rPr>
          <w:lastRenderedPageBreak/>
          <w:tab/>
        </w:r>
        <w:r w:rsidR="00A85AC0">
          <w:rPr>
            <w:webHidden/>
          </w:rPr>
          <w:fldChar w:fldCharType="begin"/>
        </w:r>
        <w:r w:rsidR="00A85AC0">
          <w:rPr>
            <w:webHidden/>
          </w:rPr>
          <w:instrText xml:space="preserve"> PAGEREF _Toc426026358 \h </w:instrText>
        </w:r>
        <w:r w:rsidR="00A85AC0">
          <w:rPr>
            <w:webHidden/>
          </w:rPr>
        </w:r>
        <w:r w:rsidR="00A85AC0">
          <w:rPr>
            <w:webHidden/>
          </w:rPr>
          <w:fldChar w:fldCharType="separate"/>
        </w:r>
        <w:r w:rsidR="00A85AC0">
          <w:rPr>
            <w:webHidden/>
          </w:rPr>
          <w:t>66</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59" w:history="1">
        <w:r w:rsidR="00A85AC0" w:rsidRPr="004578F3">
          <w:rPr>
            <w:rStyle w:val="Hyperlink"/>
            <w:lang w:val="en-CA"/>
          </w:rPr>
          <w:t>15</w:t>
        </w:r>
        <w:r w:rsidR="00A85AC0">
          <w:rPr>
            <w:rFonts w:asciiTheme="minorHAnsi" w:eastAsiaTheme="minorEastAsia" w:hAnsiTheme="minorHAnsi" w:cstheme="minorBidi"/>
            <w:sz w:val="22"/>
            <w:szCs w:val="22"/>
            <w:lang w:eastAsia="fr-CA"/>
          </w:rPr>
          <w:tab/>
        </w:r>
        <w:r w:rsidR="00A85AC0" w:rsidRPr="004578F3">
          <w:rPr>
            <w:rStyle w:val="Hyperlink"/>
            <w:lang w:val="en-CA"/>
          </w:rPr>
          <w:t>APPENDIX H - Sample of regional Fund Budget</w:t>
        </w:r>
        <w:r w:rsidR="00A85AC0">
          <w:rPr>
            <w:webHidden/>
          </w:rPr>
          <w:tab/>
        </w:r>
        <w:r w:rsidR="00A85AC0">
          <w:rPr>
            <w:webHidden/>
          </w:rPr>
          <w:fldChar w:fldCharType="begin"/>
        </w:r>
        <w:r w:rsidR="00A85AC0">
          <w:rPr>
            <w:webHidden/>
          </w:rPr>
          <w:instrText xml:space="preserve"> PAGEREF _Toc426026359 \h </w:instrText>
        </w:r>
        <w:r w:rsidR="00A85AC0">
          <w:rPr>
            <w:webHidden/>
          </w:rPr>
        </w:r>
        <w:r w:rsidR="00A85AC0">
          <w:rPr>
            <w:webHidden/>
          </w:rPr>
          <w:fldChar w:fldCharType="separate"/>
        </w:r>
        <w:r w:rsidR="00A85AC0">
          <w:rPr>
            <w:webHidden/>
          </w:rPr>
          <w:t>69</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60" w:history="1">
        <w:r w:rsidR="00A85AC0" w:rsidRPr="004578F3">
          <w:rPr>
            <w:rStyle w:val="Hyperlink"/>
            <w:lang w:val="en-CA"/>
          </w:rPr>
          <w:t>16</w:t>
        </w:r>
        <w:r w:rsidR="00A85AC0">
          <w:rPr>
            <w:rFonts w:asciiTheme="minorHAnsi" w:eastAsiaTheme="minorEastAsia" w:hAnsiTheme="minorHAnsi" w:cstheme="minorBidi"/>
            <w:sz w:val="22"/>
            <w:szCs w:val="22"/>
            <w:lang w:eastAsia="fr-CA"/>
          </w:rPr>
          <w:tab/>
        </w:r>
        <w:r w:rsidR="00A85AC0" w:rsidRPr="004578F3">
          <w:rPr>
            <w:rStyle w:val="Hyperlink"/>
            <w:lang w:val="en-CA"/>
          </w:rPr>
          <w:t>Appendix I:  Sample of regional financial statements</w:t>
        </w:r>
        <w:r w:rsidR="00A85AC0">
          <w:rPr>
            <w:webHidden/>
          </w:rPr>
          <w:tab/>
        </w:r>
        <w:r w:rsidR="00A85AC0">
          <w:rPr>
            <w:webHidden/>
          </w:rPr>
          <w:fldChar w:fldCharType="begin"/>
        </w:r>
        <w:r w:rsidR="00A85AC0">
          <w:rPr>
            <w:webHidden/>
          </w:rPr>
          <w:instrText xml:space="preserve"> PAGEREF _Toc426026360 \h </w:instrText>
        </w:r>
        <w:r w:rsidR="00A85AC0">
          <w:rPr>
            <w:webHidden/>
          </w:rPr>
        </w:r>
        <w:r w:rsidR="00A85AC0">
          <w:rPr>
            <w:webHidden/>
          </w:rPr>
          <w:fldChar w:fldCharType="separate"/>
        </w:r>
        <w:r w:rsidR="00A85AC0">
          <w:rPr>
            <w:webHidden/>
          </w:rPr>
          <w:t>70</w:t>
        </w:r>
        <w:r w:rsidR="00A85AC0">
          <w:rPr>
            <w:webHidden/>
          </w:rPr>
          <w:fldChar w:fldCharType="end"/>
        </w:r>
      </w:hyperlink>
    </w:p>
    <w:p w:rsidR="00A85AC0" w:rsidRDefault="002F7CBD" w:rsidP="00A85AC0">
      <w:pPr>
        <w:pStyle w:val="TOC1"/>
        <w:rPr>
          <w:rFonts w:asciiTheme="minorHAnsi" w:eastAsiaTheme="minorEastAsia" w:hAnsiTheme="minorHAnsi" w:cstheme="minorBidi"/>
          <w:sz w:val="22"/>
          <w:szCs w:val="22"/>
          <w:lang w:eastAsia="fr-CA"/>
        </w:rPr>
      </w:pPr>
      <w:hyperlink w:anchor="_Toc426026361" w:history="1">
        <w:r w:rsidR="00A85AC0" w:rsidRPr="004578F3">
          <w:rPr>
            <w:rStyle w:val="Hyperlink"/>
            <w:lang w:val="en-US"/>
          </w:rPr>
          <w:t>17</w:t>
        </w:r>
        <w:r w:rsidR="00A85AC0">
          <w:rPr>
            <w:webHidden/>
          </w:rPr>
          <w:tab/>
        </w:r>
        <w:r w:rsidR="00A85AC0">
          <w:rPr>
            <w:webHidden/>
          </w:rPr>
          <w:fldChar w:fldCharType="begin"/>
        </w:r>
        <w:r w:rsidR="00A85AC0">
          <w:rPr>
            <w:webHidden/>
          </w:rPr>
          <w:instrText xml:space="preserve"> PAGEREF _Toc426026361 \h </w:instrText>
        </w:r>
        <w:r w:rsidR="00A85AC0">
          <w:rPr>
            <w:webHidden/>
          </w:rPr>
        </w:r>
        <w:r w:rsidR="00A85AC0">
          <w:rPr>
            <w:webHidden/>
          </w:rPr>
          <w:fldChar w:fldCharType="separate"/>
        </w:r>
        <w:r w:rsidR="00A85AC0">
          <w:rPr>
            <w:webHidden/>
          </w:rPr>
          <w:t>73</w:t>
        </w:r>
        <w:r w:rsidR="00A85AC0">
          <w:rPr>
            <w:webHidden/>
          </w:rPr>
          <w:fldChar w:fldCharType="end"/>
        </w:r>
      </w:hyperlink>
    </w:p>
    <w:p w:rsidR="00BC7B2E" w:rsidRPr="00826D54" w:rsidRDefault="00782262" w:rsidP="00A85AC0">
      <w:pPr>
        <w:pStyle w:val="TOC1"/>
      </w:pPr>
      <w:r w:rsidRPr="00826D54">
        <w:fldChar w:fldCharType="end"/>
      </w:r>
    </w:p>
    <w:p w:rsidR="00BC7B2E" w:rsidRPr="00826D54" w:rsidRDefault="00BC7B2E">
      <w:pPr>
        <w:pStyle w:val="Titrenonnumrot"/>
        <w:rPr>
          <w:rFonts w:ascii="Arial" w:hAnsi="Arial" w:cs="Arial"/>
        </w:rPr>
        <w:sectPr w:rsidR="00BC7B2E" w:rsidRPr="00826D54" w:rsidSect="00A85AC0">
          <w:headerReference w:type="default" r:id="rId9"/>
          <w:footerReference w:type="default" r:id="rId10"/>
          <w:pgSz w:w="12240" w:h="15840" w:code="1"/>
          <w:pgMar w:top="1710" w:right="1440" w:bottom="1440" w:left="1440" w:header="720" w:footer="576" w:gutter="0"/>
          <w:pgNumType w:fmt="lowerRoman" w:start="1"/>
          <w:cols w:space="720"/>
          <w:noEndnote/>
          <w:docGrid w:linePitch="313"/>
        </w:sectPr>
      </w:pPr>
    </w:p>
    <w:p w:rsidR="00F6329C" w:rsidRPr="00826D54" w:rsidRDefault="00C9142A" w:rsidP="00F6329C">
      <w:pPr>
        <w:pStyle w:val="Heading1"/>
        <w:rPr>
          <w:rFonts w:ascii="Arial" w:hAnsi="Arial"/>
        </w:rPr>
      </w:pPr>
      <w:bookmarkStart w:id="0" w:name="_Toc391552701"/>
      <w:bookmarkStart w:id="1" w:name="_Toc426026301"/>
      <w:r w:rsidRPr="00826D54">
        <w:rPr>
          <w:rFonts w:ascii="Arial" w:hAnsi="Arial"/>
        </w:rPr>
        <w:lastRenderedPageBreak/>
        <w:t xml:space="preserve">REGION II </w:t>
      </w:r>
      <w:r w:rsidR="00701692" w:rsidRPr="00826D54">
        <w:rPr>
          <w:rFonts w:ascii="Arial" w:hAnsi="Arial"/>
        </w:rPr>
        <w:t>–</w:t>
      </w:r>
      <w:r w:rsidRPr="00826D54">
        <w:rPr>
          <w:rFonts w:ascii="Arial" w:hAnsi="Arial"/>
        </w:rPr>
        <w:t xml:space="preserve"> </w:t>
      </w:r>
      <w:bookmarkEnd w:id="0"/>
      <w:r w:rsidR="00701692" w:rsidRPr="00826D54">
        <w:rPr>
          <w:rFonts w:ascii="Arial" w:hAnsi="Arial"/>
        </w:rPr>
        <w:t>GENERAL INFORMATIONS</w:t>
      </w:r>
      <w:bookmarkEnd w:id="1"/>
    </w:p>
    <w:p w:rsidR="00F6329C" w:rsidRPr="00826D54" w:rsidRDefault="00F6329C" w:rsidP="00F6329C">
      <w:pPr>
        <w:pStyle w:val="Texteindent"/>
        <w:rPr>
          <w:rFonts w:cs="Arial"/>
        </w:rPr>
      </w:pPr>
      <w:r w:rsidRPr="00826D54">
        <w:rPr>
          <w:rFonts w:cs="Arial"/>
        </w:rPr>
        <w:t xml:space="preserve">ASHRAE is </w:t>
      </w:r>
      <w:r w:rsidR="00B44030" w:rsidRPr="00826D54">
        <w:rPr>
          <w:rFonts w:cs="Arial"/>
        </w:rPr>
        <w:t xml:space="preserve">divided into 13 regions covering all continents. </w:t>
      </w:r>
      <w:r w:rsidR="00AD0A44" w:rsidRPr="00826D54">
        <w:rPr>
          <w:rFonts w:cs="Arial"/>
        </w:rPr>
        <w:t>Eleven of those regions are mainly splitting North America. Region II covers exclusively the eastern part of Canada from Windsor, Ontario to Halifax, Nova Scotia. See map of region below:</w:t>
      </w:r>
    </w:p>
    <w:p w:rsidR="00F6329C" w:rsidRPr="00826D54" w:rsidRDefault="00C9142A" w:rsidP="00284BFE">
      <w:pPr>
        <w:pStyle w:val="Heading2"/>
      </w:pPr>
      <w:bookmarkStart w:id="2" w:name="_Toc391552702"/>
      <w:bookmarkStart w:id="3" w:name="_Toc426026302"/>
      <w:r w:rsidRPr="005E648D">
        <w:t>GEOGRAPHIC</w:t>
      </w:r>
      <w:bookmarkEnd w:id="2"/>
      <w:bookmarkEnd w:id="3"/>
    </w:p>
    <w:p w:rsidR="00F6329C" w:rsidRPr="00826D54" w:rsidRDefault="00816641" w:rsidP="00F6329C">
      <w:pPr>
        <w:pStyle w:val="Texteindent"/>
        <w:rPr>
          <w:rFonts w:cs="Arial"/>
        </w:rPr>
      </w:pPr>
      <w:r w:rsidRPr="00826D54">
        <w:rPr>
          <w:rFonts w:cs="Arial"/>
        </w:rPr>
        <w:t>Here is the layout of Region II:</w:t>
      </w:r>
    </w:p>
    <w:p w:rsidR="00816641" w:rsidRPr="00826D54" w:rsidRDefault="00816641" w:rsidP="00816641">
      <w:pPr>
        <w:spacing w:before="100" w:beforeAutospacing="1" w:after="100" w:afterAutospacing="1" w:line="240" w:lineRule="auto"/>
        <w:jc w:val="center"/>
        <w:outlineLvl w:val="1"/>
        <w:rPr>
          <w:rFonts w:cs="Arial"/>
          <w:b/>
          <w:bCs/>
          <w:sz w:val="36"/>
          <w:szCs w:val="36"/>
          <w:lang w:val="en" w:eastAsia="fr-CA"/>
        </w:rPr>
      </w:pPr>
      <w:r w:rsidRPr="00826D54">
        <w:rPr>
          <w:rFonts w:cs="Arial"/>
          <w:b/>
          <w:bCs/>
          <w:sz w:val="36"/>
          <w:szCs w:val="36"/>
          <w:lang w:val="en" w:eastAsia="fr-CA"/>
        </w:rPr>
        <w:t>ASHRAE REGION II - MAIN CHAPTER MAP</w:t>
      </w:r>
    </w:p>
    <w:p w:rsidR="00816641" w:rsidRPr="00826D54" w:rsidRDefault="00816641" w:rsidP="00816641">
      <w:pPr>
        <w:pStyle w:val="Texteindent"/>
        <w:rPr>
          <w:rFonts w:cs="Arial"/>
        </w:rPr>
      </w:pPr>
      <w:r w:rsidRPr="00826D54">
        <w:rPr>
          <w:rFonts w:cs="Arial"/>
          <w:noProof/>
          <w:sz w:val="24"/>
          <w:szCs w:val="24"/>
          <w:lang w:val="en-US" w:eastAsia="en-US"/>
        </w:rPr>
        <w:drawing>
          <wp:inline distT="0" distB="0" distL="0" distR="0" wp14:anchorId="54D463B5" wp14:editId="7302002D">
            <wp:extent cx="5715000" cy="3743325"/>
            <wp:effectExtent l="0" t="0" r="0" b="9525"/>
            <wp:docPr id="1" name="Image 1" descr="Region 2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 2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F6329C" w:rsidRPr="00826D54" w:rsidRDefault="00C9142A" w:rsidP="00284BFE">
      <w:pPr>
        <w:pStyle w:val="Heading2"/>
      </w:pPr>
      <w:bookmarkStart w:id="4" w:name="_Toc391552703"/>
      <w:bookmarkStart w:id="5" w:name="_Toc426026303"/>
      <w:r w:rsidRPr="005E648D">
        <w:t>CHAPTERS</w:t>
      </w:r>
      <w:bookmarkEnd w:id="4"/>
      <w:bookmarkEnd w:id="5"/>
    </w:p>
    <w:p w:rsidR="00F6329C" w:rsidRPr="00826D54" w:rsidRDefault="00F6329C" w:rsidP="00F6329C">
      <w:pPr>
        <w:pStyle w:val="Texteindent"/>
        <w:rPr>
          <w:rFonts w:cs="Arial"/>
        </w:rPr>
      </w:pPr>
      <w:r w:rsidRPr="00826D54">
        <w:rPr>
          <w:rFonts w:cs="Arial"/>
        </w:rPr>
        <w:t xml:space="preserve">The </w:t>
      </w:r>
      <w:r w:rsidR="00816641" w:rsidRPr="00826D54">
        <w:rPr>
          <w:rFonts w:cs="Arial"/>
        </w:rPr>
        <w:t>Chapters included in Region II are the following for a total of 9 Chapters in 5 Canadian Provinces</w:t>
      </w:r>
      <w:r w:rsidRPr="00826D54">
        <w:rPr>
          <w:rFonts w:cs="Arial"/>
        </w:rPr>
        <w:t>:</w:t>
      </w:r>
    </w:p>
    <w:p w:rsidR="00F6329C" w:rsidRPr="00826D54" w:rsidRDefault="00816641" w:rsidP="00F6329C">
      <w:pPr>
        <w:pStyle w:val="Puce1"/>
        <w:tabs>
          <w:tab w:val="clear" w:pos="1368"/>
        </w:tabs>
        <w:ind w:left="1800"/>
        <w:rPr>
          <w:rFonts w:cs="Arial"/>
          <w:lang w:val="en-CA"/>
        </w:rPr>
      </w:pPr>
      <w:r w:rsidRPr="00826D54">
        <w:rPr>
          <w:rFonts w:cs="Arial"/>
          <w:lang w:val="en-CA"/>
        </w:rPr>
        <w:t>Windsor (Ontario)</w:t>
      </w:r>
      <w:r w:rsidR="00F6329C" w:rsidRPr="00826D54">
        <w:rPr>
          <w:rFonts w:cs="Arial"/>
          <w:lang w:val="en-CA"/>
        </w:rPr>
        <w:tab/>
      </w:r>
    </w:p>
    <w:p w:rsidR="00816641" w:rsidRPr="00826D54" w:rsidRDefault="00816641" w:rsidP="00F6329C">
      <w:pPr>
        <w:pStyle w:val="Puce1"/>
        <w:tabs>
          <w:tab w:val="clear" w:pos="1368"/>
        </w:tabs>
        <w:ind w:left="1800"/>
        <w:rPr>
          <w:rFonts w:cs="Arial"/>
          <w:lang w:val="en-CA"/>
        </w:rPr>
      </w:pPr>
      <w:r w:rsidRPr="00826D54">
        <w:rPr>
          <w:rFonts w:cs="Arial"/>
          <w:lang w:val="en-CA"/>
        </w:rPr>
        <w:t>London (Ontario)</w:t>
      </w:r>
    </w:p>
    <w:p w:rsidR="00816641" w:rsidRPr="00826D54" w:rsidRDefault="00816641" w:rsidP="00F6329C">
      <w:pPr>
        <w:pStyle w:val="Puce1"/>
        <w:tabs>
          <w:tab w:val="clear" w:pos="1368"/>
        </w:tabs>
        <w:ind w:left="1800"/>
        <w:rPr>
          <w:rFonts w:cs="Arial"/>
          <w:lang w:val="en-CA"/>
        </w:rPr>
      </w:pPr>
      <w:r w:rsidRPr="00826D54">
        <w:rPr>
          <w:rFonts w:cs="Arial"/>
          <w:lang w:val="en-CA"/>
        </w:rPr>
        <w:t>Hamilton (Ontario)</w:t>
      </w:r>
    </w:p>
    <w:p w:rsidR="00816641" w:rsidRPr="00826D54" w:rsidRDefault="00816641" w:rsidP="00F6329C">
      <w:pPr>
        <w:pStyle w:val="Puce1"/>
        <w:tabs>
          <w:tab w:val="clear" w:pos="1368"/>
        </w:tabs>
        <w:ind w:left="1800"/>
        <w:rPr>
          <w:rFonts w:cs="Arial"/>
          <w:lang w:val="en-CA"/>
        </w:rPr>
      </w:pPr>
      <w:r w:rsidRPr="00826D54">
        <w:rPr>
          <w:rFonts w:cs="Arial"/>
          <w:lang w:val="en-CA"/>
        </w:rPr>
        <w:t>Toronto (Ontario)</w:t>
      </w:r>
    </w:p>
    <w:p w:rsidR="00816641" w:rsidRPr="00826D54" w:rsidRDefault="00816641" w:rsidP="00F6329C">
      <w:pPr>
        <w:pStyle w:val="Puce1"/>
        <w:tabs>
          <w:tab w:val="clear" w:pos="1368"/>
        </w:tabs>
        <w:ind w:left="1800"/>
        <w:rPr>
          <w:rFonts w:cs="Arial"/>
          <w:lang w:val="en-CA"/>
        </w:rPr>
      </w:pPr>
      <w:r w:rsidRPr="00826D54">
        <w:rPr>
          <w:rFonts w:cs="Arial"/>
          <w:lang w:val="en-CA"/>
        </w:rPr>
        <w:lastRenderedPageBreak/>
        <w:t>Ottawa (Ontario)</w:t>
      </w:r>
    </w:p>
    <w:p w:rsidR="00F6329C" w:rsidRPr="00826D54" w:rsidRDefault="00816641" w:rsidP="00F6329C">
      <w:pPr>
        <w:pStyle w:val="Puce1"/>
        <w:tabs>
          <w:tab w:val="clear" w:pos="1368"/>
        </w:tabs>
        <w:ind w:left="1800"/>
        <w:rPr>
          <w:rFonts w:cs="Arial"/>
          <w:lang w:val="en-CA"/>
        </w:rPr>
      </w:pPr>
      <w:r w:rsidRPr="00826D54">
        <w:rPr>
          <w:rFonts w:cs="Arial"/>
          <w:lang w:val="en-CA"/>
        </w:rPr>
        <w:t>Montréal (Québec)</w:t>
      </w:r>
      <w:r w:rsidR="00F6329C" w:rsidRPr="00826D54">
        <w:rPr>
          <w:rFonts w:cs="Arial"/>
          <w:lang w:val="en-CA"/>
        </w:rPr>
        <w:tab/>
      </w:r>
    </w:p>
    <w:p w:rsidR="00816641" w:rsidRPr="00826D54" w:rsidRDefault="00816641" w:rsidP="00816641">
      <w:pPr>
        <w:pStyle w:val="Puce1"/>
        <w:tabs>
          <w:tab w:val="clear" w:pos="1368"/>
        </w:tabs>
        <w:ind w:left="1800"/>
        <w:rPr>
          <w:rFonts w:cs="Arial"/>
          <w:lang w:val="en-CA"/>
        </w:rPr>
      </w:pPr>
      <w:r w:rsidRPr="00826D54">
        <w:rPr>
          <w:rFonts w:cs="Arial"/>
          <w:lang w:val="en-CA"/>
        </w:rPr>
        <w:t>Québec (Québec)</w:t>
      </w:r>
      <w:r w:rsidRPr="00826D54">
        <w:rPr>
          <w:rFonts w:cs="Arial"/>
          <w:lang w:val="en-CA"/>
        </w:rPr>
        <w:tab/>
      </w:r>
    </w:p>
    <w:p w:rsidR="00816641" w:rsidRPr="00826D54" w:rsidRDefault="00816641" w:rsidP="00816641">
      <w:pPr>
        <w:pStyle w:val="Puce1"/>
        <w:tabs>
          <w:tab w:val="clear" w:pos="1368"/>
        </w:tabs>
        <w:ind w:left="1800"/>
        <w:rPr>
          <w:rFonts w:cs="Arial"/>
          <w:lang w:val="en-CA"/>
        </w:rPr>
      </w:pPr>
      <w:r w:rsidRPr="00826D54">
        <w:rPr>
          <w:rFonts w:cs="Arial"/>
          <w:lang w:val="en-CA"/>
        </w:rPr>
        <w:t>NB-PEI (New-Brunswick and Prince-Edward-Island)</w:t>
      </w:r>
      <w:r w:rsidRPr="00826D54">
        <w:rPr>
          <w:rFonts w:cs="Arial"/>
          <w:lang w:val="en-CA"/>
        </w:rPr>
        <w:tab/>
      </w:r>
    </w:p>
    <w:p w:rsidR="00816641" w:rsidRPr="00826D54" w:rsidRDefault="00816641" w:rsidP="00816641">
      <w:pPr>
        <w:pStyle w:val="Puce1"/>
        <w:tabs>
          <w:tab w:val="clear" w:pos="1368"/>
        </w:tabs>
        <w:ind w:left="1800"/>
        <w:rPr>
          <w:rFonts w:cs="Arial"/>
          <w:lang w:val="en-CA"/>
        </w:rPr>
      </w:pPr>
      <w:r w:rsidRPr="00826D54">
        <w:rPr>
          <w:rFonts w:cs="Arial"/>
          <w:lang w:val="en-CA"/>
        </w:rPr>
        <w:t>Halifax (Nova Scotia)</w:t>
      </w:r>
      <w:r w:rsidRPr="00826D54">
        <w:rPr>
          <w:rFonts w:cs="Arial"/>
          <w:lang w:val="en-CA"/>
        </w:rPr>
        <w:tab/>
      </w:r>
    </w:p>
    <w:p w:rsidR="00F6329C" w:rsidRPr="00826D54" w:rsidRDefault="00C9142A" w:rsidP="00F6329C">
      <w:pPr>
        <w:pStyle w:val="Heading1"/>
        <w:rPr>
          <w:rFonts w:ascii="Arial" w:hAnsi="Arial"/>
        </w:rPr>
      </w:pPr>
      <w:bookmarkStart w:id="6" w:name="_Toc391552706"/>
      <w:bookmarkStart w:id="7" w:name="_Toc426026304"/>
      <w:r w:rsidRPr="00826D54">
        <w:rPr>
          <w:rFonts w:ascii="Arial" w:hAnsi="Arial"/>
        </w:rPr>
        <w:lastRenderedPageBreak/>
        <w:t>REGIONAL</w:t>
      </w:r>
      <w:r w:rsidR="00F6329C" w:rsidRPr="00826D54">
        <w:rPr>
          <w:rFonts w:ascii="Arial" w:hAnsi="Arial"/>
        </w:rPr>
        <w:t xml:space="preserve"> STRUCTURE</w:t>
      </w:r>
      <w:bookmarkEnd w:id="6"/>
      <w:bookmarkEnd w:id="7"/>
    </w:p>
    <w:p w:rsidR="00BC7A90" w:rsidRDefault="00C037AF" w:rsidP="00562423">
      <w:pPr>
        <w:pStyle w:val="Texteindent"/>
        <w:ind w:left="0"/>
        <w:rPr>
          <w:rFonts w:cs="Arial"/>
        </w:rPr>
      </w:pPr>
      <w:r w:rsidRPr="00826D54">
        <w:rPr>
          <w:rFonts w:cs="Arial"/>
        </w:rPr>
        <w:t xml:space="preserve">The Region’s leadership takes care of all required action concerning the Region’s operation while bridging information from Chapter to Society and vice versa. While being responsible at Region level, the Officers from Region II are also responsible of representing Region II at Society meetings being voting members on miscellaneous committees. </w:t>
      </w:r>
      <w:r w:rsidR="00F6329C" w:rsidRPr="00826D54">
        <w:rPr>
          <w:rFonts w:cs="Arial"/>
        </w:rPr>
        <w:t xml:space="preserve">The </w:t>
      </w:r>
      <w:r w:rsidRPr="00826D54">
        <w:rPr>
          <w:rFonts w:cs="Arial"/>
        </w:rPr>
        <w:t xml:space="preserve">Region’s Leadership </w:t>
      </w:r>
      <w:r w:rsidR="00F6329C" w:rsidRPr="00826D54">
        <w:rPr>
          <w:rFonts w:cs="Arial"/>
        </w:rPr>
        <w:t xml:space="preserve">structure is shown in the diagram below: </w:t>
      </w:r>
    </w:p>
    <w:p w:rsidR="008441F4" w:rsidRDefault="008441F4" w:rsidP="008441F4">
      <w:pPr>
        <w:pStyle w:val="Texteindent"/>
        <w:ind w:left="0"/>
        <w:rPr>
          <w:rFonts w:cs="Arial"/>
        </w:rPr>
      </w:pPr>
    </w:p>
    <w:p w:rsidR="008441F4" w:rsidRDefault="008441F4" w:rsidP="008441F4">
      <w:pPr>
        <w:pStyle w:val="Texteindent"/>
        <w:ind w:left="0"/>
        <w:rPr>
          <w:rFonts w:cs="Arial"/>
        </w:rPr>
      </w:pPr>
      <w:r>
        <w:rPr>
          <w:rFonts w:cs="Arial"/>
          <w:noProof/>
          <w:lang w:val="en-US" w:eastAsia="en-US"/>
        </w:rPr>
        <mc:AlternateContent>
          <mc:Choice Requires="wps">
            <w:drawing>
              <wp:anchor distT="0" distB="0" distL="114300" distR="114300" simplePos="0" relativeHeight="251676672" behindDoc="0" locked="0" layoutInCell="1" allowOverlap="1" wp14:anchorId="2ECDADFE" wp14:editId="2398B5A1">
                <wp:simplePos x="0" y="0"/>
                <wp:positionH relativeFrom="column">
                  <wp:posOffset>4742757</wp:posOffset>
                </wp:positionH>
                <wp:positionV relativeFrom="paragraph">
                  <wp:posOffset>207399</wp:posOffset>
                </wp:positionV>
                <wp:extent cx="0" cy="91440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CB858" id="Straight Connector 2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16.35pt" to="373.4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" strokecolor="#4579b8 [3044]"/>
            </w:pict>
          </mc:Fallback>
        </mc:AlternateContent>
      </w:r>
      <w:r>
        <w:rPr>
          <w:rFonts w:cs="Arial"/>
          <w:noProof/>
          <w:lang w:val="en-US" w:eastAsia="en-US"/>
        </w:rPr>
        <mc:AlternateContent>
          <mc:Choice Requires="wps">
            <w:drawing>
              <wp:anchor distT="0" distB="0" distL="114300" distR="114300" simplePos="0" relativeHeight="251675648" behindDoc="0" locked="0" layoutInCell="1" allowOverlap="1" wp14:anchorId="347C987D" wp14:editId="2AF2B353">
                <wp:simplePos x="0" y="0"/>
                <wp:positionH relativeFrom="column">
                  <wp:posOffset>3829277</wp:posOffset>
                </wp:positionH>
                <wp:positionV relativeFrom="paragraph">
                  <wp:posOffset>200575</wp:posOffset>
                </wp:positionV>
                <wp:extent cx="918931" cy="6824"/>
                <wp:effectExtent l="0" t="0" r="33655" b="31750"/>
                <wp:wrapNone/>
                <wp:docPr id="22" name="Straight Connector 22"/>
                <wp:cNvGraphicFramePr/>
                <a:graphic xmlns:a="http://schemas.openxmlformats.org/drawingml/2006/main">
                  <a:graphicData uri="http://schemas.microsoft.com/office/word/2010/wordprocessingShape">
                    <wps:wsp>
                      <wps:cNvCnPr/>
                      <wps:spPr>
                        <a:xfrm flipV="1">
                          <a:off x="0" y="0"/>
                          <a:ext cx="918931"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4BEE2"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5.8pt" to="373.8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" strokecolor="#4579b8 [3044]"/>
            </w:pict>
          </mc:Fallback>
        </mc:AlternateContent>
      </w:r>
      <w:r>
        <w:rPr>
          <w:rFonts w:cs="Arial"/>
          <w:noProof/>
          <w:lang w:val="en-US" w:eastAsia="en-US"/>
        </w:rPr>
        <mc:AlternateContent>
          <mc:Choice Requires="wps">
            <w:drawing>
              <wp:anchor distT="0" distB="0" distL="114300" distR="114300" simplePos="0" relativeHeight="251660288" behindDoc="0" locked="0" layoutInCell="1" allowOverlap="1" wp14:anchorId="3BD64EAB" wp14:editId="2794D5F5">
                <wp:simplePos x="0" y="0"/>
                <wp:positionH relativeFrom="column">
                  <wp:posOffset>2090420</wp:posOffset>
                </wp:positionH>
                <wp:positionV relativeFrom="paragraph">
                  <wp:posOffset>62230</wp:posOffset>
                </wp:positionV>
                <wp:extent cx="1741170" cy="389255"/>
                <wp:effectExtent l="0" t="0" r="11430" b="10795"/>
                <wp:wrapNone/>
                <wp:docPr id="5" name="Rounded Rectangle 5"/>
                <wp:cNvGraphicFramePr/>
                <a:graphic xmlns:a="http://schemas.openxmlformats.org/drawingml/2006/main">
                  <a:graphicData uri="http://schemas.microsoft.com/office/word/2010/wordprocessingShape">
                    <wps:wsp>
                      <wps:cNvSpPr/>
                      <wps:spPr>
                        <a:xfrm>
                          <a:off x="0" y="0"/>
                          <a:ext cx="1741170" cy="389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DRC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D64EAB" id="Rounded Rectangle 5" o:spid="_x0000_s1026" style="position:absolute;left:0;text-align:left;margin-left:164.6pt;margin-top:4.9pt;width:137.1pt;height:30.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" fillcolor="#4f81bd [3204]" strokecolor="#243f60 [1604]" strokeweight="2pt">
                <v:textbox>
                  <w:txbxContent>
                    <w:p w:rsidR="002F7CBD" w:rsidRPr="00562423" w:rsidRDefault="002F7CBD" w:rsidP="008441F4">
                      <w:pPr>
                        <w:jc w:val="center"/>
                        <w:rPr>
                          <w:lang w:val="en-US"/>
                        </w:rPr>
                      </w:pPr>
                      <w:r>
                        <w:rPr>
                          <w:lang w:val="en-US"/>
                        </w:rPr>
                        <w:t>DRC</w:t>
                      </w:r>
                    </w:p>
                  </w:txbxContent>
                </v:textbox>
              </v:roundrect>
            </w:pict>
          </mc:Fallback>
        </mc:AlternateContent>
      </w:r>
      <w:r w:rsidRPr="00BC7A90">
        <w:rPr>
          <w:rFonts w:cs="Arial"/>
          <w:noProof/>
          <w:lang w:val="en-US" w:eastAsia="en-US"/>
        </w:rPr>
        <mc:AlternateContent>
          <mc:Choice Requires="wps">
            <w:drawing>
              <wp:anchor distT="0" distB="0" distL="114300" distR="114300" simplePos="0" relativeHeight="251662336" behindDoc="0" locked="0" layoutInCell="1" allowOverlap="1" wp14:anchorId="13E0D7B2" wp14:editId="33BF8A47">
                <wp:simplePos x="0" y="0"/>
                <wp:positionH relativeFrom="column">
                  <wp:posOffset>1239520</wp:posOffset>
                </wp:positionH>
                <wp:positionV relativeFrom="paragraph">
                  <wp:posOffset>242570</wp:posOffset>
                </wp:positionV>
                <wp:extent cx="834390" cy="7620"/>
                <wp:effectExtent l="0" t="0" r="22860" b="30480"/>
                <wp:wrapNone/>
                <wp:docPr id="24" name="Straight Connector 24"/>
                <wp:cNvGraphicFramePr/>
                <a:graphic xmlns:a="http://schemas.openxmlformats.org/drawingml/2006/main">
                  <a:graphicData uri="http://schemas.microsoft.com/office/word/2010/wordprocessingShape">
                    <wps:wsp>
                      <wps:cNvCnPr/>
                      <wps:spPr>
                        <a:xfrm flipV="1">
                          <a:off x="0" y="0"/>
                          <a:ext cx="83439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586C3"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pt,19.1pt" to="163.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" strokecolor="#4579b8 [3044]"/>
            </w:pict>
          </mc:Fallback>
        </mc:AlternateContent>
      </w:r>
      <w:r>
        <w:rPr>
          <w:rFonts w:cs="Arial"/>
          <w:noProof/>
          <w:lang w:val="en-US" w:eastAsia="en-US"/>
        </w:rPr>
        <mc:AlternateContent>
          <mc:Choice Requires="wps">
            <w:drawing>
              <wp:anchor distT="0" distB="0" distL="114300" distR="114300" simplePos="0" relativeHeight="251661312" behindDoc="0" locked="0" layoutInCell="1" allowOverlap="1" wp14:anchorId="56288BA0" wp14:editId="6C815E0D">
                <wp:simplePos x="0" y="0"/>
                <wp:positionH relativeFrom="column">
                  <wp:posOffset>-382270</wp:posOffset>
                </wp:positionH>
                <wp:positionV relativeFrom="paragraph">
                  <wp:posOffset>241935</wp:posOffset>
                </wp:positionV>
                <wp:extent cx="1057275" cy="564515"/>
                <wp:effectExtent l="0" t="0" r="28575" b="26035"/>
                <wp:wrapNone/>
                <wp:docPr id="13" name="Rounded Rectangle 13"/>
                <wp:cNvGraphicFramePr/>
                <a:graphic xmlns:a="http://schemas.openxmlformats.org/drawingml/2006/main">
                  <a:graphicData uri="http://schemas.microsoft.com/office/word/2010/wordprocessingShape">
                    <wps:wsp>
                      <wps:cNvSpPr/>
                      <wps:spPr>
                        <a:xfrm>
                          <a:off x="0" y="0"/>
                          <a:ext cx="1057275" cy="564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Regional Treasurer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88BA0" id="Rounded Rectangle 13" o:spid="_x0000_s1027" style="position:absolute;left:0;text-align:left;margin-left:-30.1pt;margin-top:19.05pt;width:83.25pt;height:4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" fillcolor="#4f81bd [3204]" strokecolor="#243f60 [1604]" strokeweight="2pt">
                <v:textbox>
                  <w:txbxContent>
                    <w:p w:rsidR="002F7CBD" w:rsidRPr="00562423" w:rsidRDefault="002F7CBD" w:rsidP="008441F4">
                      <w:pPr>
                        <w:jc w:val="center"/>
                        <w:rPr>
                          <w:lang w:val="en-US"/>
                        </w:rPr>
                      </w:pPr>
                      <w:r>
                        <w:rPr>
                          <w:lang w:val="en-US"/>
                        </w:rPr>
                        <w:t>Regional Treasurer</w:t>
                      </w:r>
                    </w:p>
                  </w:txbxContent>
                </v:textbox>
              </v:roundrect>
            </w:pict>
          </mc:Fallback>
        </mc:AlternateContent>
      </w:r>
    </w:p>
    <w:p w:rsidR="008441F4" w:rsidRDefault="008441F4" w:rsidP="008441F4">
      <w:pPr>
        <w:pStyle w:val="Texteindent"/>
        <w:ind w:left="0"/>
        <w:rPr>
          <w:rFonts w:cs="Arial"/>
        </w:rPr>
      </w:pPr>
      <w:r>
        <w:rPr>
          <w:rFonts w:cs="Arial"/>
          <w:noProof/>
          <w:lang w:val="en-US" w:eastAsia="en-US"/>
        </w:rPr>
        <mc:AlternateContent>
          <mc:Choice Requires="wps">
            <w:drawing>
              <wp:anchor distT="0" distB="0" distL="114300" distR="114300" simplePos="0" relativeHeight="251672576" behindDoc="0" locked="0" layoutInCell="1" allowOverlap="1" wp14:anchorId="3A020C43" wp14:editId="7B9D43C6">
                <wp:simplePos x="0" y="0"/>
                <wp:positionH relativeFrom="page">
                  <wp:posOffset>6309995</wp:posOffset>
                </wp:positionH>
                <wp:positionV relativeFrom="paragraph">
                  <wp:posOffset>22386</wp:posOffset>
                </wp:positionV>
                <wp:extent cx="1057275" cy="564515"/>
                <wp:effectExtent l="0" t="0" r="28575" b="26035"/>
                <wp:wrapNone/>
                <wp:docPr id="19" name="Rounded Rectangle 19"/>
                <wp:cNvGraphicFramePr/>
                <a:graphic xmlns:a="http://schemas.openxmlformats.org/drawingml/2006/main">
                  <a:graphicData uri="http://schemas.microsoft.com/office/word/2010/wordprocessingShape">
                    <wps:wsp>
                      <wps:cNvSpPr/>
                      <wps:spPr>
                        <a:xfrm>
                          <a:off x="0" y="0"/>
                          <a:ext cx="1057275" cy="564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RMCR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20C43" id="Rounded Rectangle 19" o:spid="_x0000_s1028" style="position:absolute;left:0;text-align:left;margin-left:496.85pt;margin-top:1.75pt;width:83.25pt;height:44.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" fillcolor="#4f81bd [3204]" strokecolor="#243f60 [1604]" strokeweight="2pt">
                <v:textbox>
                  <w:txbxContent>
                    <w:p w:rsidR="002F7CBD" w:rsidRPr="00562423" w:rsidRDefault="002F7CBD" w:rsidP="008441F4">
                      <w:pPr>
                        <w:jc w:val="center"/>
                        <w:rPr>
                          <w:lang w:val="en-US"/>
                        </w:rPr>
                      </w:pPr>
                      <w:r>
                        <w:rPr>
                          <w:lang w:val="en-US"/>
                        </w:rPr>
                        <w:t>RMCR</w:t>
                      </w:r>
                    </w:p>
                  </w:txbxContent>
                </v:textbox>
                <w10:wrap anchorx="page"/>
              </v:roundrect>
            </w:pict>
          </mc:Fallback>
        </mc:AlternateContent>
      </w:r>
      <w:r w:rsidRPr="00BC7A90">
        <w:rPr>
          <w:rFonts w:cs="Arial"/>
          <w:noProof/>
          <w:lang w:val="en-US" w:eastAsia="en-US"/>
        </w:rPr>
        <mc:AlternateContent>
          <mc:Choice Requires="wps">
            <w:drawing>
              <wp:anchor distT="0" distB="0" distL="114300" distR="114300" simplePos="0" relativeHeight="251664384" behindDoc="0" locked="0" layoutInCell="1" allowOverlap="1" wp14:anchorId="5B3DF02C" wp14:editId="7233C1E4">
                <wp:simplePos x="0" y="0"/>
                <wp:positionH relativeFrom="column">
                  <wp:posOffset>1232838</wp:posOffset>
                </wp:positionH>
                <wp:positionV relativeFrom="paragraph">
                  <wp:posOffset>22391</wp:posOffset>
                </wp:positionV>
                <wp:extent cx="6985" cy="333375"/>
                <wp:effectExtent l="0" t="0" r="31115" b="28575"/>
                <wp:wrapNone/>
                <wp:docPr id="26" name="Straight Connector 26"/>
                <wp:cNvGraphicFramePr/>
                <a:graphic xmlns:a="http://schemas.openxmlformats.org/drawingml/2006/main">
                  <a:graphicData uri="http://schemas.microsoft.com/office/word/2010/wordprocessingShape">
                    <wps:wsp>
                      <wps:cNvCnPr/>
                      <wps:spPr>
                        <a:xfrm flipH="1" flipV="1">
                          <a:off x="0" y="0"/>
                          <a:ext cx="698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18994" id="Straight Connector 2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1.75pt" to="97.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" strokecolor="#4579b8 [3044]"/>
            </w:pict>
          </mc:Fallback>
        </mc:AlternateContent>
      </w:r>
    </w:p>
    <w:p w:rsidR="008441F4" w:rsidRDefault="008441F4" w:rsidP="008441F4">
      <w:pPr>
        <w:pStyle w:val="Texteindent"/>
        <w:ind w:left="0"/>
        <w:rPr>
          <w:rFonts w:cs="Arial"/>
        </w:rPr>
      </w:pPr>
      <w:r>
        <w:rPr>
          <w:rFonts w:cs="Arial"/>
          <w:noProof/>
          <w:lang w:val="en-US" w:eastAsia="en-US"/>
        </w:rPr>
        <mc:AlternateContent>
          <mc:Choice Requires="wps">
            <w:drawing>
              <wp:anchor distT="0" distB="0" distL="114300" distR="114300" simplePos="0" relativeHeight="251673600" behindDoc="0" locked="0" layoutInCell="1" allowOverlap="1" wp14:anchorId="46A235F9" wp14:editId="57FD6BE5">
                <wp:simplePos x="0" y="0"/>
                <wp:positionH relativeFrom="column">
                  <wp:posOffset>2913797</wp:posOffset>
                </wp:positionH>
                <wp:positionV relativeFrom="paragraph">
                  <wp:posOffset>6645</wp:posOffset>
                </wp:positionV>
                <wp:extent cx="0" cy="921224"/>
                <wp:effectExtent l="0" t="0" r="19050" b="31750"/>
                <wp:wrapNone/>
                <wp:docPr id="20" name="Straight Connector 20"/>
                <wp:cNvGraphicFramePr/>
                <a:graphic xmlns:a="http://schemas.openxmlformats.org/drawingml/2006/main">
                  <a:graphicData uri="http://schemas.microsoft.com/office/word/2010/wordprocessingShape">
                    <wps:wsp>
                      <wps:cNvCnPr/>
                      <wps:spPr>
                        <a:xfrm>
                          <a:off x="0" y="0"/>
                          <a:ext cx="0" cy="9212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EF56F"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5pt" to="229.4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" strokecolor="#4579b8 [3044]"/>
            </w:pict>
          </mc:Fallback>
        </mc:AlternateContent>
      </w:r>
      <w:r>
        <w:rPr>
          <w:rFonts w:cs="Arial"/>
          <w:noProof/>
          <w:lang w:val="en-US" w:eastAsia="en-US"/>
        </w:rPr>
        <mc:AlternateContent>
          <mc:Choice Requires="wps">
            <w:drawing>
              <wp:anchor distT="0" distB="0" distL="114300" distR="114300" simplePos="0" relativeHeight="251674624" behindDoc="0" locked="0" layoutInCell="1" allowOverlap="1" wp14:anchorId="3021133F" wp14:editId="7FEC36AB">
                <wp:simplePos x="0" y="0"/>
                <wp:positionH relativeFrom="column">
                  <wp:posOffset>4741384</wp:posOffset>
                </wp:positionH>
                <wp:positionV relativeFrom="paragraph">
                  <wp:posOffset>64770</wp:posOffset>
                </wp:positionV>
                <wp:extent cx="834390" cy="7620"/>
                <wp:effectExtent l="0" t="0" r="22860" b="30480"/>
                <wp:wrapNone/>
                <wp:docPr id="21" name="Straight Connector 21"/>
                <wp:cNvGraphicFramePr/>
                <a:graphic xmlns:a="http://schemas.openxmlformats.org/drawingml/2006/main">
                  <a:graphicData uri="http://schemas.microsoft.com/office/word/2010/wordprocessingShape">
                    <wps:wsp>
                      <wps:cNvCnPr/>
                      <wps:spPr>
                        <a:xfrm flipV="1">
                          <a:off x="0" y="0"/>
                          <a:ext cx="83439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CCDA2" id="Straight Connector 2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35pt,5.1pt" to="43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" strokecolor="#4579b8 [3044]"/>
            </w:pict>
          </mc:Fallback>
        </mc:AlternateContent>
      </w:r>
      <w:r w:rsidRPr="00BC7A90">
        <w:rPr>
          <w:rFonts w:cs="Arial"/>
          <w:noProof/>
          <w:lang w:val="en-US" w:eastAsia="en-US"/>
        </w:rPr>
        <mc:AlternateContent>
          <mc:Choice Requires="wps">
            <w:drawing>
              <wp:anchor distT="0" distB="0" distL="114300" distR="114300" simplePos="0" relativeHeight="251663360" behindDoc="0" locked="0" layoutInCell="1" allowOverlap="1" wp14:anchorId="23FA35B5" wp14:editId="50EB36B2">
                <wp:simplePos x="0" y="0"/>
                <wp:positionH relativeFrom="column">
                  <wp:posOffset>611174</wp:posOffset>
                </wp:positionH>
                <wp:positionV relativeFrom="paragraph">
                  <wp:posOffset>115570</wp:posOffset>
                </wp:positionV>
                <wp:extent cx="619760" cy="7620"/>
                <wp:effectExtent l="0" t="0" r="27940" b="30480"/>
                <wp:wrapNone/>
                <wp:docPr id="25" name="Straight Connector 25"/>
                <wp:cNvGraphicFramePr/>
                <a:graphic xmlns:a="http://schemas.openxmlformats.org/drawingml/2006/main">
                  <a:graphicData uri="http://schemas.microsoft.com/office/word/2010/wordprocessingShape">
                    <wps:wsp>
                      <wps:cNvCnPr/>
                      <wps:spPr>
                        <a:xfrm flipV="1">
                          <a:off x="0" y="0"/>
                          <a:ext cx="619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AE45C" id="Straight Connector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9.1pt" to="96.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" strokecolor="#4579b8 [3044]"/>
            </w:pict>
          </mc:Fallback>
        </mc:AlternateContent>
      </w:r>
      <w:r>
        <w:rPr>
          <w:rFonts w:cs="Arial"/>
          <w:noProof/>
          <w:lang w:val="en-US" w:eastAsia="en-US"/>
        </w:rPr>
        <mc:AlternateContent>
          <mc:Choice Requires="wps">
            <w:drawing>
              <wp:anchor distT="0" distB="0" distL="114300" distR="114300" simplePos="0" relativeHeight="251677696" behindDoc="0" locked="0" layoutInCell="1" allowOverlap="1" wp14:anchorId="6A9E319D" wp14:editId="51E243E7">
                <wp:simplePos x="0" y="0"/>
                <wp:positionH relativeFrom="column">
                  <wp:posOffset>1239189</wp:posOffset>
                </wp:positionH>
                <wp:positionV relativeFrom="paragraph">
                  <wp:posOffset>94615</wp:posOffset>
                </wp:positionV>
                <wp:extent cx="8255" cy="501015"/>
                <wp:effectExtent l="0" t="0" r="29845" b="32385"/>
                <wp:wrapNone/>
                <wp:docPr id="31" name="Straight Connector 31"/>
                <wp:cNvGraphicFramePr/>
                <a:graphic xmlns:a="http://schemas.openxmlformats.org/drawingml/2006/main">
                  <a:graphicData uri="http://schemas.microsoft.com/office/word/2010/wordprocessingShape">
                    <wps:wsp>
                      <wps:cNvCnPr/>
                      <wps:spPr>
                        <a:xfrm>
                          <a:off x="0" y="0"/>
                          <a:ext cx="8255" cy="50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058CA"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7.55pt,7.45pt" to="98.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" strokecolor="#4579b8 [3044]"/>
            </w:pict>
          </mc:Fallback>
        </mc:AlternateContent>
      </w:r>
    </w:p>
    <w:p w:rsidR="008441F4" w:rsidRDefault="008441F4" w:rsidP="008441F4">
      <w:pPr>
        <w:pStyle w:val="Texteindent"/>
        <w:ind w:left="0"/>
        <w:rPr>
          <w:rFonts w:cs="Arial"/>
        </w:rPr>
      </w:pPr>
      <w:r>
        <w:rPr>
          <w:rFonts w:cs="Arial"/>
          <w:noProof/>
          <w:lang w:val="en-US" w:eastAsia="en-US"/>
        </w:rPr>
        <mc:AlternateContent>
          <mc:Choice Requires="wps">
            <w:drawing>
              <wp:anchor distT="0" distB="0" distL="114300" distR="114300" simplePos="0" relativeHeight="251671552" behindDoc="0" locked="0" layoutInCell="1" allowOverlap="1" wp14:anchorId="7053D606" wp14:editId="5B468D9A">
                <wp:simplePos x="0" y="0"/>
                <wp:positionH relativeFrom="page">
                  <wp:posOffset>6309995</wp:posOffset>
                </wp:positionH>
                <wp:positionV relativeFrom="paragraph">
                  <wp:posOffset>194149</wp:posOffset>
                </wp:positionV>
                <wp:extent cx="1057275" cy="564515"/>
                <wp:effectExtent l="0" t="0" r="28575" b="26035"/>
                <wp:wrapNone/>
                <wp:docPr id="18" name="Rounded Rectangle 18"/>
                <wp:cNvGraphicFramePr/>
                <a:graphic xmlns:a="http://schemas.openxmlformats.org/drawingml/2006/main">
                  <a:graphicData uri="http://schemas.microsoft.com/office/word/2010/wordprocessingShape">
                    <wps:wsp>
                      <wps:cNvSpPr/>
                      <wps:spPr>
                        <a:xfrm>
                          <a:off x="0" y="0"/>
                          <a:ext cx="1057275" cy="564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D606" id="Rounded Rectangle 18" o:spid="_x0000_s1029" style="position:absolute;left:0;text-align:left;margin-left:496.85pt;margin-top:15.3pt;width:83.25pt;height:4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" fillcolor="#4f81bd [3204]" strokecolor="#243f60 [1604]" strokeweight="2pt">
                <v:textbox>
                  <w:txbxContent>
                    <w:p w:rsidR="002F7CBD" w:rsidRPr="00562423" w:rsidRDefault="002F7CBD" w:rsidP="008441F4">
                      <w:pPr>
                        <w:jc w:val="center"/>
                        <w:rPr>
                          <w:lang w:val="en-US"/>
                        </w:rPr>
                      </w:pPr>
                      <w:r>
                        <w:rPr>
                          <w:lang w:val="en-US"/>
                        </w:rPr>
                        <w:t>ARC</w:t>
                      </w:r>
                    </w:p>
                  </w:txbxContent>
                </v:textbox>
                <w10:wrap anchorx="page"/>
              </v:roundrect>
            </w:pict>
          </mc:Fallback>
        </mc:AlternateContent>
      </w:r>
      <w:r>
        <w:rPr>
          <w:rFonts w:cs="Arial"/>
          <w:noProof/>
          <w:lang w:val="en-US" w:eastAsia="en-US"/>
        </w:rPr>
        <mc:AlternateContent>
          <mc:Choice Requires="wps">
            <w:drawing>
              <wp:anchor distT="0" distB="0" distL="114300" distR="114300" simplePos="0" relativeHeight="251670528" behindDoc="0" locked="0" layoutInCell="1" allowOverlap="1" wp14:anchorId="3CB33CAA" wp14:editId="432B18EE">
                <wp:simplePos x="0" y="0"/>
                <wp:positionH relativeFrom="column">
                  <wp:posOffset>-388924</wp:posOffset>
                </wp:positionH>
                <wp:positionV relativeFrom="paragraph">
                  <wp:posOffset>176530</wp:posOffset>
                </wp:positionV>
                <wp:extent cx="1057275" cy="548640"/>
                <wp:effectExtent l="0" t="0" r="28575" b="22860"/>
                <wp:wrapNone/>
                <wp:docPr id="16" name="Rounded Rectangle 16"/>
                <wp:cNvGraphicFramePr/>
                <a:graphic xmlns:a="http://schemas.openxmlformats.org/drawingml/2006/main">
                  <a:graphicData uri="http://schemas.microsoft.com/office/word/2010/wordprocessingShape">
                    <wps:wsp>
                      <wps:cNvSpPr/>
                      <wps:spPr>
                        <a:xfrm>
                          <a:off x="0" y="0"/>
                          <a:ext cx="1057275"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Regional Webmaster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33CAA" id="Rounded Rectangle 16" o:spid="_x0000_s1030" style="position:absolute;left:0;text-align:left;margin-left:-30.6pt;margin-top:13.9pt;width:83.25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" fillcolor="#4f81bd [3204]" strokecolor="#243f60 [1604]" strokeweight="2pt">
                <v:textbox>
                  <w:txbxContent>
                    <w:p w:rsidR="002F7CBD" w:rsidRPr="00562423" w:rsidRDefault="002F7CBD" w:rsidP="008441F4">
                      <w:pPr>
                        <w:jc w:val="center"/>
                        <w:rPr>
                          <w:lang w:val="en-US"/>
                        </w:rPr>
                      </w:pPr>
                      <w:r>
                        <w:rPr>
                          <w:lang w:val="en-US"/>
                        </w:rPr>
                        <w:t>Regional Webmaster</w:t>
                      </w:r>
                    </w:p>
                  </w:txbxContent>
                </v:textbox>
              </v:roundrect>
            </w:pict>
          </mc:Fallback>
        </mc:AlternateContent>
      </w:r>
    </w:p>
    <w:p w:rsidR="008441F4" w:rsidRDefault="008441F4" w:rsidP="008441F4">
      <w:pPr>
        <w:pStyle w:val="Texteindent"/>
        <w:ind w:left="0"/>
        <w:rPr>
          <w:rFonts w:cs="Arial"/>
        </w:rPr>
      </w:pPr>
      <w:r>
        <w:rPr>
          <w:rFonts w:cs="Arial"/>
          <w:noProof/>
          <w:lang w:val="en-US" w:eastAsia="en-US"/>
        </w:rPr>
        <mc:AlternateContent>
          <mc:Choice Requires="wps">
            <w:drawing>
              <wp:anchor distT="0" distB="0" distL="114300" distR="114300" simplePos="0" relativeHeight="251679744" behindDoc="0" locked="0" layoutInCell="1" allowOverlap="1" wp14:anchorId="67682DC3" wp14:editId="22B080BC">
                <wp:simplePos x="0" y="0"/>
                <wp:positionH relativeFrom="column">
                  <wp:posOffset>4749212</wp:posOffset>
                </wp:positionH>
                <wp:positionV relativeFrom="paragraph">
                  <wp:posOffset>168759</wp:posOffset>
                </wp:positionV>
                <wp:extent cx="834390" cy="7620"/>
                <wp:effectExtent l="0" t="0" r="22860" b="30480"/>
                <wp:wrapNone/>
                <wp:docPr id="33" name="Straight Connector 33"/>
                <wp:cNvGraphicFramePr/>
                <a:graphic xmlns:a="http://schemas.openxmlformats.org/drawingml/2006/main">
                  <a:graphicData uri="http://schemas.microsoft.com/office/word/2010/wordprocessingShape">
                    <wps:wsp>
                      <wps:cNvCnPr/>
                      <wps:spPr>
                        <a:xfrm flipV="1">
                          <a:off x="0" y="0"/>
                          <a:ext cx="83439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6B782" id="Straight Connector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95pt,13.3pt" to="439.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" strokecolor="#4579b8 [3044]"/>
            </w:pict>
          </mc:Fallback>
        </mc:AlternateContent>
      </w:r>
      <w:r>
        <w:rPr>
          <w:rFonts w:cs="Arial"/>
          <w:noProof/>
          <w:lang w:val="en-US" w:eastAsia="en-US"/>
        </w:rPr>
        <mc:AlternateContent>
          <mc:Choice Requires="wps">
            <w:drawing>
              <wp:anchor distT="0" distB="0" distL="114300" distR="114300" simplePos="0" relativeHeight="251678720" behindDoc="0" locked="0" layoutInCell="1" allowOverlap="1" wp14:anchorId="68477F8A" wp14:editId="19F4C9C5">
                <wp:simplePos x="0" y="0"/>
                <wp:positionH relativeFrom="column">
                  <wp:posOffset>651179</wp:posOffset>
                </wp:positionH>
                <wp:positionV relativeFrom="paragraph">
                  <wp:posOffset>122555</wp:posOffset>
                </wp:positionV>
                <wp:extent cx="604520" cy="0"/>
                <wp:effectExtent l="0" t="0" r="24130" b="19050"/>
                <wp:wrapNone/>
                <wp:docPr id="32" name="Straight Connector 32"/>
                <wp:cNvGraphicFramePr/>
                <a:graphic xmlns:a="http://schemas.openxmlformats.org/drawingml/2006/main">
                  <a:graphicData uri="http://schemas.microsoft.com/office/word/2010/wordprocessingShape">
                    <wps:wsp>
                      <wps:cNvCnPr/>
                      <wps:spPr>
                        <a:xfrm flipH="1">
                          <a:off x="0" y="0"/>
                          <a:ext cx="604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E2D7C" id="Straight Connector 32"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51.25pt,9.65pt" to="98.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" strokecolor="#4579b8 [3044]"/>
            </w:pict>
          </mc:Fallback>
        </mc:AlternateContent>
      </w:r>
    </w:p>
    <w:p w:rsidR="008441F4" w:rsidRDefault="008441F4" w:rsidP="008441F4">
      <w:pPr>
        <w:pStyle w:val="Texteindent"/>
        <w:rPr>
          <w:rFonts w:cs="Arial"/>
        </w:rPr>
      </w:pPr>
      <w:r w:rsidRPr="00BC7A90">
        <w:rPr>
          <w:rFonts w:cs="Arial"/>
          <w:noProof/>
          <w:lang w:val="en-US" w:eastAsia="en-US"/>
        </w:rPr>
        <mc:AlternateContent>
          <mc:Choice Requires="wps">
            <w:drawing>
              <wp:anchor distT="0" distB="0" distL="114300" distR="114300" simplePos="0" relativeHeight="251681792" behindDoc="0" locked="0" layoutInCell="1" allowOverlap="1" wp14:anchorId="5EED4EF9" wp14:editId="50FBA071">
                <wp:simplePos x="0" y="0"/>
                <wp:positionH relativeFrom="column">
                  <wp:posOffset>1330657</wp:posOffset>
                </wp:positionH>
                <wp:positionV relativeFrom="paragraph">
                  <wp:posOffset>237774</wp:posOffset>
                </wp:positionV>
                <wp:extent cx="3206977" cy="0"/>
                <wp:effectExtent l="0" t="0" r="31750" b="19050"/>
                <wp:wrapNone/>
                <wp:docPr id="35" name="Straight Connector 35"/>
                <wp:cNvGraphicFramePr/>
                <a:graphic xmlns:a="http://schemas.openxmlformats.org/drawingml/2006/main">
                  <a:graphicData uri="http://schemas.microsoft.com/office/word/2010/wordprocessingShape">
                    <wps:wsp>
                      <wps:cNvCnPr/>
                      <wps:spPr>
                        <a:xfrm flipV="1">
                          <a:off x="0" y="0"/>
                          <a:ext cx="32069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F6CED" id="Straight Connector 3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8pt,18.7pt" to="357.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" strokecolor="#4579b8 [3044]"/>
            </w:pict>
          </mc:Fallback>
        </mc:AlternateContent>
      </w:r>
    </w:p>
    <w:p w:rsidR="008441F4" w:rsidRDefault="008441F4" w:rsidP="008441F4">
      <w:pPr>
        <w:pStyle w:val="Texteindent"/>
        <w:rPr>
          <w:rFonts w:cs="Arial"/>
        </w:rPr>
      </w:pPr>
    </w:p>
    <w:p w:rsidR="008441F4" w:rsidRDefault="005C54C1" w:rsidP="008441F4">
      <w:pPr>
        <w:pStyle w:val="Texteindent"/>
        <w:rPr>
          <w:rFonts w:cs="Arial"/>
        </w:rPr>
      </w:pPr>
      <w:r>
        <w:rPr>
          <w:rFonts w:cs="Arial"/>
          <w:noProof/>
          <w:lang w:val="en-US" w:eastAsia="en-US"/>
        </w:rPr>
        <mc:AlternateContent>
          <mc:Choice Requires="wps">
            <w:drawing>
              <wp:anchor distT="0" distB="0" distL="114300" distR="114300" simplePos="0" relativeHeight="251669504" behindDoc="0" locked="0" layoutInCell="1" allowOverlap="1" wp14:anchorId="17196DDB" wp14:editId="45982A2C">
                <wp:simplePos x="0" y="0"/>
                <wp:positionH relativeFrom="margin">
                  <wp:posOffset>2460680</wp:posOffset>
                </wp:positionH>
                <wp:positionV relativeFrom="paragraph">
                  <wp:posOffset>13335</wp:posOffset>
                </wp:positionV>
                <wp:extent cx="1057275" cy="548640"/>
                <wp:effectExtent l="0" t="0" r="28575" b="22860"/>
                <wp:wrapNone/>
                <wp:docPr id="14" name="Rounded Rectangle 14"/>
                <wp:cNvGraphicFramePr/>
                <a:graphic xmlns:a="http://schemas.openxmlformats.org/drawingml/2006/main">
                  <a:graphicData uri="http://schemas.microsoft.com/office/word/2010/wordprocessingShape">
                    <wps:wsp>
                      <wps:cNvSpPr/>
                      <wps:spPr>
                        <a:xfrm>
                          <a:off x="0" y="0"/>
                          <a:ext cx="1057275"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Regional Historian</w:t>
                            </w:r>
                            <w:r w:rsidRPr="00562423">
                              <w:rPr>
                                <w:noProof/>
                                <w:lang w:val="en-US" w:eastAsia="en-US"/>
                              </w:rPr>
                              <w:drawing>
                                <wp:inline distT="0" distB="0" distL="0" distR="0" wp14:anchorId="020B8DFE" wp14:editId="10530AFD">
                                  <wp:extent cx="795655" cy="304152"/>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655" cy="304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96DDB" id="Rounded Rectangle 14" o:spid="_x0000_s1031" style="position:absolute;left:0;text-align:left;margin-left:193.75pt;margin-top:1.05pt;width:83.25pt;height:43.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" fillcolor="#4f81bd [3204]" strokecolor="#243f60 [1604]" strokeweight="2pt">
                <v:textbox>
                  <w:txbxContent>
                    <w:p w:rsidR="002F7CBD" w:rsidRPr="00562423" w:rsidRDefault="002F7CBD" w:rsidP="008441F4">
                      <w:pPr>
                        <w:jc w:val="center"/>
                        <w:rPr>
                          <w:lang w:val="en-US"/>
                        </w:rPr>
                      </w:pPr>
                      <w:r>
                        <w:rPr>
                          <w:lang w:val="en-US"/>
                        </w:rPr>
                        <w:t>Regional Historian</w:t>
                      </w:r>
                      <w:r w:rsidRPr="00562423">
                        <w:rPr>
                          <w:noProof/>
                          <w:lang w:val="en-US" w:eastAsia="en-US"/>
                        </w:rPr>
                        <w:drawing>
                          <wp:inline distT="0" distB="0" distL="0" distR="0" wp14:anchorId="020B8DFE" wp14:editId="10530AFD">
                            <wp:extent cx="795655" cy="304152"/>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655" cy="304152"/>
                                    </a:xfrm>
                                    <a:prstGeom prst="rect">
                                      <a:avLst/>
                                    </a:prstGeom>
                                    <a:noFill/>
                                    <a:ln>
                                      <a:noFill/>
                                    </a:ln>
                                  </pic:spPr>
                                </pic:pic>
                              </a:graphicData>
                            </a:graphic>
                          </wp:inline>
                        </w:drawing>
                      </w:r>
                    </w:p>
                  </w:txbxContent>
                </v:textbox>
                <w10:wrap anchorx="margin"/>
              </v:roundrect>
            </w:pict>
          </mc:Fallback>
        </mc:AlternateContent>
      </w:r>
      <w:r>
        <w:rPr>
          <w:rFonts w:cs="Arial"/>
          <w:noProof/>
          <w:lang w:val="en-US" w:eastAsia="en-US"/>
        </w:rPr>
        <mc:AlternateContent>
          <mc:Choice Requires="wps">
            <w:drawing>
              <wp:anchor distT="0" distB="0" distL="114300" distR="114300" simplePos="0" relativeHeight="251666432" behindDoc="0" locked="0" layoutInCell="1" allowOverlap="1" wp14:anchorId="0AEEB376" wp14:editId="02677017">
                <wp:simplePos x="0" y="0"/>
                <wp:positionH relativeFrom="column">
                  <wp:posOffset>3620936</wp:posOffset>
                </wp:positionH>
                <wp:positionV relativeFrom="paragraph">
                  <wp:posOffset>13335</wp:posOffset>
                </wp:positionV>
                <wp:extent cx="906145" cy="389255"/>
                <wp:effectExtent l="0" t="0" r="27305" b="10795"/>
                <wp:wrapNone/>
                <wp:docPr id="7" name="Rounded Rectangle 7"/>
                <wp:cNvGraphicFramePr/>
                <a:graphic xmlns:a="http://schemas.openxmlformats.org/drawingml/2006/main">
                  <a:graphicData uri="http://schemas.microsoft.com/office/word/2010/wordprocessingShape">
                    <wps:wsp>
                      <wps:cNvSpPr/>
                      <wps:spPr>
                        <a:xfrm>
                          <a:off x="0" y="0"/>
                          <a:ext cx="906145" cy="389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YRC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EB376" id="Rounded Rectangle 7" o:spid="_x0000_s1032" style="position:absolute;left:0;text-align:left;margin-left:285.1pt;margin-top:1.05pt;width:71.35pt;height:30.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" fillcolor="#4f81bd [3204]" strokecolor="#243f60 [1604]" strokeweight="2pt">
                <v:textbox>
                  <w:txbxContent>
                    <w:p w:rsidR="002F7CBD" w:rsidRPr="00562423" w:rsidRDefault="002F7CBD" w:rsidP="008441F4">
                      <w:pPr>
                        <w:jc w:val="center"/>
                        <w:rPr>
                          <w:lang w:val="en-US"/>
                        </w:rPr>
                      </w:pPr>
                      <w:r>
                        <w:rPr>
                          <w:lang w:val="en-US"/>
                        </w:rPr>
                        <w:t>YRC</w:t>
                      </w:r>
                    </w:p>
                  </w:txbxContent>
                </v:textbox>
              </v:roundrect>
            </w:pict>
          </mc:Fallback>
        </mc:AlternateContent>
      </w:r>
      <w:r>
        <w:rPr>
          <w:rFonts w:cs="Arial"/>
          <w:noProof/>
          <w:lang w:val="en-US" w:eastAsia="en-US"/>
        </w:rPr>
        <mc:AlternateContent>
          <mc:Choice Requires="wps">
            <w:drawing>
              <wp:anchor distT="0" distB="0" distL="114300" distR="114300" simplePos="0" relativeHeight="251665408" behindDoc="0" locked="0" layoutInCell="1" allowOverlap="1" wp14:anchorId="04EDE884" wp14:editId="35FDB75E">
                <wp:simplePos x="0" y="0"/>
                <wp:positionH relativeFrom="column">
                  <wp:posOffset>1319005</wp:posOffset>
                </wp:positionH>
                <wp:positionV relativeFrom="paragraph">
                  <wp:posOffset>13970</wp:posOffset>
                </wp:positionV>
                <wp:extent cx="1057358" cy="389614"/>
                <wp:effectExtent l="0" t="0" r="28575" b="10795"/>
                <wp:wrapNone/>
                <wp:docPr id="6" name="Rounded Rectangle 6"/>
                <wp:cNvGraphicFramePr/>
                <a:graphic xmlns:a="http://schemas.openxmlformats.org/drawingml/2006/main">
                  <a:graphicData uri="http://schemas.microsoft.com/office/word/2010/wordprocessingShape">
                    <wps:wsp>
                      <wps:cNvSpPr/>
                      <wps:spPr>
                        <a:xfrm>
                          <a:off x="0" y="0"/>
                          <a:ext cx="1057358" cy="3896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RVCs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EDE884" id="Rounded Rectangle 6" o:spid="_x0000_s1033" style="position:absolute;left:0;text-align:left;margin-left:103.85pt;margin-top:1.1pt;width:83.25pt;height:30.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" fillcolor="#4f81bd [3204]" strokecolor="#243f60 [1604]" strokeweight="2pt">
                <v:textbox>
                  <w:txbxContent>
                    <w:p w:rsidR="002F7CBD" w:rsidRPr="00562423" w:rsidRDefault="002F7CBD" w:rsidP="008441F4">
                      <w:pPr>
                        <w:jc w:val="center"/>
                        <w:rPr>
                          <w:lang w:val="en-US"/>
                        </w:rPr>
                      </w:pPr>
                      <w:r>
                        <w:rPr>
                          <w:lang w:val="en-US"/>
                        </w:rPr>
                        <w:t>RVCs</w:t>
                      </w:r>
                    </w:p>
                  </w:txbxContent>
                </v:textbox>
              </v:roundrect>
            </w:pict>
          </mc:Fallback>
        </mc:AlternateContent>
      </w:r>
    </w:p>
    <w:p w:rsidR="008441F4" w:rsidRDefault="008441F4" w:rsidP="008441F4">
      <w:pPr>
        <w:pStyle w:val="Texteindent"/>
        <w:rPr>
          <w:rFonts w:cs="Arial"/>
        </w:rPr>
      </w:pPr>
    </w:p>
    <w:p w:rsidR="008441F4" w:rsidRDefault="008441F4" w:rsidP="008441F4">
      <w:pPr>
        <w:pStyle w:val="Texteindent"/>
        <w:rPr>
          <w:rFonts w:cs="Arial"/>
        </w:rPr>
      </w:pPr>
    </w:p>
    <w:p w:rsidR="008441F4" w:rsidRDefault="008441F4" w:rsidP="008441F4">
      <w:pPr>
        <w:pStyle w:val="Texteindent"/>
        <w:rPr>
          <w:rFonts w:cs="Arial"/>
        </w:rPr>
      </w:pPr>
      <w:r w:rsidRPr="00BC7A90">
        <w:rPr>
          <w:rFonts w:cs="Arial"/>
          <w:noProof/>
          <w:lang w:val="en-US" w:eastAsia="en-US"/>
        </w:rPr>
        <mc:AlternateContent>
          <mc:Choice Requires="wps">
            <w:drawing>
              <wp:anchor distT="0" distB="0" distL="114300" distR="114300" simplePos="0" relativeHeight="251682816" behindDoc="0" locked="0" layoutInCell="1" allowOverlap="1" wp14:anchorId="4CB2C1BC" wp14:editId="00BF35A6">
                <wp:simplePos x="0" y="0"/>
                <wp:positionH relativeFrom="column">
                  <wp:posOffset>1330325</wp:posOffset>
                </wp:positionH>
                <wp:positionV relativeFrom="paragraph">
                  <wp:posOffset>103031</wp:posOffset>
                </wp:positionV>
                <wp:extent cx="3206750" cy="0"/>
                <wp:effectExtent l="0" t="0" r="31750" b="19050"/>
                <wp:wrapNone/>
                <wp:docPr id="36" name="Straight Connector 36"/>
                <wp:cNvGraphicFramePr/>
                <a:graphic xmlns:a="http://schemas.openxmlformats.org/drawingml/2006/main">
                  <a:graphicData uri="http://schemas.microsoft.com/office/word/2010/wordprocessingShape">
                    <wps:wsp>
                      <wps:cNvCnPr/>
                      <wps:spPr>
                        <a:xfrm flipV="1">
                          <a:off x="0" y="0"/>
                          <a:ext cx="320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F9999" id="Straight Connector 3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5pt,8.1pt" to="357.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" strokecolor="#4579b8 [3044]"/>
            </w:pict>
          </mc:Fallback>
        </mc:AlternateContent>
      </w:r>
      <w:r>
        <w:rPr>
          <w:rFonts w:cs="Arial"/>
          <w:noProof/>
          <w:lang w:val="en-US" w:eastAsia="en-US"/>
        </w:rPr>
        <mc:AlternateContent>
          <mc:Choice Requires="wps">
            <w:drawing>
              <wp:anchor distT="0" distB="0" distL="114300" distR="114300" simplePos="0" relativeHeight="251680768" behindDoc="0" locked="0" layoutInCell="1" allowOverlap="1" wp14:anchorId="4279C772" wp14:editId="54E52559">
                <wp:simplePos x="0" y="0"/>
                <wp:positionH relativeFrom="column">
                  <wp:posOffset>2963545</wp:posOffset>
                </wp:positionH>
                <wp:positionV relativeFrom="paragraph">
                  <wp:posOffset>98434</wp:posOffset>
                </wp:positionV>
                <wp:extent cx="0" cy="791210"/>
                <wp:effectExtent l="0" t="0" r="19050" b="27940"/>
                <wp:wrapNone/>
                <wp:docPr id="34" name="Straight Connector 34"/>
                <wp:cNvGraphicFramePr/>
                <a:graphic xmlns:a="http://schemas.openxmlformats.org/drawingml/2006/main">
                  <a:graphicData uri="http://schemas.microsoft.com/office/word/2010/wordprocessingShape">
                    <wps:wsp>
                      <wps:cNvCnPr/>
                      <wps:spPr>
                        <a:xfrm>
                          <a:off x="0" y="0"/>
                          <a:ext cx="0" cy="791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F06A5" id="Straight Connector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7.75pt" to="233.3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" strokecolor="#4579b8 [3044]"/>
            </w:pict>
          </mc:Fallback>
        </mc:AlternateContent>
      </w:r>
    </w:p>
    <w:p w:rsidR="008441F4" w:rsidRDefault="008441F4" w:rsidP="008441F4">
      <w:pPr>
        <w:pStyle w:val="Texteindent"/>
        <w:rPr>
          <w:rFonts w:cs="Arial"/>
        </w:rPr>
      </w:pPr>
    </w:p>
    <w:p w:rsidR="008441F4" w:rsidRPr="00826D54" w:rsidRDefault="008441F4" w:rsidP="008441F4">
      <w:pPr>
        <w:pStyle w:val="Texteindent"/>
        <w:rPr>
          <w:rFonts w:cs="Arial"/>
        </w:rPr>
      </w:pPr>
      <w:r>
        <w:rPr>
          <w:rFonts w:cs="Arial"/>
          <w:noProof/>
          <w:lang w:val="en-US" w:eastAsia="en-US"/>
        </w:rPr>
        <mc:AlternateContent>
          <mc:Choice Requires="wps">
            <w:drawing>
              <wp:anchor distT="0" distB="0" distL="114300" distR="114300" simplePos="0" relativeHeight="251668480" behindDoc="0" locked="0" layoutInCell="1" allowOverlap="1" wp14:anchorId="75D6B0D4" wp14:editId="484AABA0">
                <wp:simplePos x="0" y="0"/>
                <wp:positionH relativeFrom="column">
                  <wp:posOffset>2402205</wp:posOffset>
                </wp:positionH>
                <wp:positionV relativeFrom="paragraph">
                  <wp:posOffset>251450</wp:posOffset>
                </wp:positionV>
                <wp:extent cx="1057358" cy="389614"/>
                <wp:effectExtent l="0" t="0" r="28575" b="10795"/>
                <wp:wrapNone/>
                <wp:docPr id="12" name="Rounded Rectangle 12"/>
                <wp:cNvGraphicFramePr/>
                <a:graphic xmlns:a="http://schemas.openxmlformats.org/drawingml/2006/main">
                  <a:graphicData uri="http://schemas.microsoft.com/office/word/2010/wordprocessingShape">
                    <wps:wsp>
                      <wps:cNvSpPr/>
                      <wps:spPr>
                        <a:xfrm>
                          <a:off x="0" y="0"/>
                          <a:ext cx="1057358" cy="3896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BD" w:rsidRPr="00562423" w:rsidRDefault="002F7CBD" w:rsidP="008441F4">
                            <w:pPr>
                              <w:jc w:val="center"/>
                              <w:rPr>
                                <w:lang w:val="en-US"/>
                              </w:rPr>
                            </w:pPr>
                            <w:r>
                              <w:rPr>
                                <w:lang w:val="en-US"/>
                              </w:rPr>
                              <w:t>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D6B0D4" id="Rounded Rectangle 12" o:spid="_x0000_s1034" style="position:absolute;left:0;text-align:left;margin-left:189.15pt;margin-top:19.8pt;width:83.25pt;height:30.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" fillcolor="#4f81bd [3204]" strokecolor="#243f60 [1604]" strokeweight="2pt">
                <v:textbox>
                  <w:txbxContent>
                    <w:p w:rsidR="002F7CBD" w:rsidRPr="00562423" w:rsidRDefault="002F7CBD" w:rsidP="008441F4">
                      <w:pPr>
                        <w:jc w:val="center"/>
                        <w:rPr>
                          <w:lang w:val="en-US"/>
                        </w:rPr>
                      </w:pPr>
                      <w:r>
                        <w:rPr>
                          <w:lang w:val="en-US"/>
                        </w:rPr>
                        <w:t>Chapters</w:t>
                      </w:r>
                    </w:p>
                  </w:txbxContent>
                </v:textbox>
              </v:roundrect>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52"/>
      </w:tblGrid>
      <w:tr w:rsidR="008441F4" w:rsidRPr="00BE100B" w:rsidTr="003708A8">
        <w:tc>
          <w:tcPr>
            <w:tcW w:w="9468" w:type="dxa"/>
          </w:tcPr>
          <w:p w:rsidR="008441F4" w:rsidRPr="00826D54" w:rsidRDefault="008441F4" w:rsidP="003708A8">
            <w:pPr>
              <w:pStyle w:val="Texteindent"/>
              <w:ind w:left="0"/>
              <w:rPr>
                <w:rFonts w:cs="Arial"/>
              </w:rPr>
            </w:pPr>
          </w:p>
        </w:tc>
      </w:tr>
    </w:tbl>
    <w:p w:rsidR="008441F4" w:rsidRDefault="008441F4" w:rsidP="008441F4">
      <w:pPr>
        <w:pStyle w:val="Texteindent"/>
        <w:ind w:left="0"/>
        <w:rPr>
          <w:rFonts w:cs="Arial"/>
        </w:rPr>
      </w:pPr>
    </w:p>
    <w:p w:rsidR="00F6329C" w:rsidRPr="00826D54" w:rsidRDefault="00C9142A" w:rsidP="00284BFE">
      <w:pPr>
        <w:pStyle w:val="Heading2"/>
      </w:pPr>
      <w:bookmarkStart w:id="8" w:name="_Toc391552707"/>
      <w:bookmarkStart w:id="9" w:name="_Toc426026305"/>
      <w:r w:rsidRPr="00826D54">
        <w:t xml:space="preserve">REGIONAL </w:t>
      </w:r>
      <w:r w:rsidRPr="005E648D">
        <w:t>POSITIONS</w:t>
      </w:r>
      <w:bookmarkEnd w:id="8"/>
      <w:bookmarkEnd w:id="9"/>
    </w:p>
    <w:p w:rsidR="001157CD" w:rsidRPr="00826D54" w:rsidRDefault="001157CD" w:rsidP="008441F4">
      <w:pPr>
        <w:pStyle w:val="Texteindent"/>
        <w:ind w:left="0"/>
        <w:rPr>
          <w:rFonts w:cs="Arial"/>
        </w:rPr>
      </w:pPr>
      <w:r w:rsidRPr="00826D54">
        <w:rPr>
          <w:rFonts w:cs="Arial"/>
        </w:rPr>
        <w:t xml:space="preserve">The following are the official regional position. Regional </w:t>
      </w:r>
      <w:r w:rsidR="00806683" w:rsidRPr="00826D54">
        <w:rPr>
          <w:rFonts w:cs="Arial"/>
        </w:rPr>
        <w:t>Officers</w:t>
      </w:r>
      <w:r w:rsidRPr="00826D54">
        <w:rPr>
          <w:rFonts w:cs="Arial"/>
        </w:rPr>
        <w:t xml:space="preserve"> are all considered as being part of the Regional Leadership and are official representatives of the Region when on official Chapter visits.</w:t>
      </w:r>
    </w:p>
    <w:p w:rsidR="001157CD" w:rsidRPr="00826D54" w:rsidRDefault="001157CD" w:rsidP="009F2C5B">
      <w:pPr>
        <w:pStyle w:val="Puce1"/>
        <w:numPr>
          <w:ilvl w:val="0"/>
          <w:numId w:val="65"/>
        </w:numPr>
        <w:rPr>
          <w:rFonts w:cs="Arial"/>
          <w:lang w:val="en-CA"/>
        </w:rPr>
      </w:pPr>
      <w:r w:rsidRPr="00826D54">
        <w:rPr>
          <w:rFonts w:cs="Arial"/>
          <w:lang w:val="en-CA"/>
        </w:rPr>
        <w:t>Director and Regional Chair (DRC)</w:t>
      </w:r>
      <w:r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Assistant Regional Chair (ARC)</w:t>
      </w:r>
      <w:r w:rsidRPr="00826D54">
        <w:rPr>
          <w:rFonts w:cs="Arial"/>
          <w:lang w:val="en-CA"/>
        </w:rPr>
        <w:tab/>
      </w:r>
    </w:p>
    <w:p w:rsidR="001157CD" w:rsidRPr="00826D54" w:rsidRDefault="00806683" w:rsidP="009F2C5B">
      <w:pPr>
        <w:pStyle w:val="Puce1"/>
        <w:numPr>
          <w:ilvl w:val="0"/>
          <w:numId w:val="65"/>
        </w:numPr>
        <w:rPr>
          <w:rFonts w:cs="Arial"/>
          <w:lang w:val="en-CA"/>
        </w:rPr>
      </w:pPr>
      <w:r w:rsidRPr="00826D54">
        <w:rPr>
          <w:rFonts w:cs="Arial"/>
          <w:lang w:val="en-CA"/>
        </w:rPr>
        <w:t xml:space="preserve">Regional Member </w:t>
      </w:r>
      <w:r w:rsidR="00004EC4" w:rsidRPr="00826D54">
        <w:rPr>
          <w:rFonts w:cs="Arial"/>
          <w:lang w:val="en-CA"/>
        </w:rPr>
        <w:t>Council</w:t>
      </w:r>
      <w:r w:rsidRPr="00826D54">
        <w:rPr>
          <w:rFonts w:cs="Arial"/>
          <w:lang w:val="en-CA"/>
        </w:rPr>
        <w:t xml:space="preserve"> Representative</w:t>
      </w:r>
      <w:r w:rsidR="001157CD" w:rsidRPr="00826D54">
        <w:rPr>
          <w:rFonts w:cs="Arial"/>
          <w:lang w:val="en-CA"/>
        </w:rPr>
        <w:t xml:space="preserve"> (RMCR)</w:t>
      </w:r>
      <w:r w:rsidR="001157CD"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Regional Vice-Chair for Membership Promotion (RVC-MP)</w:t>
      </w:r>
      <w:r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 xml:space="preserve">Regional Vice-Chair for </w:t>
      </w:r>
      <w:r w:rsidR="00004EC4" w:rsidRPr="00826D54">
        <w:rPr>
          <w:rFonts w:cs="Arial"/>
          <w:lang w:val="en-CA"/>
        </w:rPr>
        <w:t>Resource</w:t>
      </w:r>
      <w:r w:rsidRPr="00826D54">
        <w:rPr>
          <w:rFonts w:cs="Arial"/>
          <w:lang w:val="en-CA"/>
        </w:rPr>
        <w:t xml:space="preserve"> Promotion (RVC-RP)</w:t>
      </w:r>
      <w:r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Regional Vice-Chair for Chapter Technology Transfer (RVC-CTTC)</w:t>
      </w:r>
      <w:r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Regional Vice-Chair for Student Activities (RVC-SA)</w:t>
      </w:r>
      <w:r w:rsidRPr="00826D54">
        <w:rPr>
          <w:rFonts w:cs="Arial"/>
          <w:lang w:val="en-CA"/>
        </w:rPr>
        <w:tab/>
      </w:r>
    </w:p>
    <w:p w:rsidR="001157CD" w:rsidRPr="00826D54" w:rsidRDefault="001157CD" w:rsidP="009F2C5B">
      <w:pPr>
        <w:pStyle w:val="Puce1"/>
        <w:numPr>
          <w:ilvl w:val="0"/>
          <w:numId w:val="65"/>
        </w:numPr>
        <w:rPr>
          <w:rFonts w:cs="Arial"/>
          <w:lang w:val="en-CA"/>
        </w:rPr>
      </w:pPr>
      <w:r w:rsidRPr="00826D54">
        <w:rPr>
          <w:rFonts w:cs="Arial"/>
          <w:lang w:val="en-CA"/>
        </w:rPr>
        <w:t>Regional Vice-Chair for Governmental Affairs (RVC-GGAC)</w:t>
      </w:r>
      <w:r w:rsidRPr="00826D54">
        <w:rPr>
          <w:rFonts w:cs="Arial"/>
          <w:lang w:val="en-CA"/>
        </w:rPr>
        <w:tab/>
      </w:r>
    </w:p>
    <w:p w:rsidR="00F00C55" w:rsidRPr="00826D54" w:rsidRDefault="00F00C55" w:rsidP="009F2C5B">
      <w:pPr>
        <w:pStyle w:val="Puce1"/>
        <w:numPr>
          <w:ilvl w:val="0"/>
          <w:numId w:val="65"/>
        </w:numPr>
        <w:rPr>
          <w:rFonts w:cs="Arial"/>
          <w:lang w:val="en-CA"/>
        </w:rPr>
      </w:pPr>
      <w:r w:rsidRPr="00826D54">
        <w:rPr>
          <w:rFonts w:cs="Arial"/>
          <w:lang w:val="en-CA"/>
        </w:rPr>
        <w:lastRenderedPageBreak/>
        <w:t>YEA Regional Coordinator (YRC)</w:t>
      </w:r>
      <w:r w:rsidRPr="00826D54">
        <w:rPr>
          <w:rFonts w:cs="Arial"/>
          <w:lang w:val="en-CA"/>
        </w:rPr>
        <w:tab/>
      </w:r>
    </w:p>
    <w:p w:rsidR="00F00C55" w:rsidRPr="00826D54" w:rsidRDefault="00F00C55" w:rsidP="009F2C5B">
      <w:pPr>
        <w:pStyle w:val="Puce1"/>
        <w:numPr>
          <w:ilvl w:val="0"/>
          <w:numId w:val="66"/>
        </w:numPr>
        <w:rPr>
          <w:lang w:val="en-CA"/>
        </w:rPr>
      </w:pPr>
      <w:r w:rsidRPr="00826D54">
        <w:rPr>
          <w:lang w:val="en-CA"/>
        </w:rPr>
        <w:t>Nomination Committee - Delegate</w:t>
      </w:r>
      <w:r w:rsidRPr="00826D54">
        <w:rPr>
          <w:lang w:val="en-CA"/>
        </w:rPr>
        <w:tab/>
      </w:r>
    </w:p>
    <w:p w:rsidR="00F00C55" w:rsidRPr="00826D54" w:rsidRDefault="00F00C55" w:rsidP="009F2C5B">
      <w:pPr>
        <w:pStyle w:val="Puce1"/>
        <w:numPr>
          <w:ilvl w:val="0"/>
          <w:numId w:val="66"/>
        </w:numPr>
        <w:rPr>
          <w:lang w:val="en-CA"/>
        </w:rPr>
      </w:pPr>
      <w:r w:rsidRPr="00826D54">
        <w:rPr>
          <w:lang w:val="en-CA"/>
        </w:rPr>
        <w:t>Nomination Committee - Alternate</w:t>
      </w:r>
      <w:r w:rsidRPr="00826D54">
        <w:rPr>
          <w:lang w:val="en-CA"/>
        </w:rPr>
        <w:tab/>
      </w:r>
    </w:p>
    <w:p w:rsidR="001157CD" w:rsidRPr="00826D54" w:rsidRDefault="001157CD" w:rsidP="009F2C5B">
      <w:pPr>
        <w:pStyle w:val="Puce1"/>
        <w:numPr>
          <w:ilvl w:val="0"/>
          <w:numId w:val="66"/>
        </w:numPr>
        <w:rPr>
          <w:lang w:val="en-CA"/>
        </w:rPr>
      </w:pPr>
      <w:r w:rsidRPr="00826D54">
        <w:rPr>
          <w:lang w:val="en-CA"/>
        </w:rPr>
        <w:t>Regional Historian</w:t>
      </w:r>
      <w:r w:rsidRPr="00826D54">
        <w:rPr>
          <w:lang w:val="en-CA"/>
        </w:rPr>
        <w:tab/>
      </w:r>
    </w:p>
    <w:p w:rsidR="001157CD" w:rsidRPr="00826D54" w:rsidRDefault="001157CD" w:rsidP="009F2C5B">
      <w:pPr>
        <w:pStyle w:val="Puce1"/>
        <w:numPr>
          <w:ilvl w:val="0"/>
          <w:numId w:val="66"/>
        </w:numPr>
        <w:rPr>
          <w:lang w:val="en-CA"/>
        </w:rPr>
      </w:pPr>
      <w:r w:rsidRPr="00826D54">
        <w:rPr>
          <w:lang w:val="en-CA"/>
        </w:rPr>
        <w:t>Regional Treasurer</w:t>
      </w:r>
      <w:r w:rsidRPr="00826D54">
        <w:rPr>
          <w:lang w:val="en-CA"/>
        </w:rPr>
        <w:tab/>
      </w:r>
    </w:p>
    <w:p w:rsidR="001157CD" w:rsidRPr="00826D54" w:rsidRDefault="001157CD" w:rsidP="009F2C5B">
      <w:pPr>
        <w:pStyle w:val="Puce1"/>
        <w:numPr>
          <w:ilvl w:val="0"/>
          <w:numId w:val="66"/>
        </w:numPr>
        <w:rPr>
          <w:lang w:val="en-CA"/>
        </w:rPr>
      </w:pPr>
      <w:r w:rsidRPr="00826D54">
        <w:rPr>
          <w:lang w:val="en-CA"/>
        </w:rPr>
        <w:t>Regional Webmaster</w:t>
      </w:r>
      <w:r w:rsidRPr="00826D54">
        <w:rPr>
          <w:lang w:val="en-CA"/>
        </w:rPr>
        <w:tab/>
      </w:r>
    </w:p>
    <w:p w:rsidR="00F6329C" w:rsidRPr="00D77A60" w:rsidRDefault="00CD0C2D" w:rsidP="00284BFE">
      <w:pPr>
        <w:pStyle w:val="Heading2"/>
      </w:pPr>
      <w:bookmarkStart w:id="10" w:name="_Toc426026306"/>
      <w:r w:rsidRPr="00D77A60">
        <w:t>DRC</w:t>
      </w:r>
      <w:r w:rsidR="00BE100B">
        <w:t xml:space="preserve"> </w:t>
      </w:r>
      <w:r w:rsidR="00BE100B" w:rsidRPr="005E648D">
        <w:t>ROLE</w:t>
      </w:r>
      <w:r w:rsidR="00BE100B" w:rsidRPr="008441F4">
        <w:t>-DUTIES-EXPECTATIONS</w:t>
      </w:r>
      <w:bookmarkEnd w:id="10"/>
    </w:p>
    <w:p w:rsidR="007A16EA" w:rsidRDefault="00E33BC2" w:rsidP="007A16EA">
      <w:pPr>
        <w:rPr>
          <w:lang w:val="en-US"/>
        </w:rPr>
      </w:pPr>
      <w:r>
        <w:rPr>
          <w:lang w:val="en-US"/>
        </w:rPr>
        <w:t xml:space="preserve">DRC is the head of the region and </w:t>
      </w:r>
      <w:r w:rsidR="007A16EA">
        <w:rPr>
          <w:lang w:val="en-US"/>
        </w:rPr>
        <w:t>is a member of the Society Board of Directors.</w:t>
      </w:r>
    </w:p>
    <w:p w:rsidR="007A16EA" w:rsidRDefault="007A16EA" w:rsidP="007A16EA">
      <w:pPr>
        <w:rPr>
          <w:lang w:val="en-US"/>
        </w:rPr>
      </w:pPr>
      <w:r>
        <w:rPr>
          <w:lang w:val="en-US"/>
        </w:rPr>
        <w:t>The normal term is 3 years.</w:t>
      </w:r>
    </w:p>
    <w:p w:rsidR="007A16EA" w:rsidRDefault="007A16EA" w:rsidP="007A16EA">
      <w:pPr>
        <w:rPr>
          <w:lang w:val="en-US"/>
        </w:rPr>
      </w:pPr>
      <w:r>
        <w:rPr>
          <w:lang w:val="en-US"/>
        </w:rPr>
        <w:t>DRC is nominated by the Delegates of each chapter in the region during the CRC caucus meeting. The DRC is elected by the ASHRAE members during the Society Ballot.</w:t>
      </w:r>
    </w:p>
    <w:p w:rsidR="007A16EA" w:rsidRPr="00826D54" w:rsidRDefault="007A16EA" w:rsidP="00BE100B">
      <w:pPr>
        <w:pStyle w:val="Default"/>
        <w:spacing w:after="200"/>
        <w:jc w:val="both"/>
        <w:rPr>
          <w:rFonts w:ascii="Arial" w:hAnsi="Arial" w:cs="Arial"/>
          <w:sz w:val="20"/>
          <w:szCs w:val="20"/>
        </w:rPr>
      </w:pPr>
      <w:r w:rsidRPr="00826D54">
        <w:rPr>
          <w:rFonts w:ascii="Arial" w:hAnsi="Arial" w:cs="Arial"/>
          <w:bCs/>
          <w:sz w:val="20"/>
          <w:szCs w:val="20"/>
        </w:rPr>
        <w:t xml:space="preserve">Specific Time, Money and Task Commitments </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Attendance at the Annual (</w:t>
      </w:r>
      <w:r w:rsidR="008441F4" w:rsidRPr="00222AC4">
        <w:rPr>
          <w:rFonts w:ascii="Arial" w:hAnsi="Arial" w:cs="Arial"/>
          <w:sz w:val="20"/>
        </w:rPr>
        <w:t>summer</w:t>
      </w:r>
      <w:r w:rsidRPr="00222AC4">
        <w:rPr>
          <w:rFonts w:ascii="Arial" w:hAnsi="Arial" w:cs="Arial"/>
          <w:sz w:val="20"/>
        </w:rPr>
        <w:t>) and Winter Society meeting. DRC is expected to be present from Friday to Wednesday evening for different meetings and functions.</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Attendance at the Fall Board Meeting in Atlanta generally held for two days (Friday and Saturday) at the end of October or beginning of November.</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to lead the CRC.</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to organize and lead the regional planning meeting.</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responsible to ensure all chapters of the region understand what they need to do, are well supported.</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during the 3 year term to visit each chapter in the region.</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to support the CRC General Chair to ensure CRC is on track.</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to attend one CRC planning meeting about 6 months prior to the CRC.</w:t>
      </w:r>
    </w:p>
    <w:p w:rsidR="007A16EA" w:rsidRPr="00222AC4" w:rsidRDefault="007A16EA" w:rsidP="009F2C5B">
      <w:pPr>
        <w:pStyle w:val="ListParagraph"/>
        <w:numPr>
          <w:ilvl w:val="0"/>
          <w:numId w:val="62"/>
        </w:numPr>
        <w:contextualSpacing w:val="0"/>
        <w:rPr>
          <w:rFonts w:ascii="Arial" w:hAnsi="Arial" w:cs="Arial"/>
          <w:sz w:val="20"/>
        </w:rPr>
      </w:pPr>
      <w:r w:rsidRPr="00222AC4">
        <w:rPr>
          <w:rFonts w:ascii="Arial" w:hAnsi="Arial" w:cs="Arial"/>
          <w:sz w:val="20"/>
        </w:rPr>
        <w:t>DRC is expected to communicate on a regular basis with the chapters</w:t>
      </w:r>
    </w:p>
    <w:p w:rsidR="007A16EA" w:rsidRPr="007A16EA" w:rsidRDefault="007A16EA" w:rsidP="007A16EA">
      <w:pPr>
        <w:rPr>
          <w:highlight w:val="yellow"/>
          <w:lang w:val="en-US"/>
        </w:rPr>
      </w:pPr>
    </w:p>
    <w:p w:rsidR="00E1515D" w:rsidRDefault="00E1515D" w:rsidP="00E1515D">
      <w:pPr>
        <w:rPr>
          <w:highlight w:val="yellow"/>
          <w:lang w:val="en-US"/>
        </w:rPr>
      </w:pPr>
      <w:r w:rsidRPr="00E1515D">
        <w:rPr>
          <w:noProof/>
          <w:highlight w:val="yellow"/>
          <w:lang w:val="en-US" w:eastAsia="en-US"/>
        </w:rPr>
        <w:lastRenderedPageBreak/>
        <w:drawing>
          <wp:inline distT="0" distB="0" distL="0" distR="0" wp14:anchorId="73A707A4" wp14:editId="69DD1BB5">
            <wp:extent cx="5943600" cy="702219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22198"/>
                    </a:xfrm>
                    <a:prstGeom prst="rect">
                      <a:avLst/>
                    </a:prstGeom>
                    <a:noFill/>
                    <a:ln>
                      <a:noFill/>
                    </a:ln>
                  </pic:spPr>
                </pic:pic>
              </a:graphicData>
            </a:graphic>
          </wp:inline>
        </w:drawing>
      </w:r>
    </w:p>
    <w:p w:rsidR="00E1515D" w:rsidRDefault="00E1515D" w:rsidP="00E1515D">
      <w:pPr>
        <w:rPr>
          <w:highlight w:val="yellow"/>
          <w:lang w:val="en-US"/>
        </w:rPr>
      </w:pPr>
      <w:r w:rsidRPr="00E1515D">
        <w:rPr>
          <w:noProof/>
          <w:highlight w:val="yellow"/>
          <w:lang w:val="en-US" w:eastAsia="en-US"/>
        </w:rPr>
        <w:lastRenderedPageBreak/>
        <w:drawing>
          <wp:anchor distT="0" distB="0" distL="114300" distR="114300" simplePos="0" relativeHeight="251658240" behindDoc="1" locked="0" layoutInCell="1" allowOverlap="1" wp14:anchorId="627CD5C7" wp14:editId="6A222A21">
            <wp:simplePos x="0" y="0"/>
            <wp:positionH relativeFrom="margin">
              <wp:align>right</wp:align>
            </wp:positionH>
            <wp:positionV relativeFrom="paragraph">
              <wp:posOffset>980572</wp:posOffset>
            </wp:positionV>
            <wp:extent cx="5943600" cy="2799715"/>
            <wp:effectExtent l="0" t="0" r="0" b="635"/>
            <wp:wrapTight wrapText="bothSides">
              <wp:wrapPolygon edited="0">
                <wp:start x="0" y="0"/>
                <wp:lineTo x="0" y="21458"/>
                <wp:lineTo x="21531" y="2145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15D">
        <w:rPr>
          <w:noProof/>
          <w:highlight w:val="yellow"/>
          <w:lang w:val="en-US" w:eastAsia="en-US"/>
        </w:rPr>
        <w:drawing>
          <wp:inline distT="0" distB="0" distL="0" distR="0" wp14:anchorId="3BB710FA" wp14:editId="79130A41">
            <wp:extent cx="5943600" cy="917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7840"/>
                    </a:xfrm>
                    <a:prstGeom prst="rect">
                      <a:avLst/>
                    </a:prstGeom>
                    <a:noFill/>
                    <a:ln>
                      <a:noFill/>
                    </a:ln>
                  </pic:spPr>
                </pic:pic>
              </a:graphicData>
            </a:graphic>
          </wp:inline>
        </w:drawing>
      </w:r>
    </w:p>
    <w:p w:rsidR="00F6329C" w:rsidRDefault="00F6329C" w:rsidP="001157CD">
      <w:pPr>
        <w:pStyle w:val="Texteindent"/>
        <w:ind w:left="0"/>
        <w:rPr>
          <w:rFonts w:cs="Arial"/>
          <w:highlight w:val="yellow"/>
        </w:rPr>
      </w:pPr>
    </w:p>
    <w:p w:rsidR="004E38BC" w:rsidRPr="00BD20F0" w:rsidRDefault="004E38BC" w:rsidP="00284BFE">
      <w:pPr>
        <w:pStyle w:val="Heading2"/>
        <w:rPr>
          <w:highlight w:val="cyan"/>
        </w:rPr>
      </w:pPr>
      <w:bookmarkStart w:id="11" w:name="_Toc426026307"/>
      <w:r w:rsidRPr="00BD20F0">
        <w:rPr>
          <w:highlight w:val="cyan"/>
        </w:rPr>
        <w:t>ARC</w:t>
      </w:r>
      <w:r w:rsidR="00BE100B" w:rsidRPr="00BD20F0">
        <w:rPr>
          <w:highlight w:val="cyan"/>
        </w:rPr>
        <w:t xml:space="preserve"> ROLE-DUTIES-EXPECTATIONS</w:t>
      </w:r>
      <w:bookmarkEnd w:id="11"/>
    </w:p>
    <w:p w:rsidR="00BD20F0" w:rsidRPr="00BD20F0" w:rsidRDefault="00BD20F0" w:rsidP="00BD20F0">
      <w:pPr>
        <w:autoSpaceDE w:val="0"/>
        <w:autoSpaceDN w:val="0"/>
        <w:adjustRightInd w:val="0"/>
        <w:spacing w:after="0" w:line="240" w:lineRule="auto"/>
        <w:jc w:val="left"/>
        <w:rPr>
          <w:rFonts w:cs="Arial"/>
          <w:color w:val="000000"/>
          <w:sz w:val="24"/>
          <w:szCs w:val="24"/>
          <w:highlight w:val="cyan"/>
          <w:lang w:val="en-US" w:eastAsia="fr-CA"/>
        </w:rPr>
      </w:pPr>
    </w:p>
    <w:p w:rsidR="00BD20F0" w:rsidRPr="00BD20F0" w:rsidRDefault="00BD20F0" w:rsidP="00BD20F0">
      <w:pPr>
        <w:rPr>
          <w:highlight w:val="cyan"/>
          <w:lang w:val="en-US"/>
        </w:rPr>
      </w:pPr>
      <w:r w:rsidRPr="00BD20F0">
        <w:rPr>
          <w:highlight w:val="cyan"/>
          <w:lang w:val="en-US"/>
        </w:rPr>
        <w:t>The Assistant Regional Chair is recommended by the Chapters Regional Committee at the Caucus Session and by the DRC to the Society president for appointment for a one-year term. The Assistant Regional Chair position should be used as a way of preparing, training and educating a candidate for the position of DRC. [One exception: In the first year of a DRC’s term, it is recommended that the immediate past DRC serve in this position for one year following the last year of being DRC, to serve in a support function for the new DRC.] In no case should an Assistant Regional Chair be reappointed to the position for more than three consecutive years. The Assistant Regional Chair shall be a Member of the Society in good standing, and shall have been a Member for three years prior to the start of his/her term. The transportation expenses of the Assistant Regional Chair to attend the regional planning meeting and the region's CRC shall be reimbursed by Society.</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 The duties of the Assistant Regional Chair are directed by the DRC but could include: </w:t>
      </w:r>
    </w:p>
    <w:p w:rsidR="00BD20F0" w:rsidRPr="00BD20F0" w:rsidRDefault="00BD20F0" w:rsidP="00BD20F0">
      <w:pPr>
        <w:autoSpaceDE w:val="0"/>
        <w:autoSpaceDN w:val="0"/>
        <w:adjustRightInd w:val="0"/>
        <w:spacing w:after="0" w:line="240" w:lineRule="auto"/>
        <w:jc w:val="left"/>
        <w:rPr>
          <w:highlight w:val="cyan"/>
          <w:lang w:val="en-US"/>
        </w:rPr>
      </w:pP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1. Chapter visits and monitoring of MBO performance.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2. CRC details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3. Regional newsletter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4. Monitor and assist in establishing student branches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5. Assist in chapter bylaw reviews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lastRenderedPageBreak/>
        <w:t xml:space="preserve">6. Assist in the formation of chapter sections.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7. Regional dinners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8. Regional CRC awards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9. Conduct chapter operations workshop at the CRC </w:t>
      </w:r>
    </w:p>
    <w:p w:rsidR="00BD20F0" w:rsidRPr="00BD20F0" w:rsidRDefault="00BD20F0" w:rsidP="00BD20F0">
      <w:pPr>
        <w:autoSpaceDE w:val="0"/>
        <w:autoSpaceDN w:val="0"/>
        <w:adjustRightInd w:val="0"/>
        <w:spacing w:after="0" w:line="240" w:lineRule="auto"/>
        <w:jc w:val="left"/>
        <w:rPr>
          <w:highlight w:val="cyan"/>
          <w:lang w:val="en-US"/>
        </w:rPr>
      </w:pPr>
      <w:r w:rsidRPr="00BD20F0">
        <w:rPr>
          <w:highlight w:val="cyan"/>
          <w:lang w:val="en-US"/>
        </w:rPr>
        <w:t xml:space="preserve">10. Regional refrigeration chair </w:t>
      </w:r>
    </w:p>
    <w:p w:rsidR="00BD20F0" w:rsidRPr="00BD20F0" w:rsidRDefault="00BD20F0" w:rsidP="00BD20F0">
      <w:pPr>
        <w:autoSpaceDE w:val="0"/>
        <w:autoSpaceDN w:val="0"/>
        <w:adjustRightInd w:val="0"/>
        <w:spacing w:after="0" w:line="240" w:lineRule="auto"/>
        <w:jc w:val="left"/>
        <w:rPr>
          <w:lang w:val="en-US"/>
        </w:rPr>
      </w:pPr>
      <w:r w:rsidRPr="00BD20F0">
        <w:rPr>
          <w:highlight w:val="cyan"/>
          <w:lang w:val="en-US"/>
        </w:rPr>
        <w:t>11. May fill in for the DRC at a Board of Directors meeting if the DRC is not able to attend.</w:t>
      </w:r>
    </w:p>
    <w:p w:rsidR="004E38BC" w:rsidRPr="00BE100B" w:rsidRDefault="004E38BC" w:rsidP="00284BFE">
      <w:pPr>
        <w:pStyle w:val="Heading2"/>
      </w:pPr>
      <w:bookmarkStart w:id="12" w:name="_Toc426026308"/>
      <w:r w:rsidRPr="00BE100B">
        <w:t>RMCR</w:t>
      </w:r>
      <w:r w:rsidR="00BE100B" w:rsidRPr="00BE100B">
        <w:t xml:space="preserve"> ROLE-DUTIES-EXPECTATIONS</w:t>
      </w:r>
      <w:bookmarkEnd w:id="12"/>
    </w:p>
    <w:p w:rsidR="00D905BD" w:rsidRDefault="00D905BD" w:rsidP="00E1515D">
      <w:pPr>
        <w:autoSpaceDE w:val="0"/>
        <w:autoSpaceDN w:val="0"/>
        <w:adjustRightInd w:val="0"/>
        <w:spacing w:after="0" w:line="240" w:lineRule="auto"/>
        <w:jc w:val="left"/>
        <w:rPr>
          <w:rFonts w:cs="Arial"/>
          <w:sz w:val="22"/>
          <w:szCs w:val="22"/>
          <w:lang w:val="en-US" w:eastAsia="fr-CA"/>
        </w:rPr>
      </w:pPr>
    </w:p>
    <w:p w:rsidR="003F35C8" w:rsidRDefault="00D905BD" w:rsidP="003F35C8">
      <w:pPr>
        <w:autoSpaceDE w:val="0"/>
        <w:autoSpaceDN w:val="0"/>
        <w:adjustRightInd w:val="0"/>
        <w:spacing w:after="120" w:line="240" w:lineRule="auto"/>
        <w:jc w:val="left"/>
        <w:rPr>
          <w:rFonts w:cs="Arial"/>
          <w:szCs w:val="22"/>
          <w:lang w:val="en-US" w:eastAsia="fr-CA"/>
        </w:rPr>
      </w:pPr>
      <w:r w:rsidRPr="00AA1527">
        <w:rPr>
          <w:rFonts w:cs="Arial"/>
          <w:szCs w:val="22"/>
          <w:lang w:val="en-US" w:eastAsia="fr-CA"/>
        </w:rPr>
        <w:t>RMCR is the region representative to Members Council and is a voting member of th</w:t>
      </w:r>
      <w:r w:rsidR="00DE60DB">
        <w:rPr>
          <w:rFonts w:cs="Arial"/>
          <w:szCs w:val="22"/>
          <w:lang w:val="en-US" w:eastAsia="fr-CA"/>
        </w:rPr>
        <w:t>is</w:t>
      </w:r>
      <w:r w:rsidRPr="00AA1527">
        <w:rPr>
          <w:rFonts w:cs="Arial"/>
          <w:szCs w:val="22"/>
          <w:lang w:val="en-US" w:eastAsia="fr-CA"/>
        </w:rPr>
        <w:t xml:space="preserve"> Council.</w:t>
      </w:r>
    </w:p>
    <w:p w:rsidR="00AA1527" w:rsidRPr="003F35C8" w:rsidRDefault="00AA1527" w:rsidP="003F35C8">
      <w:pPr>
        <w:autoSpaceDE w:val="0"/>
        <w:autoSpaceDN w:val="0"/>
        <w:adjustRightInd w:val="0"/>
        <w:spacing w:after="120" w:line="240" w:lineRule="auto"/>
        <w:jc w:val="left"/>
        <w:rPr>
          <w:rFonts w:cs="Arial"/>
          <w:sz w:val="22"/>
          <w:szCs w:val="22"/>
          <w:lang w:val="en-US" w:eastAsia="fr-CA"/>
        </w:rPr>
      </w:pPr>
      <w:r w:rsidRPr="003F35C8">
        <w:rPr>
          <w:rStyle w:val="Strong"/>
          <w:rFonts w:cs="Arial"/>
          <w:b w:val="0"/>
          <w:szCs w:val="22"/>
          <w:bdr w:val="none" w:sz="0" w:space="0" w:color="auto" w:frame="1"/>
          <w:shd w:val="clear" w:color="auto" w:fill="FFFFFF"/>
          <w:lang w:val="en-US"/>
        </w:rPr>
        <w:t>Members Council</w:t>
      </w:r>
      <w:r w:rsidRPr="003F35C8">
        <w:rPr>
          <w:rStyle w:val="apple-converted-space"/>
          <w:rFonts w:cs="Arial"/>
          <w:szCs w:val="22"/>
          <w:shd w:val="clear" w:color="auto" w:fill="FFFFFF"/>
          <w:lang w:val="en-US"/>
        </w:rPr>
        <w:t> </w:t>
      </w:r>
      <w:r w:rsidRPr="003F35C8">
        <w:rPr>
          <w:rFonts w:cs="Arial"/>
          <w:szCs w:val="22"/>
          <w:shd w:val="clear" w:color="auto" w:fill="FFFFFF"/>
          <w:lang w:val="en-US"/>
        </w:rPr>
        <w:t xml:space="preserve">acts on behalf of the Board of Directors within limits of fiscal and functional authority granted to it by the Board of Directors, implement Society policy, and administer activities of the committees within its organizational structure. </w:t>
      </w:r>
    </w:p>
    <w:p w:rsidR="00AA1527" w:rsidRPr="00AA1527" w:rsidRDefault="00AA1527" w:rsidP="003F35C8">
      <w:pPr>
        <w:pStyle w:val="Default"/>
        <w:spacing w:after="120"/>
        <w:jc w:val="both"/>
        <w:rPr>
          <w:rFonts w:ascii="Arial" w:hAnsi="Arial" w:cs="Arial"/>
          <w:color w:val="auto"/>
          <w:sz w:val="20"/>
          <w:szCs w:val="22"/>
          <w:shd w:val="clear" w:color="auto" w:fill="FFFFFF"/>
        </w:rPr>
      </w:pPr>
      <w:r w:rsidRPr="00AA1527">
        <w:rPr>
          <w:rFonts w:ascii="Arial" w:hAnsi="Arial" w:cs="Arial"/>
          <w:color w:val="auto"/>
          <w:sz w:val="20"/>
          <w:szCs w:val="22"/>
          <w:shd w:val="clear" w:color="auto" w:fill="FFFFFF"/>
        </w:rPr>
        <w:t>This council implements BOD policy and administers activi</w:t>
      </w:r>
      <w:r>
        <w:rPr>
          <w:rFonts w:ascii="Arial" w:hAnsi="Arial" w:cs="Arial"/>
          <w:color w:val="auto"/>
          <w:sz w:val="20"/>
          <w:szCs w:val="22"/>
          <w:shd w:val="clear" w:color="auto" w:fill="FFFFFF"/>
        </w:rPr>
        <w:t xml:space="preserve">ties of the assigned committees: </w:t>
      </w:r>
      <w:hyperlink r:id="rId16" w:history="1">
        <w:r w:rsidRPr="00AA1527">
          <w:rPr>
            <w:rStyle w:val="Hyperlink"/>
            <w:rFonts w:ascii="Arial" w:hAnsi="Arial" w:cs="Arial"/>
            <w:color w:val="auto"/>
            <w:sz w:val="20"/>
            <w:szCs w:val="22"/>
            <w:u w:val="none"/>
            <w:bdr w:val="none" w:sz="0" w:space="0" w:color="auto" w:frame="1"/>
            <w:shd w:val="clear" w:color="auto" w:fill="FFFFFF"/>
          </w:rPr>
          <w:t>Chapter Technology Transfer</w:t>
        </w:r>
      </w:hyperlink>
      <w:r w:rsidRPr="00AA1527">
        <w:rPr>
          <w:rFonts w:ascii="Arial" w:hAnsi="Arial" w:cs="Arial"/>
          <w:color w:val="auto"/>
          <w:sz w:val="20"/>
          <w:szCs w:val="22"/>
          <w:shd w:val="clear" w:color="auto" w:fill="FFFFFF"/>
        </w:rPr>
        <w:t>,</w:t>
      </w:r>
      <w:r>
        <w:rPr>
          <w:rFonts w:ascii="Arial" w:hAnsi="Arial" w:cs="Arial"/>
          <w:color w:val="auto"/>
          <w:sz w:val="20"/>
          <w:szCs w:val="22"/>
          <w:shd w:val="clear" w:color="auto" w:fill="FFFFFF"/>
        </w:rPr>
        <w:t xml:space="preserve"> </w:t>
      </w:r>
      <w:hyperlink r:id="rId17" w:history="1">
        <w:r w:rsidRPr="00AA1527">
          <w:rPr>
            <w:rStyle w:val="Hyperlink"/>
            <w:rFonts w:ascii="Arial" w:hAnsi="Arial" w:cs="Arial"/>
            <w:color w:val="auto"/>
            <w:sz w:val="20"/>
            <w:szCs w:val="22"/>
            <w:u w:val="none"/>
            <w:bdr w:val="none" w:sz="0" w:space="0" w:color="auto" w:frame="1"/>
            <w:shd w:val="clear" w:color="auto" w:fill="FFFFFF"/>
          </w:rPr>
          <w:t>Chapters Regional</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18" w:history="1">
        <w:r w:rsidRPr="00AA1527">
          <w:rPr>
            <w:rStyle w:val="Hyperlink"/>
            <w:rFonts w:ascii="Arial" w:hAnsi="Arial" w:cs="Arial"/>
            <w:color w:val="auto"/>
            <w:sz w:val="20"/>
            <w:szCs w:val="22"/>
            <w:u w:val="none"/>
            <w:bdr w:val="none" w:sz="0" w:space="0" w:color="auto" w:frame="1"/>
            <w:shd w:val="clear" w:color="auto" w:fill="FFFFFF"/>
          </w:rPr>
          <w:t>Honors and Awards</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19" w:history="1">
        <w:r w:rsidRPr="00AA1527">
          <w:rPr>
            <w:rStyle w:val="Hyperlink"/>
            <w:rFonts w:ascii="Arial" w:hAnsi="Arial" w:cs="Arial"/>
            <w:color w:val="auto"/>
            <w:sz w:val="20"/>
            <w:szCs w:val="22"/>
            <w:u w:val="none"/>
            <w:bdr w:val="none" w:sz="0" w:space="0" w:color="auto" w:frame="1"/>
            <w:shd w:val="clear" w:color="auto" w:fill="FFFFFF"/>
          </w:rPr>
          <w:t>Conferences and Expositions</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20" w:history="1">
        <w:r w:rsidRPr="00AA1527">
          <w:rPr>
            <w:rStyle w:val="Hyperlink"/>
            <w:rFonts w:ascii="Arial" w:hAnsi="Arial" w:cs="Arial"/>
            <w:color w:val="auto"/>
            <w:sz w:val="20"/>
            <w:szCs w:val="22"/>
            <w:u w:val="none"/>
            <w:bdr w:val="none" w:sz="0" w:space="0" w:color="auto" w:frame="1"/>
            <w:shd w:val="clear" w:color="auto" w:fill="FFFFFF"/>
          </w:rPr>
          <w:t>Grassroots Government Advocacy</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21" w:history="1">
        <w:r w:rsidRPr="00AA1527">
          <w:rPr>
            <w:rStyle w:val="Hyperlink"/>
            <w:rFonts w:ascii="Arial" w:hAnsi="Arial" w:cs="Arial"/>
            <w:color w:val="auto"/>
            <w:sz w:val="20"/>
            <w:szCs w:val="22"/>
            <w:u w:val="none"/>
            <w:bdr w:val="none" w:sz="0" w:space="0" w:color="auto" w:frame="1"/>
            <w:shd w:val="clear" w:color="auto" w:fill="FFFFFF"/>
          </w:rPr>
          <w:t>Membership Promotion</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22" w:history="1">
        <w:r w:rsidRPr="00AA1527">
          <w:rPr>
            <w:rStyle w:val="Hyperlink"/>
            <w:rFonts w:ascii="Arial" w:hAnsi="Arial" w:cs="Arial"/>
            <w:color w:val="auto"/>
            <w:sz w:val="20"/>
            <w:szCs w:val="22"/>
            <w:u w:val="none"/>
            <w:bdr w:val="none" w:sz="0" w:space="0" w:color="auto" w:frame="1"/>
            <w:shd w:val="clear" w:color="auto" w:fill="FFFFFF"/>
          </w:rPr>
          <w:t>Research Promotion</w:t>
        </w:r>
      </w:hyperlink>
      <w:r w:rsidRPr="00AA1527">
        <w:rPr>
          <w:rFonts w:ascii="Arial" w:hAnsi="Arial" w:cs="Arial"/>
          <w:color w:val="auto"/>
          <w:sz w:val="20"/>
          <w:szCs w:val="22"/>
          <w:shd w:val="clear" w:color="auto" w:fill="FFFFFF"/>
        </w:rPr>
        <w:t>,</w:t>
      </w:r>
      <w:r w:rsidRPr="00AA1527">
        <w:rPr>
          <w:rStyle w:val="apple-converted-space"/>
          <w:rFonts w:ascii="Arial" w:hAnsi="Arial" w:cs="Arial"/>
          <w:color w:val="auto"/>
          <w:sz w:val="20"/>
          <w:szCs w:val="22"/>
          <w:shd w:val="clear" w:color="auto" w:fill="FFFFFF"/>
        </w:rPr>
        <w:t> </w:t>
      </w:r>
      <w:hyperlink r:id="rId23" w:history="1">
        <w:r w:rsidRPr="00AA1527">
          <w:rPr>
            <w:rStyle w:val="Hyperlink"/>
            <w:rFonts w:ascii="Arial" w:hAnsi="Arial" w:cs="Arial"/>
            <w:color w:val="auto"/>
            <w:sz w:val="20"/>
            <w:szCs w:val="22"/>
            <w:u w:val="none"/>
            <w:bdr w:val="none" w:sz="0" w:space="0" w:color="auto" w:frame="1"/>
            <w:shd w:val="clear" w:color="auto" w:fill="FFFFFF"/>
          </w:rPr>
          <w:t>Student Activities</w:t>
        </w:r>
      </w:hyperlink>
      <w:r>
        <w:rPr>
          <w:rFonts w:ascii="Arial" w:hAnsi="Arial" w:cs="Arial"/>
          <w:color w:val="auto"/>
          <w:sz w:val="20"/>
          <w:szCs w:val="22"/>
        </w:rPr>
        <w:t xml:space="preserve"> </w:t>
      </w:r>
      <w:r w:rsidRPr="00AA1527">
        <w:rPr>
          <w:rFonts w:ascii="Arial" w:hAnsi="Arial" w:cs="Arial"/>
          <w:color w:val="auto"/>
          <w:sz w:val="20"/>
          <w:szCs w:val="22"/>
          <w:shd w:val="clear" w:color="auto" w:fill="FFFFFF"/>
        </w:rPr>
        <w:t>and</w:t>
      </w:r>
      <w:r w:rsidRPr="00AA1527">
        <w:rPr>
          <w:rStyle w:val="apple-converted-space"/>
          <w:rFonts w:ascii="Arial" w:hAnsi="Arial" w:cs="Arial"/>
          <w:color w:val="auto"/>
          <w:sz w:val="20"/>
          <w:szCs w:val="22"/>
          <w:shd w:val="clear" w:color="auto" w:fill="FFFFFF"/>
        </w:rPr>
        <w:t> </w:t>
      </w:r>
      <w:hyperlink r:id="rId24" w:history="1">
        <w:r w:rsidRPr="00AA1527">
          <w:rPr>
            <w:rStyle w:val="Hyperlink"/>
            <w:rFonts w:ascii="Arial" w:hAnsi="Arial" w:cs="Arial"/>
            <w:color w:val="auto"/>
            <w:sz w:val="20"/>
            <w:szCs w:val="22"/>
            <w:u w:val="none"/>
            <w:bdr w:val="none" w:sz="0" w:space="0" w:color="auto" w:frame="1"/>
            <w:shd w:val="clear" w:color="auto" w:fill="FFFFFF"/>
          </w:rPr>
          <w:t>Young Engineers in ASHRAE</w:t>
        </w:r>
      </w:hyperlink>
      <w:r w:rsidRPr="00AA1527">
        <w:rPr>
          <w:rFonts w:ascii="Arial" w:hAnsi="Arial" w:cs="Arial"/>
          <w:color w:val="auto"/>
          <w:sz w:val="20"/>
          <w:szCs w:val="22"/>
          <w:shd w:val="clear" w:color="auto" w:fill="FFFFFF"/>
        </w:rPr>
        <w:t>.</w:t>
      </w:r>
    </w:p>
    <w:p w:rsidR="00D87613" w:rsidRDefault="00DE60DB" w:rsidP="003F35C8">
      <w:pPr>
        <w:pStyle w:val="Default"/>
        <w:spacing w:after="120"/>
        <w:jc w:val="both"/>
        <w:rPr>
          <w:rFonts w:ascii="Arial" w:hAnsi="Arial" w:cs="Arial"/>
          <w:sz w:val="20"/>
          <w:szCs w:val="20"/>
        </w:rPr>
      </w:pPr>
      <w:r>
        <w:rPr>
          <w:rFonts w:ascii="Arial" w:hAnsi="Arial" w:cs="Arial"/>
          <w:color w:val="auto"/>
          <w:sz w:val="20"/>
          <w:szCs w:val="22"/>
        </w:rPr>
        <w:t xml:space="preserve">Members Council is composed of </w:t>
      </w:r>
      <w:r w:rsidR="00D87613">
        <w:rPr>
          <w:rFonts w:ascii="Arial" w:hAnsi="Arial" w:cs="Arial"/>
          <w:color w:val="auto"/>
          <w:sz w:val="20"/>
          <w:szCs w:val="22"/>
        </w:rPr>
        <w:t>t</w:t>
      </w:r>
      <w:r w:rsidR="00D905BD" w:rsidRPr="00826D54">
        <w:rPr>
          <w:rFonts w:ascii="Arial" w:hAnsi="Arial" w:cs="Arial"/>
          <w:sz w:val="20"/>
          <w:szCs w:val="20"/>
        </w:rPr>
        <w:t>he chair</w:t>
      </w:r>
      <w:r w:rsidR="00D87613">
        <w:rPr>
          <w:rFonts w:ascii="Arial" w:hAnsi="Arial" w:cs="Arial"/>
          <w:sz w:val="20"/>
          <w:szCs w:val="20"/>
        </w:rPr>
        <w:t xml:space="preserve"> (Society President Elect)</w:t>
      </w:r>
      <w:r w:rsidR="00D905BD" w:rsidRPr="00826D54">
        <w:rPr>
          <w:rFonts w:ascii="Arial" w:hAnsi="Arial" w:cs="Arial"/>
          <w:sz w:val="20"/>
          <w:szCs w:val="20"/>
        </w:rPr>
        <w:t>, t</w:t>
      </w:r>
      <w:r w:rsidR="00D87613">
        <w:rPr>
          <w:rFonts w:ascii="Arial" w:hAnsi="Arial" w:cs="Arial"/>
          <w:sz w:val="20"/>
          <w:szCs w:val="20"/>
        </w:rPr>
        <w:t xml:space="preserve">he </w:t>
      </w:r>
      <w:r w:rsidR="00D905BD" w:rsidRPr="00826D54">
        <w:rPr>
          <w:rFonts w:ascii="Arial" w:hAnsi="Arial" w:cs="Arial"/>
          <w:sz w:val="20"/>
          <w:szCs w:val="20"/>
        </w:rPr>
        <w:t>vice chairs</w:t>
      </w:r>
      <w:r w:rsidR="00D87613">
        <w:rPr>
          <w:rFonts w:ascii="Arial" w:hAnsi="Arial" w:cs="Arial"/>
          <w:sz w:val="20"/>
          <w:szCs w:val="20"/>
        </w:rPr>
        <w:t xml:space="preserve"> (Society Treasurer)</w:t>
      </w:r>
      <w:r w:rsidR="00D905BD" w:rsidRPr="00826D54">
        <w:rPr>
          <w:rFonts w:ascii="Arial" w:hAnsi="Arial" w:cs="Arial"/>
          <w:sz w:val="20"/>
          <w:szCs w:val="20"/>
        </w:rPr>
        <w:t xml:space="preserve">, 14 </w:t>
      </w:r>
      <w:r w:rsidR="00D87613">
        <w:rPr>
          <w:rFonts w:ascii="Arial" w:hAnsi="Arial" w:cs="Arial"/>
          <w:sz w:val="20"/>
          <w:szCs w:val="20"/>
        </w:rPr>
        <w:t>RCMR</w:t>
      </w:r>
      <w:r w:rsidR="00D905BD" w:rsidRPr="00826D54">
        <w:rPr>
          <w:rFonts w:ascii="Arial" w:hAnsi="Arial" w:cs="Arial"/>
          <w:sz w:val="20"/>
          <w:szCs w:val="20"/>
        </w:rPr>
        <w:t xml:space="preserve">, </w:t>
      </w:r>
      <w:r w:rsidR="00D87613">
        <w:rPr>
          <w:rFonts w:ascii="Arial" w:hAnsi="Arial" w:cs="Arial"/>
          <w:sz w:val="20"/>
          <w:szCs w:val="20"/>
        </w:rPr>
        <w:t xml:space="preserve">4 Director at Large, </w:t>
      </w:r>
      <w:r w:rsidR="00D905BD" w:rsidRPr="00826D54">
        <w:rPr>
          <w:rFonts w:ascii="Arial" w:hAnsi="Arial" w:cs="Arial"/>
          <w:sz w:val="20"/>
          <w:szCs w:val="20"/>
        </w:rPr>
        <w:t>staff liaison,</w:t>
      </w:r>
      <w:r w:rsidR="00D87613">
        <w:rPr>
          <w:rFonts w:ascii="Arial" w:hAnsi="Arial" w:cs="Arial"/>
          <w:sz w:val="20"/>
          <w:szCs w:val="20"/>
        </w:rPr>
        <w:t xml:space="preserve"> chairs of the grass roots committee reporting to the Council.</w:t>
      </w:r>
      <w:r w:rsidR="00D905BD" w:rsidRPr="00826D54">
        <w:rPr>
          <w:rFonts w:ascii="Arial" w:hAnsi="Arial" w:cs="Arial"/>
          <w:sz w:val="20"/>
          <w:szCs w:val="20"/>
        </w:rPr>
        <w:t xml:space="preserve"> </w:t>
      </w:r>
    </w:p>
    <w:p w:rsidR="00D87613" w:rsidRDefault="00D905BD" w:rsidP="003F35C8">
      <w:pPr>
        <w:pStyle w:val="Default"/>
        <w:spacing w:after="120"/>
        <w:jc w:val="both"/>
        <w:rPr>
          <w:rFonts w:ascii="Arial" w:hAnsi="Arial" w:cs="Arial"/>
          <w:sz w:val="20"/>
          <w:szCs w:val="20"/>
        </w:rPr>
      </w:pPr>
      <w:r w:rsidRPr="00826D54">
        <w:rPr>
          <w:rFonts w:ascii="Arial" w:hAnsi="Arial" w:cs="Arial"/>
          <w:sz w:val="20"/>
          <w:szCs w:val="20"/>
        </w:rPr>
        <w:t>Term of Service for</w:t>
      </w:r>
      <w:r w:rsidR="00D87613">
        <w:rPr>
          <w:rFonts w:ascii="Arial" w:hAnsi="Arial" w:cs="Arial"/>
          <w:sz w:val="20"/>
          <w:szCs w:val="20"/>
        </w:rPr>
        <w:t xml:space="preserve"> RMCR is of 3 years with a yearly appointment.</w:t>
      </w:r>
    </w:p>
    <w:p w:rsidR="00D905BD" w:rsidRDefault="00D905BD" w:rsidP="003F35C8">
      <w:pPr>
        <w:pStyle w:val="Default"/>
        <w:spacing w:after="120"/>
        <w:jc w:val="both"/>
        <w:rPr>
          <w:rFonts w:ascii="Arial" w:hAnsi="Arial" w:cs="Arial"/>
          <w:sz w:val="20"/>
          <w:szCs w:val="20"/>
        </w:rPr>
      </w:pPr>
      <w:r w:rsidRPr="00826D54">
        <w:rPr>
          <w:rFonts w:ascii="Arial" w:hAnsi="Arial" w:cs="Arial"/>
          <w:sz w:val="20"/>
          <w:szCs w:val="20"/>
        </w:rPr>
        <w:t xml:space="preserve">Required Qualifications of the </w:t>
      </w:r>
      <w:r w:rsidR="00D87613">
        <w:rPr>
          <w:rFonts w:ascii="Arial" w:hAnsi="Arial" w:cs="Arial"/>
          <w:sz w:val="20"/>
          <w:szCs w:val="20"/>
        </w:rPr>
        <w:t xml:space="preserve">RMCR </w:t>
      </w:r>
      <w:r w:rsidRPr="00826D54">
        <w:rPr>
          <w:rFonts w:ascii="Arial" w:hAnsi="Arial" w:cs="Arial"/>
          <w:sz w:val="20"/>
          <w:szCs w:val="20"/>
        </w:rPr>
        <w:t xml:space="preserve">shall be Members of the Society in good standing, and shall have been Members for 3 years prior to the start of their terms. </w:t>
      </w:r>
      <w:r w:rsidR="003F35C8">
        <w:rPr>
          <w:rFonts w:ascii="Arial" w:hAnsi="Arial" w:cs="Arial"/>
          <w:sz w:val="20"/>
          <w:szCs w:val="20"/>
        </w:rPr>
        <w:t>Shall have prior regional leadership experience such as RVC.</w:t>
      </w:r>
    </w:p>
    <w:p w:rsidR="00D905BD" w:rsidRDefault="00D905BD" w:rsidP="003F35C8">
      <w:pPr>
        <w:autoSpaceDE w:val="0"/>
        <w:autoSpaceDN w:val="0"/>
        <w:adjustRightInd w:val="0"/>
        <w:spacing w:after="0" w:line="240" w:lineRule="auto"/>
        <w:jc w:val="left"/>
        <w:rPr>
          <w:rFonts w:cs="Arial"/>
          <w:sz w:val="22"/>
          <w:szCs w:val="22"/>
          <w:lang w:val="en-US" w:eastAsia="fr-CA"/>
        </w:rPr>
      </w:pPr>
    </w:p>
    <w:p w:rsidR="00D905BD" w:rsidRPr="00E9172A" w:rsidRDefault="00D905BD" w:rsidP="00BE100B">
      <w:pPr>
        <w:pStyle w:val="Default"/>
        <w:spacing w:after="200"/>
        <w:jc w:val="both"/>
        <w:rPr>
          <w:rFonts w:ascii="Arial" w:hAnsi="Arial" w:cs="Arial"/>
          <w:sz w:val="20"/>
          <w:szCs w:val="22"/>
        </w:rPr>
      </w:pPr>
      <w:r w:rsidRPr="00E9172A">
        <w:rPr>
          <w:rFonts w:ascii="Arial" w:hAnsi="Arial" w:cs="Arial"/>
          <w:bCs/>
          <w:sz w:val="20"/>
          <w:szCs w:val="22"/>
        </w:rPr>
        <w:t xml:space="preserve">Specific Time, Money and Task Commitments </w:t>
      </w:r>
    </w:p>
    <w:p w:rsidR="00E9172A" w:rsidRPr="00AD7CD7" w:rsidRDefault="00D905BD" w:rsidP="009F2C5B">
      <w:pPr>
        <w:pStyle w:val="Default"/>
        <w:numPr>
          <w:ilvl w:val="0"/>
          <w:numId w:val="61"/>
        </w:numPr>
        <w:spacing w:after="120"/>
        <w:ind w:left="360"/>
        <w:jc w:val="both"/>
        <w:rPr>
          <w:rFonts w:ascii="Arial" w:hAnsi="Arial" w:cs="Arial"/>
          <w:sz w:val="20"/>
          <w:szCs w:val="20"/>
        </w:rPr>
      </w:pPr>
      <w:r w:rsidRPr="00AD7CD7">
        <w:rPr>
          <w:rFonts w:ascii="Arial" w:hAnsi="Arial" w:cs="Arial"/>
          <w:sz w:val="20"/>
          <w:szCs w:val="20"/>
        </w:rPr>
        <w:t xml:space="preserve">Attend the ASHRAE Annual (June) and Winter (January) Conferences: The Annual Conference is typically in late June and the Winter Conference is in late January.  </w:t>
      </w:r>
    </w:p>
    <w:p w:rsidR="00E9172A" w:rsidRPr="00AD7CD7" w:rsidRDefault="00E9172A" w:rsidP="00BE100B">
      <w:pPr>
        <w:pStyle w:val="Default"/>
        <w:spacing w:after="120"/>
        <w:ind w:left="346"/>
        <w:jc w:val="both"/>
        <w:rPr>
          <w:rFonts w:ascii="Arial" w:hAnsi="Arial" w:cs="Arial"/>
          <w:sz w:val="20"/>
          <w:szCs w:val="20"/>
        </w:rPr>
      </w:pPr>
      <w:r w:rsidRPr="00AD7CD7">
        <w:rPr>
          <w:rFonts w:ascii="Arial" w:hAnsi="Arial" w:cs="Arial"/>
          <w:sz w:val="20"/>
          <w:szCs w:val="20"/>
          <w:highlight w:val="yellow"/>
        </w:rPr>
        <w:t>Transportation costs are paid by Society. See section XXX for other fees reimbursement</w:t>
      </w:r>
    </w:p>
    <w:p w:rsidR="00AD7CD7" w:rsidRPr="00AD7CD7" w:rsidRDefault="00AD7CD7" w:rsidP="009F2C5B">
      <w:pPr>
        <w:pStyle w:val="NormalWeb"/>
        <w:numPr>
          <w:ilvl w:val="0"/>
          <w:numId w:val="61"/>
        </w:numPr>
        <w:spacing w:before="0" w:beforeAutospacing="0" w:after="120" w:afterAutospacing="0"/>
        <w:ind w:left="360"/>
        <w:jc w:val="both"/>
        <w:rPr>
          <w:rFonts w:ascii="Arial" w:hAnsi="Arial" w:cs="Arial"/>
          <w:sz w:val="20"/>
          <w:szCs w:val="20"/>
          <w:lang w:val="en-US"/>
        </w:rPr>
      </w:pPr>
      <w:r w:rsidRPr="00AD7CD7">
        <w:rPr>
          <w:rFonts w:ascii="Arial" w:hAnsi="Arial" w:cs="Arial"/>
          <w:sz w:val="20"/>
          <w:szCs w:val="20"/>
          <w:lang w:val="en-US"/>
        </w:rPr>
        <w:t xml:space="preserve">Expected to attend the Council meeting at the Annual and Winter Conferences, on Tuesday morning, from 8:00 until noon. </w:t>
      </w:r>
    </w:p>
    <w:p w:rsidR="00AD7CD7" w:rsidRPr="00AD7CD7" w:rsidRDefault="00AD7CD7" w:rsidP="009F2C5B">
      <w:pPr>
        <w:pStyle w:val="NormalWeb"/>
        <w:numPr>
          <w:ilvl w:val="0"/>
          <w:numId w:val="61"/>
        </w:numPr>
        <w:spacing w:before="0" w:beforeAutospacing="0" w:after="120" w:afterAutospacing="0"/>
        <w:ind w:left="360"/>
        <w:jc w:val="both"/>
        <w:rPr>
          <w:rFonts w:ascii="Arial" w:hAnsi="Arial" w:cs="Arial"/>
          <w:sz w:val="20"/>
          <w:szCs w:val="20"/>
          <w:lang w:val="en-US"/>
        </w:rPr>
      </w:pPr>
      <w:r w:rsidRPr="00AD7CD7">
        <w:rPr>
          <w:rFonts w:ascii="Arial" w:hAnsi="Arial" w:cs="Arial"/>
          <w:sz w:val="20"/>
          <w:szCs w:val="20"/>
          <w:lang w:val="en-US"/>
        </w:rPr>
        <w:t>In addition, each Council member is assigned to either Region Operations subcommittee or Planning subcommittee; sometimes the subcommittees meet by conference call prior to the conference and sometimes they meet during the conference on Sunday morning starting at 8:00. Each subcommittee usually has at least one conference call prior to each Council conference call/meeting.</w:t>
      </w:r>
    </w:p>
    <w:p w:rsidR="00E9172A" w:rsidRDefault="00E9172A" w:rsidP="009F2C5B">
      <w:pPr>
        <w:pStyle w:val="Default"/>
        <w:numPr>
          <w:ilvl w:val="0"/>
          <w:numId w:val="61"/>
        </w:numPr>
        <w:spacing w:after="120"/>
        <w:ind w:left="360"/>
        <w:jc w:val="both"/>
        <w:rPr>
          <w:rFonts w:ascii="Arial" w:hAnsi="Arial" w:cs="Arial"/>
          <w:sz w:val="20"/>
          <w:szCs w:val="22"/>
        </w:rPr>
      </w:pPr>
      <w:r>
        <w:rPr>
          <w:rFonts w:ascii="Arial" w:hAnsi="Arial" w:cs="Arial"/>
          <w:sz w:val="20"/>
          <w:szCs w:val="22"/>
        </w:rPr>
        <w:t>E</w:t>
      </w:r>
      <w:r w:rsidR="00DE60DB" w:rsidRPr="00E9172A">
        <w:rPr>
          <w:rFonts w:ascii="Arial" w:hAnsi="Arial" w:cs="Arial"/>
          <w:sz w:val="20"/>
          <w:szCs w:val="22"/>
        </w:rPr>
        <w:t xml:space="preserve">xpected to attend the subcommittee meeting that are held on the Saturday morning and Sunday morning and to </w:t>
      </w:r>
    </w:p>
    <w:p w:rsidR="003F35C8" w:rsidRPr="00E9172A" w:rsidRDefault="003F35C8"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Fully participate in all Council, assigned subcommittees and Ad Hoc Committees meetings and complete assignments by the designated time.</w:t>
      </w:r>
    </w:p>
    <w:p w:rsidR="00DE60DB" w:rsidRPr="00E9172A" w:rsidRDefault="00DE60DB"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Attend Members Council Fall meeting in Atlanta: 2 days meeting (from Thursday morning to Friday at 12:00 PM)</w:t>
      </w:r>
    </w:p>
    <w:p w:rsidR="00E9172A" w:rsidRPr="00E9172A"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Attend Members Council Spring Conference Call</w:t>
      </w:r>
    </w:p>
    <w:p w:rsidR="00D905BD" w:rsidRPr="00E9172A"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S</w:t>
      </w:r>
      <w:r w:rsidR="00D905BD" w:rsidRPr="00E9172A">
        <w:rPr>
          <w:rFonts w:ascii="Arial" w:hAnsi="Arial" w:cs="Arial"/>
          <w:sz w:val="20"/>
          <w:lang w:eastAsia="fr-CA"/>
        </w:rPr>
        <w:t>ubmit motions from the CRC to Members Council.</w:t>
      </w:r>
    </w:p>
    <w:p w:rsidR="00D905BD" w:rsidRPr="00E9172A"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lastRenderedPageBreak/>
        <w:t>A</w:t>
      </w:r>
      <w:r w:rsidR="00D905BD" w:rsidRPr="00E9172A">
        <w:rPr>
          <w:rFonts w:ascii="Arial" w:hAnsi="Arial" w:cs="Arial"/>
          <w:sz w:val="20"/>
          <w:lang w:eastAsia="fr-CA"/>
        </w:rPr>
        <w:t>ssist the Regional Vice Chairs (RVCs) in furthering the aims of the Society</w:t>
      </w:r>
      <w:r w:rsidRPr="00E9172A">
        <w:rPr>
          <w:rFonts w:ascii="Arial" w:hAnsi="Arial" w:cs="Arial"/>
          <w:sz w:val="20"/>
          <w:lang w:eastAsia="fr-CA"/>
        </w:rPr>
        <w:t xml:space="preserve"> </w:t>
      </w:r>
      <w:r w:rsidR="00D905BD" w:rsidRPr="00E9172A">
        <w:rPr>
          <w:rFonts w:ascii="Arial" w:hAnsi="Arial" w:cs="Arial"/>
          <w:sz w:val="20"/>
          <w:lang w:eastAsia="fr-CA"/>
        </w:rPr>
        <w:t>through Standing Committees.</w:t>
      </w:r>
    </w:p>
    <w:p w:rsidR="00D905BD" w:rsidRPr="00E9172A"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I</w:t>
      </w:r>
      <w:r w:rsidR="00D905BD" w:rsidRPr="00E9172A">
        <w:rPr>
          <w:rFonts w:ascii="Arial" w:hAnsi="Arial" w:cs="Arial"/>
          <w:sz w:val="20"/>
          <w:lang w:eastAsia="fr-CA"/>
        </w:rPr>
        <w:t>nform Members Council of scheduled CRC dates at least three years prior to</w:t>
      </w:r>
      <w:r w:rsidRPr="00E9172A">
        <w:rPr>
          <w:rFonts w:ascii="Arial" w:hAnsi="Arial" w:cs="Arial"/>
          <w:sz w:val="20"/>
          <w:lang w:eastAsia="fr-CA"/>
        </w:rPr>
        <w:t xml:space="preserve"> </w:t>
      </w:r>
      <w:r w:rsidR="00D905BD" w:rsidRPr="00E9172A">
        <w:rPr>
          <w:rFonts w:ascii="Arial" w:hAnsi="Arial" w:cs="Arial"/>
          <w:sz w:val="20"/>
          <w:lang w:eastAsia="fr-CA"/>
        </w:rPr>
        <w:t>scheduled date.</w:t>
      </w:r>
    </w:p>
    <w:p w:rsidR="00D905BD" w:rsidRPr="00E9172A"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M</w:t>
      </w:r>
      <w:r w:rsidR="00D905BD" w:rsidRPr="00E9172A">
        <w:rPr>
          <w:rFonts w:ascii="Arial" w:hAnsi="Arial" w:cs="Arial"/>
          <w:sz w:val="20"/>
          <w:lang w:eastAsia="fr-CA"/>
        </w:rPr>
        <w:t>aintain communications with the chapters and support special programs of the</w:t>
      </w:r>
      <w:r w:rsidRPr="00E9172A">
        <w:rPr>
          <w:rFonts w:ascii="Arial" w:hAnsi="Arial" w:cs="Arial"/>
          <w:sz w:val="20"/>
          <w:lang w:eastAsia="fr-CA"/>
        </w:rPr>
        <w:t xml:space="preserve"> </w:t>
      </w:r>
      <w:r w:rsidR="00D905BD" w:rsidRPr="00E9172A">
        <w:rPr>
          <w:rFonts w:ascii="Arial" w:hAnsi="Arial" w:cs="Arial"/>
          <w:sz w:val="20"/>
          <w:lang w:eastAsia="fr-CA"/>
        </w:rPr>
        <w:t>Society within the region.</w:t>
      </w:r>
    </w:p>
    <w:p w:rsidR="00D905BD" w:rsidRDefault="00E9172A"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sidRPr="00E9172A">
        <w:rPr>
          <w:rFonts w:ascii="Arial" w:hAnsi="Arial" w:cs="Arial"/>
          <w:sz w:val="20"/>
          <w:lang w:eastAsia="fr-CA"/>
        </w:rPr>
        <w:t>S</w:t>
      </w:r>
      <w:r w:rsidR="00D905BD" w:rsidRPr="00E9172A">
        <w:rPr>
          <w:rFonts w:ascii="Arial" w:hAnsi="Arial" w:cs="Arial"/>
          <w:sz w:val="20"/>
          <w:lang w:eastAsia="fr-CA"/>
        </w:rPr>
        <w:t>tay in close communication with the DRC on all issues relating to the regions</w:t>
      </w:r>
      <w:r w:rsidRPr="00E9172A">
        <w:rPr>
          <w:rFonts w:ascii="Arial" w:hAnsi="Arial" w:cs="Arial"/>
          <w:sz w:val="20"/>
          <w:lang w:eastAsia="fr-CA"/>
        </w:rPr>
        <w:t xml:space="preserve"> </w:t>
      </w:r>
      <w:r w:rsidR="00D905BD" w:rsidRPr="00E9172A">
        <w:rPr>
          <w:rFonts w:ascii="Arial" w:hAnsi="Arial" w:cs="Arial"/>
          <w:sz w:val="20"/>
          <w:lang w:eastAsia="fr-CA"/>
        </w:rPr>
        <w:t>and chapters.</w:t>
      </w:r>
    </w:p>
    <w:p w:rsidR="00AD7CD7" w:rsidRDefault="00AD7CD7"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Pr>
          <w:rFonts w:ascii="Arial" w:hAnsi="Arial" w:cs="Arial"/>
          <w:sz w:val="20"/>
          <w:lang w:eastAsia="fr-CA"/>
        </w:rPr>
        <w:t>Attend Regional CRC</w:t>
      </w:r>
    </w:p>
    <w:p w:rsidR="00AD7CD7" w:rsidRPr="00E9172A" w:rsidRDefault="00AD7CD7" w:rsidP="009F2C5B">
      <w:pPr>
        <w:pStyle w:val="ListParagraph"/>
        <w:numPr>
          <w:ilvl w:val="0"/>
          <w:numId w:val="61"/>
        </w:numPr>
        <w:autoSpaceDE w:val="0"/>
        <w:autoSpaceDN w:val="0"/>
        <w:adjustRightInd w:val="0"/>
        <w:spacing w:after="120" w:line="240" w:lineRule="auto"/>
        <w:ind w:left="360"/>
        <w:contextualSpacing w:val="0"/>
        <w:rPr>
          <w:rFonts w:ascii="Arial" w:hAnsi="Arial" w:cs="Arial"/>
          <w:sz w:val="20"/>
          <w:lang w:eastAsia="fr-CA"/>
        </w:rPr>
      </w:pPr>
      <w:r>
        <w:rPr>
          <w:rFonts w:ascii="Arial" w:hAnsi="Arial" w:cs="Arial"/>
          <w:sz w:val="20"/>
          <w:lang w:eastAsia="fr-CA"/>
        </w:rPr>
        <w:t>Attend Regional planning meeting</w:t>
      </w:r>
    </w:p>
    <w:p w:rsidR="00D905BD" w:rsidRPr="00E9172A" w:rsidRDefault="00D905BD" w:rsidP="00AD7CD7">
      <w:pPr>
        <w:autoSpaceDE w:val="0"/>
        <w:autoSpaceDN w:val="0"/>
        <w:adjustRightInd w:val="0"/>
        <w:spacing w:after="120" w:line="240" w:lineRule="auto"/>
        <w:jc w:val="left"/>
        <w:rPr>
          <w:rFonts w:cs="Arial"/>
          <w:szCs w:val="22"/>
          <w:lang w:val="en-US" w:eastAsia="fr-CA"/>
        </w:rPr>
      </w:pPr>
    </w:p>
    <w:p w:rsidR="00F52602" w:rsidRPr="00722A34" w:rsidRDefault="00BE100B" w:rsidP="00284BFE">
      <w:pPr>
        <w:pStyle w:val="Heading2"/>
      </w:pPr>
      <w:bookmarkStart w:id="13" w:name="_Toc426026309"/>
      <w:r w:rsidRPr="005E648D">
        <w:t>ROLE</w:t>
      </w:r>
      <w:r w:rsidRPr="00BE100B">
        <w:t>-DUTIES-EXPECTATIONS</w:t>
      </w:r>
      <w:r w:rsidR="00722A34">
        <w:t xml:space="preserve"> COMMON TO </w:t>
      </w:r>
      <w:r w:rsidR="00722A34" w:rsidRPr="00722A34">
        <w:t>ALL RVC POSITIONS AND YRC</w:t>
      </w:r>
      <w:bookmarkEnd w:id="13"/>
    </w:p>
    <w:p w:rsidR="003D021F" w:rsidRDefault="00722A34" w:rsidP="00722A34">
      <w:pPr>
        <w:pStyle w:val="Heading3"/>
      </w:pPr>
      <w:r>
        <w:t>C</w:t>
      </w:r>
      <w:r w:rsidR="00F52602" w:rsidRPr="00826D54">
        <w:t xml:space="preserve">hapters Regional Conference (CRC) </w:t>
      </w:r>
      <w:r w:rsidR="003D021F">
        <w:t xml:space="preserve">for the entire duration </w:t>
      </w:r>
      <w:r w:rsidR="00F52602" w:rsidRPr="00826D54">
        <w:t xml:space="preserve">each year: </w:t>
      </w:r>
    </w:p>
    <w:p w:rsidR="003D021F" w:rsidRDefault="003D021F" w:rsidP="009F2C5B">
      <w:pPr>
        <w:pStyle w:val="Default"/>
        <w:numPr>
          <w:ilvl w:val="0"/>
          <w:numId w:val="59"/>
        </w:numPr>
        <w:spacing w:after="200"/>
        <w:jc w:val="both"/>
        <w:rPr>
          <w:rFonts w:ascii="Arial" w:hAnsi="Arial" w:cs="Arial"/>
          <w:sz w:val="20"/>
          <w:szCs w:val="20"/>
        </w:rPr>
      </w:pPr>
      <w:r>
        <w:rPr>
          <w:rFonts w:ascii="Arial" w:hAnsi="Arial" w:cs="Arial"/>
          <w:sz w:val="20"/>
          <w:szCs w:val="20"/>
        </w:rPr>
        <w:t>Attend all the 3 business sessions</w:t>
      </w:r>
    </w:p>
    <w:p w:rsidR="00C132B0" w:rsidRDefault="00C132B0" w:rsidP="009F2C5B">
      <w:pPr>
        <w:pStyle w:val="Default"/>
        <w:numPr>
          <w:ilvl w:val="0"/>
          <w:numId w:val="59"/>
        </w:numPr>
        <w:spacing w:after="200"/>
        <w:jc w:val="both"/>
        <w:rPr>
          <w:rFonts w:ascii="Arial" w:hAnsi="Arial" w:cs="Arial"/>
          <w:sz w:val="20"/>
          <w:szCs w:val="20"/>
        </w:rPr>
      </w:pPr>
      <w:r>
        <w:rPr>
          <w:rFonts w:ascii="Arial" w:hAnsi="Arial" w:cs="Arial"/>
          <w:sz w:val="20"/>
          <w:szCs w:val="20"/>
        </w:rPr>
        <w:t>Attend the regional meeting on Friday morning</w:t>
      </w:r>
    </w:p>
    <w:p w:rsidR="003D021F" w:rsidRDefault="003D021F" w:rsidP="009F2C5B">
      <w:pPr>
        <w:pStyle w:val="Default"/>
        <w:numPr>
          <w:ilvl w:val="0"/>
          <w:numId w:val="59"/>
        </w:numPr>
        <w:spacing w:after="200"/>
        <w:jc w:val="both"/>
        <w:rPr>
          <w:rFonts w:ascii="Arial" w:hAnsi="Arial" w:cs="Arial"/>
          <w:sz w:val="20"/>
          <w:szCs w:val="20"/>
        </w:rPr>
      </w:pPr>
      <w:r>
        <w:rPr>
          <w:rFonts w:ascii="Arial" w:hAnsi="Arial" w:cs="Arial"/>
          <w:sz w:val="20"/>
          <w:szCs w:val="20"/>
        </w:rPr>
        <w:t>Report on your annual activities at one on the business session. DRC to provide the report format</w:t>
      </w:r>
    </w:p>
    <w:p w:rsidR="003D021F" w:rsidRDefault="003D021F" w:rsidP="009F2C5B">
      <w:pPr>
        <w:pStyle w:val="Default"/>
        <w:numPr>
          <w:ilvl w:val="0"/>
          <w:numId w:val="59"/>
        </w:numPr>
        <w:spacing w:after="200"/>
        <w:jc w:val="both"/>
        <w:rPr>
          <w:rFonts w:ascii="Arial" w:hAnsi="Arial" w:cs="Arial"/>
          <w:sz w:val="20"/>
          <w:szCs w:val="20"/>
        </w:rPr>
      </w:pPr>
      <w:r>
        <w:rPr>
          <w:rFonts w:ascii="Arial" w:hAnsi="Arial" w:cs="Arial"/>
          <w:sz w:val="20"/>
          <w:szCs w:val="20"/>
        </w:rPr>
        <w:t>Participate actively in the different discussions during the meetings</w:t>
      </w:r>
    </w:p>
    <w:p w:rsidR="003D021F" w:rsidRDefault="003D021F" w:rsidP="009F2C5B">
      <w:pPr>
        <w:pStyle w:val="Default"/>
        <w:numPr>
          <w:ilvl w:val="0"/>
          <w:numId w:val="59"/>
        </w:numPr>
        <w:spacing w:after="200"/>
        <w:jc w:val="both"/>
        <w:rPr>
          <w:rFonts w:ascii="Arial" w:hAnsi="Arial" w:cs="Arial"/>
          <w:sz w:val="20"/>
          <w:szCs w:val="20"/>
        </w:rPr>
      </w:pPr>
      <w:r>
        <w:rPr>
          <w:rFonts w:ascii="Arial" w:hAnsi="Arial" w:cs="Arial"/>
          <w:sz w:val="20"/>
          <w:szCs w:val="20"/>
        </w:rPr>
        <w:t>P</w:t>
      </w:r>
      <w:r w:rsidR="00F52602" w:rsidRPr="00826D54">
        <w:rPr>
          <w:rFonts w:ascii="Arial" w:hAnsi="Arial" w:cs="Arial"/>
          <w:sz w:val="20"/>
          <w:szCs w:val="20"/>
        </w:rPr>
        <w:t xml:space="preserve">resent the workshop for </w:t>
      </w:r>
      <w:r>
        <w:rPr>
          <w:rFonts w:ascii="Arial" w:hAnsi="Arial" w:cs="Arial"/>
          <w:sz w:val="20"/>
          <w:szCs w:val="20"/>
        </w:rPr>
        <w:t>your committee. Y</w:t>
      </w:r>
      <w:r w:rsidR="00F52602" w:rsidRPr="00826D54">
        <w:rPr>
          <w:rFonts w:ascii="Arial" w:hAnsi="Arial" w:cs="Arial"/>
          <w:sz w:val="20"/>
          <w:szCs w:val="20"/>
        </w:rPr>
        <w:t xml:space="preserve">ou will get training for this at the Annual Conference. It is important for you to coordinate your attendance with your DRC. </w:t>
      </w:r>
      <w:r>
        <w:rPr>
          <w:rFonts w:ascii="Arial" w:hAnsi="Arial" w:cs="Arial"/>
          <w:sz w:val="20"/>
          <w:szCs w:val="20"/>
        </w:rPr>
        <w:t xml:space="preserve"> Wor</w:t>
      </w:r>
      <w:r w:rsidR="00C872EC">
        <w:rPr>
          <w:rFonts w:ascii="Arial" w:hAnsi="Arial" w:cs="Arial"/>
          <w:sz w:val="20"/>
          <w:szCs w:val="20"/>
        </w:rPr>
        <w:t>k</w:t>
      </w:r>
      <w:r>
        <w:rPr>
          <w:rFonts w:ascii="Arial" w:hAnsi="Arial" w:cs="Arial"/>
          <w:sz w:val="20"/>
          <w:szCs w:val="20"/>
        </w:rPr>
        <w:t>shop to be of a duration of at least 4 hours and 6 hours for CTTC.</w:t>
      </w:r>
    </w:p>
    <w:p w:rsidR="00F52602" w:rsidRDefault="00F52602" w:rsidP="009F2C5B">
      <w:pPr>
        <w:pStyle w:val="Default"/>
        <w:numPr>
          <w:ilvl w:val="0"/>
          <w:numId w:val="59"/>
        </w:numPr>
        <w:spacing w:after="200"/>
        <w:jc w:val="both"/>
        <w:rPr>
          <w:rFonts w:ascii="Arial" w:hAnsi="Arial" w:cs="Arial"/>
          <w:sz w:val="20"/>
          <w:szCs w:val="20"/>
        </w:rPr>
      </w:pPr>
      <w:r w:rsidRPr="00826D54">
        <w:rPr>
          <w:rFonts w:ascii="Arial" w:hAnsi="Arial" w:cs="Arial"/>
          <w:sz w:val="20"/>
          <w:szCs w:val="20"/>
        </w:rPr>
        <w:t>You are responsible for presentation of regional awards</w:t>
      </w:r>
      <w:r w:rsidR="003D021F">
        <w:rPr>
          <w:rFonts w:ascii="Arial" w:hAnsi="Arial" w:cs="Arial"/>
          <w:sz w:val="20"/>
          <w:szCs w:val="20"/>
        </w:rPr>
        <w:t xml:space="preserve"> at the presidential luncheon</w:t>
      </w:r>
      <w:r w:rsidRPr="00826D54">
        <w:rPr>
          <w:rFonts w:ascii="Arial" w:hAnsi="Arial" w:cs="Arial"/>
          <w:sz w:val="20"/>
          <w:szCs w:val="20"/>
        </w:rPr>
        <w:t>.</w:t>
      </w:r>
      <w:r w:rsidR="003D021F">
        <w:rPr>
          <w:rFonts w:ascii="Arial" w:hAnsi="Arial" w:cs="Arial"/>
          <w:sz w:val="20"/>
          <w:szCs w:val="20"/>
        </w:rPr>
        <w:t xml:space="preserve"> </w:t>
      </w:r>
      <w:r w:rsidRPr="00826D54">
        <w:rPr>
          <w:rFonts w:ascii="Arial" w:hAnsi="Arial" w:cs="Arial"/>
          <w:sz w:val="20"/>
          <w:szCs w:val="20"/>
        </w:rPr>
        <w:t xml:space="preserve">Verify with your predecessor what this consists of. </w:t>
      </w:r>
    </w:p>
    <w:p w:rsidR="00F52602" w:rsidRPr="00225F69" w:rsidRDefault="00225F69" w:rsidP="009F2C5B">
      <w:pPr>
        <w:pStyle w:val="Default"/>
        <w:numPr>
          <w:ilvl w:val="0"/>
          <w:numId w:val="59"/>
        </w:numPr>
        <w:spacing w:after="200"/>
        <w:jc w:val="both"/>
        <w:rPr>
          <w:rFonts w:ascii="Arial" w:hAnsi="Arial" w:cs="Arial"/>
          <w:sz w:val="20"/>
          <w:szCs w:val="20"/>
        </w:rPr>
      </w:pPr>
      <w:r w:rsidRPr="00225F69">
        <w:rPr>
          <w:rFonts w:ascii="Arial" w:hAnsi="Arial" w:cs="Arial"/>
          <w:sz w:val="20"/>
          <w:szCs w:val="20"/>
        </w:rPr>
        <w:t>T</w:t>
      </w:r>
      <w:r w:rsidR="00F52602" w:rsidRPr="00225F69">
        <w:rPr>
          <w:rFonts w:ascii="Arial" w:hAnsi="Arial" w:cs="Arial"/>
          <w:sz w:val="20"/>
          <w:szCs w:val="20"/>
          <w:highlight w:val="yellow"/>
        </w:rPr>
        <w:t>ransportation costs are paid by Society. See section XXX for other fees reimbursement</w:t>
      </w:r>
    </w:p>
    <w:p w:rsidR="00722A34" w:rsidRDefault="00722A34" w:rsidP="00722A34">
      <w:pPr>
        <w:pStyle w:val="Heading3"/>
      </w:pPr>
      <w:r w:rsidRPr="00722A34">
        <w:t>R</w:t>
      </w:r>
      <w:r w:rsidR="00B07B1F" w:rsidRPr="00722A34">
        <w:t>egional</w:t>
      </w:r>
      <w:r w:rsidR="00B07B1F">
        <w:t xml:space="preserve"> planning meeting </w:t>
      </w:r>
    </w:p>
    <w:p w:rsidR="00B07B1F" w:rsidRPr="00722A34" w:rsidRDefault="00F52602" w:rsidP="009F2C5B">
      <w:pPr>
        <w:pStyle w:val="Heading3"/>
        <w:numPr>
          <w:ilvl w:val="0"/>
          <w:numId w:val="58"/>
        </w:numPr>
        <w:spacing w:after="200"/>
      </w:pPr>
      <w:r w:rsidRPr="00722A34">
        <w:t xml:space="preserve">Attendance at your regional planning meeting is critical for planning the upcoming year and your regional activities. </w:t>
      </w:r>
    </w:p>
    <w:p w:rsidR="00B07B1F" w:rsidRDefault="00F52602" w:rsidP="009F2C5B">
      <w:pPr>
        <w:pStyle w:val="Default"/>
        <w:numPr>
          <w:ilvl w:val="0"/>
          <w:numId w:val="58"/>
        </w:numPr>
        <w:spacing w:after="200"/>
        <w:jc w:val="both"/>
        <w:rPr>
          <w:rFonts w:ascii="Arial" w:hAnsi="Arial" w:cs="Arial"/>
          <w:sz w:val="20"/>
          <w:szCs w:val="20"/>
        </w:rPr>
      </w:pPr>
      <w:r w:rsidRPr="00826D54">
        <w:rPr>
          <w:rFonts w:ascii="Arial" w:hAnsi="Arial" w:cs="Arial"/>
          <w:sz w:val="20"/>
          <w:szCs w:val="20"/>
        </w:rPr>
        <w:t xml:space="preserve">Your responsibility is to report on </w:t>
      </w:r>
      <w:r w:rsidR="00B07B1F">
        <w:rPr>
          <w:rFonts w:ascii="Arial" w:hAnsi="Arial" w:cs="Arial"/>
          <w:sz w:val="20"/>
          <w:szCs w:val="20"/>
        </w:rPr>
        <w:t>your committee activities</w:t>
      </w:r>
      <w:r w:rsidRPr="00826D54">
        <w:rPr>
          <w:rFonts w:ascii="Arial" w:hAnsi="Arial" w:cs="Arial"/>
          <w:sz w:val="20"/>
          <w:szCs w:val="20"/>
        </w:rPr>
        <w:t xml:space="preserve"> and gather input from your regional leadership. </w:t>
      </w:r>
    </w:p>
    <w:p w:rsidR="00F52602" w:rsidRDefault="00F52602" w:rsidP="009F2C5B">
      <w:pPr>
        <w:pStyle w:val="Default"/>
        <w:numPr>
          <w:ilvl w:val="0"/>
          <w:numId w:val="58"/>
        </w:numPr>
        <w:spacing w:after="200"/>
        <w:jc w:val="both"/>
        <w:rPr>
          <w:rFonts w:ascii="Arial" w:hAnsi="Arial" w:cs="Arial"/>
          <w:sz w:val="20"/>
          <w:szCs w:val="20"/>
        </w:rPr>
      </w:pPr>
      <w:r w:rsidRPr="00826D54">
        <w:rPr>
          <w:rFonts w:ascii="Arial" w:hAnsi="Arial" w:cs="Arial"/>
          <w:sz w:val="20"/>
          <w:szCs w:val="20"/>
        </w:rPr>
        <w:t xml:space="preserve">It is also a time to discuss other regional activities such as nominations, honors, and awards. </w:t>
      </w:r>
    </w:p>
    <w:p w:rsidR="00225F69" w:rsidRDefault="00225F69" w:rsidP="009F2C5B">
      <w:pPr>
        <w:pStyle w:val="Default"/>
        <w:numPr>
          <w:ilvl w:val="0"/>
          <w:numId w:val="58"/>
        </w:numPr>
        <w:spacing w:after="200"/>
        <w:jc w:val="both"/>
        <w:rPr>
          <w:rFonts w:ascii="Arial" w:hAnsi="Arial" w:cs="Arial"/>
          <w:sz w:val="20"/>
          <w:szCs w:val="20"/>
        </w:rPr>
      </w:pPr>
      <w:r>
        <w:rPr>
          <w:rFonts w:ascii="Arial" w:hAnsi="Arial" w:cs="Arial"/>
          <w:sz w:val="20"/>
          <w:szCs w:val="20"/>
        </w:rPr>
        <w:t>Participate actively in the different discussions during the meetings</w:t>
      </w:r>
    </w:p>
    <w:p w:rsidR="00F52602" w:rsidRPr="00225F69" w:rsidRDefault="00225F69" w:rsidP="009F2C5B">
      <w:pPr>
        <w:pStyle w:val="Default"/>
        <w:numPr>
          <w:ilvl w:val="0"/>
          <w:numId w:val="58"/>
        </w:numPr>
        <w:spacing w:after="200"/>
        <w:jc w:val="both"/>
        <w:rPr>
          <w:rFonts w:ascii="Arial" w:hAnsi="Arial" w:cs="Arial"/>
          <w:sz w:val="20"/>
          <w:szCs w:val="20"/>
        </w:rPr>
      </w:pPr>
      <w:r>
        <w:rPr>
          <w:rFonts w:ascii="Arial" w:hAnsi="Arial" w:cs="Arial"/>
          <w:sz w:val="20"/>
          <w:szCs w:val="20"/>
        </w:rPr>
        <w:t>T</w:t>
      </w:r>
      <w:r w:rsidR="00F52602" w:rsidRPr="00225F69">
        <w:rPr>
          <w:rFonts w:ascii="Arial" w:hAnsi="Arial" w:cs="Arial"/>
          <w:sz w:val="20"/>
          <w:szCs w:val="20"/>
          <w:highlight w:val="yellow"/>
        </w:rPr>
        <w:t>ransportation costs are paid by Society. See section XXX for other fees reimbursement</w:t>
      </w:r>
    </w:p>
    <w:p w:rsidR="00F52602" w:rsidRPr="00826D54" w:rsidRDefault="00F52602" w:rsidP="00F52602">
      <w:pPr>
        <w:pStyle w:val="Default"/>
        <w:jc w:val="both"/>
        <w:rPr>
          <w:rFonts w:ascii="Arial" w:hAnsi="Arial" w:cs="Arial"/>
          <w:sz w:val="20"/>
          <w:szCs w:val="20"/>
        </w:rPr>
      </w:pPr>
    </w:p>
    <w:p w:rsidR="00B07B1F" w:rsidRDefault="00B07B1F" w:rsidP="00722A34">
      <w:pPr>
        <w:pStyle w:val="Heading3"/>
      </w:pPr>
      <w:r>
        <w:lastRenderedPageBreak/>
        <w:t>Chapter Visits</w:t>
      </w:r>
    </w:p>
    <w:p w:rsidR="00225F69" w:rsidRDefault="00F52602" w:rsidP="009F2C5B">
      <w:pPr>
        <w:pStyle w:val="Default"/>
        <w:numPr>
          <w:ilvl w:val="0"/>
          <w:numId w:val="57"/>
        </w:numPr>
        <w:spacing w:after="200"/>
        <w:jc w:val="both"/>
        <w:rPr>
          <w:rFonts w:ascii="Arial" w:hAnsi="Arial" w:cs="Arial"/>
          <w:sz w:val="20"/>
          <w:szCs w:val="20"/>
        </w:rPr>
      </w:pPr>
      <w:r w:rsidRPr="00826D54">
        <w:rPr>
          <w:rFonts w:ascii="Arial" w:hAnsi="Arial" w:cs="Arial"/>
          <w:sz w:val="20"/>
          <w:szCs w:val="20"/>
        </w:rPr>
        <w:t xml:space="preserve">Based on need identified by the DRC in the Region, the RVC may be expected to visit 2-3 selected Chapters in their Region. </w:t>
      </w:r>
    </w:p>
    <w:p w:rsidR="00225F69" w:rsidRDefault="00F52602" w:rsidP="009F2C5B">
      <w:pPr>
        <w:pStyle w:val="Default"/>
        <w:numPr>
          <w:ilvl w:val="0"/>
          <w:numId w:val="57"/>
        </w:numPr>
        <w:spacing w:after="200"/>
        <w:jc w:val="both"/>
        <w:rPr>
          <w:rFonts w:ascii="Arial" w:hAnsi="Arial" w:cs="Arial"/>
          <w:sz w:val="20"/>
          <w:szCs w:val="20"/>
        </w:rPr>
      </w:pPr>
      <w:r w:rsidRPr="00826D54">
        <w:rPr>
          <w:rFonts w:ascii="Arial" w:hAnsi="Arial" w:cs="Arial"/>
          <w:sz w:val="20"/>
          <w:szCs w:val="20"/>
        </w:rPr>
        <w:t xml:space="preserve">Chapter visits are also an opportunity to visit employers, give an extra workshop, attend a board of governors meeting, etc. </w:t>
      </w:r>
    </w:p>
    <w:p w:rsidR="00860A34" w:rsidRDefault="00860A34" w:rsidP="009F2C5B">
      <w:pPr>
        <w:pStyle w:val="Default"/>
        <w:numPr>
          <w:ilvl w:val="0"/>
          <w:numId w:val="57"/>
        </w:numPr>
        <w:spacing w:after="200"/>
        <w:jc w:val="both"/>
        <w:rPr>
          <w:rFonts w:ascii="Arial" w:hAnsi="Arial" w:cs="Arial"/>
          <w:sz w:val="20"/>
          <w:szCs w:val="20"/>
        </w:rPr>
      </w:pPr>
      <w:r>
        <w:rPr>
          <w:rFonts w:ascii="Arial" w:hAnsi="Arial" w:cs="Arial"/>
          <w:sz w:val="20"/>
          <w:szCs w:val="20"/>
        </w:rPr>
        <w:t>After the chapter visits prepare a report and send to the chapter, the DRC and the other regional leaders</w:t>
      </w:r>
    </w:p>
    <w:p w:rsidR="00F52602" w:rsidRDefault="00F52602" w:rsidP="009F2C5B">
      <w:pPr>
        <w:pStyle w:val="Default"/>
        <w:numPr>
          <w:ilvl w:val="0"/>
          <w:numId w:val="57"/>
        </w:numPr>
        <w:spacing w:after="200"/>
        <w:jc w:val="both"/>
        <w:rPr>
          <w:rFonts w:ascii="Arial" w:hAnsi="Arial" w:cs="Arial"/>
          <w:sz w:val="20"/>
          <w:szCs w:val="20"/>
        </w:rPr>
      </w:pPr>
      <w:r w:rsidRPr="00826D54">
        <w:rPr>
          <w:rFonts w:ascii="Arial" w:hAnsi="Arial" w:cs="Arial"/>
          <w:sz w:val="20"/>
          <w:szCs w:val="20"/>
        </w:rPr>
        <w:t xml:space="preserve">Have all proposed or planned chapter visits reviewed and approved by the DRC. </w:t>
      </w:r>
    </w:p>
    <w:p w:rsidR="00F52602" w:rsidRPr="00225F69" w:rsidRDefault="00225F69" w:rsidP="009F2C5B">
      <w:pPr>
        <w:pStyle w:val="Default"/>
        <w:numPr>
          <w:ilvl w:val="0"/>
          <w:numId w:val="57"/>
        </w:numPr>
        <w:spacing w:after="200"/>
        <w:jc w:val="both"/>
        <w:rPr>
          <w:rFonts w:ascii="Arial" w:hAnsi="Arial" w:cs="Arial"/>
          <w:sz w:val="20"/>
          <w:szCs w:val="20"/>
        </w:rPr>
      </w:pPr>
      <w:r>
        <w:rPr>
          <w:rFonts w:ascii="Arial" w:hAnsi="Arial" w:cs="Arial"/>
          <w:sz w:val="20"/>
          <w:szCs w:val="20"/>
        </w:rPr>
        <w:t>T</w:t>
      </w:r>
      <w:r w:rsidR="00F52602" w:rsidRPr="00225F69">
        <w:rPr>
          <w:rFonts w:ascii="Arial" w:hAnsi="Arial" w:cs="Arial"/>
          <w:sz w:val="20"/>
          <w:szCs w:val="20"/>
          <w:highlight w:val="yellow"/>
        </w:rPr>
        <w:t>ransportation costs are paid by Society. See section XXX for other fees reimbursement</w:t>
      </w:r>
    </w:p>
    <w:p w:rsidR="002F7CBD" w:rsidRPr="00BD20F0" w:rsidRDefault="002F7CBD" w:rsidP="002F7CBD">
      <w:pPr>
        <w:pStyle w:val="Heading3"/>
        <w:rPr>
          <w:highlight w:val="cyan"/>
        </w:rPr>
      </w:pPr>
      <w:bookmarkStart w:id="14" w:name="_GoBack"/>
      <w:bookmarkEnd w:id="14"/>
      <w:r w:rsidRPr="00BD20F0">
        <w:rPr>
          <w:highlight w:val="cyan"/>
        </w:rPr>
        <w:t>Management by Objectives (MBO)</w:t>
      </w:r>
    </w:p>
    <w:p w:rsidR="002F7CBD" w:rsidRPr="00BD20F0" w:rsidRDefault="002F7CBD" w:rsidP="009330A0">
      <w:pPr>
        <w:pStyle w:val="Default"/>
        <w:numPr>
          <w:ilvl w:val="0"/>
          <w:numId w:val="85"/>
        </w:numPr>
        <w:spacing w:after="200"/>
        <w:jc w:val="both"/>
        <w:rPr>
          <w:rFonts w:ascii="Arial" w:hAnsi="Arial" w:cs="Arial"/>
          <w:sz w:val="20"/>
          <w:szCs w:val="20"/>
          <w:highlight w:val="cyan"/>
        </w:rPr>
      </w:pPr>
      <w:r w:rsidRPr="00BD20F0">
        <w:rPr>
          <w:rFonts w:ascii="Arial" w:hAnsi="Arial" w:cs="Arial"/>
          <w:sz w:val="20"/>
          <w:szCs w:val="20"/>
          <w:highlight w:val="cyan"/>
        </w:rPr>
        <w:t>Having a plan for the Society year is an important step in helping the chapter operate effectively and efficiently.</w:t>
      </w:r>
    </w:p>
    <w:p w:rsidR="002F7CBD" w:rsidRPr="00BD20F0" w:rsidRDefault="002F7CBD" w:rsidP="009330A0">
      <w:pPr>
        <w:pStyle w:val="Default"/>
        <w:numPr>
          <w:ilvl w:val="0"/>
          <w:numId w:val="85"/>
        </w:numPr>
        <w:spacing w:after="200"/>
        <w:jc w:val="both"/>
        <w:rPr>
          <w:rFonts w:ascii="Arial" w:hAnsi="Arial" w:cs="Arial"/>
          <w:sz w:val="20"/>
          <w:szCs w:val="20"/>
          <w:highlight w:val="cyan"/>
        </w:rPr>
      </w:pPr>
      <w:r w:rsidRPr="00BD20F0">
        <w:rPr>
          <w:rFonts w:ascii="Arial" w:hAnsi="Arial" w:cs="Arial"/>
          <w:sz w:val="20"/>
          <w:szCs w:val="20"/>
          <w:highlight w:val="cyan"/>
        </w:rPr>
        <w:t>Society leadership encourages short-term planning based on Management by Objectives (MBO).</w:t>
      </w:r>
    </w:p>
    <w:p w:rsidR="002F7CBD" w:rsidRPr="00BD20F0" w:rsidRDefault="002F7CBD" w:rsidP="009330A0">
      <w:pPr>
        <w:pStyle w:val="Default"/>
        <w:numPr>
          <w:ilvl w:val="0"/>
          <w:numId w:val="85"/>
        </w:numPr>
        <w:spacing w:after="200"/>
        <w:jc w:val="both"/>
        <w:rPr>
          <w:rFonts w:ascii="Arial" w:hAnsi="Arial" w:cs="Arial"/>
          <w:sz w:val="20"/>
          <w:szCs w:val="20"/>
          <w:highlight w:val="cyan"/>
        </w:rPr>
      </w:pPr>
      <w:r w:rsidRPr="00BD20F0">
        <w:rPr>
          <w:rFonts w:ascii="Arial" w:hAnsi="Arial" w:cs="Arial"/>
          <w:sz w:val="20"/>
          <w:szCs w:val="20"/>
          <w:highlight w:val="cyan"/>
        </w:rPr>
        <w:t>Although the MBO process helps with short-term planning, objectives should be developed to meet Society’s long-term goals.</w:t>
      </w:r>
    </w:p>
    <w:p w:rsidR="002F7CBD" w:rsidRPr="00BD20F0" w:rsidRDefault="002F7CBD" w:rsidP="009330A0">
      <w:pPr>
        <w:pStyle w:val="Default"/>
        <w:numPr>
          <w:ilvl w:val="0"/>
          <w:numId w:val="85"/>
        </w:numPr>
        <w:spacing w:after="200"/>
        <w:jc w:val="both"/>
        <w:rPr>
          <w:rFonts w:ascii="Arial" w:hAnsi="Arial" w:cs="Arial"/>
          <w:sz w:val="20"/>
          <w:szCs w:val="20"/>
          <w:highlight w:val="cyan"/>
        </w:rPr>
      </w:pPr>
      <w:r w:rsidRPr="00BD20F0">
        <w:rPr>
          <w:rFonts w:ascii="Arial" w:hAnsi="Arial" w:cs="Arial"/>
          <w:sz w:val="20"/>
          <w:szCs w:val="20"/>
          <w:highlight w:val="cyan"/>
        </w:rPr>
        <w:t>MBO is an effective tool in attaining and measuring results. The main characteristics of MBO are:</w:t>
      </w:r>
    </w:p>
    <w:p w:rsidR="002F7CBD" w:rsidRPr="00BD20F0" w:rsidRDefault="002F7CBD" w:rsidP="00C872EC">
      <w:pPr>
        <w:ind w:left="1411"/>
        <w:rPr>
          <w:highlight w:val="cyan"/>
          <w:lang w:val="en-US"/>
        </w:rPr>
      </w:pPr>
      <w:r w:rsidRPr="00BD20F0">
        <w:rPr>
          <w:b/>
          <w:bCs/>
          <w:highlight w:val="cyan"/>
          <w:lang w:val="en-US"/>
        </w:rPr>
        <w:t>A. Written</w:t>
      </w:r>
      <w:r w:rsidR="00C872EC" w:rsidRPr="00BD20F0">
        <w:rPr>
          <w:highlight w:val="cyan"/>
          <w:lang w:val="en-US"/>
        </w:rPr>
        <w:t xml:space="preserve">: </w:t>
      </w:r>
      <w:r w:rsidRPr="00BD20F0">
        <w:rPr>
          <w:highlight w:val="cyan"/>
          <w:lang w:val="en-US"/>
        </w:rPr>
        <w:t>The MBO process requires a written plan. Once written, the document can be referred to later for comparison. The plan should be available for the parties to the goal, as well as interested or related outside observers.</w:t>
      </w:r>
    </w:p>
    <w:p w:rsidR="002F7CBD" w:rsidRPr="00BD20F0" w:rsidRDefault="002F7CBD" w:rsidP="00C872EC">
      <w:pPr>
        <w:ind w:left="1411"/>
        <w:rPr>
          <w:highlight w:val="cyan"/>
          <w:lang w:val="en-US"/>
        </w:rPr>
      </w:pPr>
      <w:r w:rsidRPr="00BD20F0">
        <w:rPr>
          <w:b/>
          <w:bCs/>
          <w:highlight w:val="cyan"/>
          <w:lang w:val="en-US"/>
        </w:rPr>
        <w:t>B. Understandable</w:t>
      </w:r>
      <w:r w:rsidR="00C872EC" w:rsidRPr="00BD20F0">
        <w:rPr>
          <w:highlight w:val="cyan"/>
          <w:lang w:val="en-US"/>
        </w:rPr>
        <w:t xml:space="preserve">: </w:t>
      </w:r>
      <w:r w:rsidRPr="00BD20F0">
        <w:rPr>
          <w:highlight w:val="cyan"/>
          <w:lang w:val="en-US"/>
        </w:rPr>
        <w:t>Each MBO should be described in simple language that is not subject to multiple interpretations. It must be clear, concise and precise.</w:t>
      </w:r>
    </w:p>
    <w:p w:rsidR="002F7CBD" w:rsidRPr="00BD20F0" w:rsidRDefault="00C872EC" w:rsidP="00C872EC">
      <w:pPr>
        <w:ind w:left="1411"/>
        <w:rPr>
          <w:highlight w:val="cyan"/>
          <w:lang w:val="en-US"/>
        </w:rPr>
      </w:pPr>
      <w:r w:rsidRPr="00BD20F0">
        <w:rPr>
          <w:b/>
          <w:bCs/>
          <w:highlight w:val="cyan"/>
          <w:lang w:val="en-US"/>
        </w:rPr>
        <w:t xml:space="preserve">C. Timed: </w:t>
      </w:r>
      <w:r w:rsidR="002F7CBD" w:rsidRPr="00BD20F0">
        <w:rPr>
          <w:highlight w:val="cyan"/>
          <w:lang w:val="en-US"/>
        </w:rPr>
        <w:t>Objectives must have a point of conclusion. Often, the timeliness of accomplishm</w:t>
      </w:r>
      <w:r w:rsidRPr="00BD20F0">
        <w:rPr>
          <w:highlight w:val="cyan"/>
          <w:lang w:val="en-US"/>
        </w:rPr>
        <w:t>ent is crucial to the value of t</w:t>
      </w:r>
      <w:r w:rsidR="002F7CBD" w:rsidRPr="00BD20F0">
        <w:rPr>
          <w:highlight w:val="cyan"/>
          <w:lang w:val="en-US"/>
        </w:rPr>
        <w:t>he effort.</w:t>
      </w:r>
    </w:p>
    <w:p w:rsidR="002F7CBD" w:rsidRPr="00BD20F0" w:rsidRDefault="002F7CBD" w:rsidP="00C872EC">
      <w:pPr>
        <w:ind w:left="1411"/>
        <w:rPr>
          <w:highlight w:val="cyan"/>
          <w:lang w:val="en-US"/>
        </w:rPr>
      </w:pPr>
      <w:r w:rsidRPr="00BD20F0">
        <w:rPr>
          <w:b/>
          <w:bCs/>
          <w:highlight w:val="cyan"/>
          <w:lang w:val="en-US"/>
        </w:rPr>
        <w:t>D. Measurable</w:t>
      </w:r>
      <w:r w:rsidR="00C872EC" w:rsidRPr="00BD20F0">
        <w:rPr>
          <w:b/>
          <w:bCs/>
          <w:highlight w:val="cyan"/>
          <w:lang w:val="en-US"/>
        </w:rPr>
        <w:t xml:space="preserve">: </w:t>
      </w:r>
      <w:r w:rsidRPr="00BD20F0">
        <w:rPr>
          <w:highlight w:val="cyan"/>
          <w:lang w:val="en-US"/>
        </w:rPr>
        <w:t>Each MBO must be stated in terms that are measurable, such as dollars, units or other countable benchmarks. A complex objective can be broken down into a series of tasks that, upon their completion, become accountable benchmarks.</w:t>
      </w:r>
    </w:p>
    <w:p w:rsidR="002F7CBD" w:rsidRPr="00BD20F0" w:rsidRDefault="002F7CBD" w:rsidP="00C872EC">
      <w:pPr>
        <w:ind w:left="1411"/>
        <w:rPr>
          <w:highlight w:val="cyan"/>
          <w:lang w:val="en-US"/>
        </w:rPr>
      </w:pPr>
      <w:r w:rsidRPr="00BD20F0">
        <w:rPr>
          <w:b/>
          <w:bCs/>
          <w:highlight w:val="cyan"/>
          <w:lang w:val="en-US"/>
        </w:rPr>
        <w:t>E. Attainable</w:t>
      </w:r>
      <w:r w:rsidR="00C872EC" w:rsidRPr="00BD20F0">
        <w:rPr>
          <w:highlight w:val="cyan"/>
          <w:lang w:val="en-US"/>
        </w:rPr>
        <w:t xml:space="preserve">: </w:t>
      </w:r>
      <w:r w:rsidRPr="00BD20F0">
        <w:rPr>
          <w:highlight w:val="cyan"/>
          <w:lang w:val="en-US"/>
        </w:rPr>
        <w:t>Creating goals to impress others has absolut</w:t>
      </w:r>
      <w:r w:rsidR="00C872EC" w:rsidRPr="00BD20F0">
        <w:rPr>
          <w:highlight w:val="cyan"/>
          <w:lang w:val="en-US"/>
        </w:rPr>
        <w:t xml:space="preserve">ely no meaning as an objective. </w:t>
      </w:r>
      <w:r w:rsidRPr="00BD20F0">
        <w:rPr>
          <w:highlight w:val="cyan"/>
          <w:lang w:val="en-US"/>
        </w:rPr>
        <w:t>Each objective must be believable and realistic – with effort.</w:t>
      </w:r>
    </w:p>
    <w:p w:rsidR="002F7CBD" w:rsidRPr="00BD20F0" w:rsidRDefault="002F7CBD" w:rsidP="00C872EC">
      <w:pPr>
        <w:ind w:left="1411"/>
        <w:rPr>
          <w:highlight w:val="cyan"/>
          <w:lang w:val="en-US"/>
        </w:rPr>
      </w:pPr>
      <w:r w:rsidRPr="00BD20F0">
        <w:rPr>
          <w:b/>
          <w:bCs/>
          <w:highlight w:val="cyan"/>
          <w:lang w:val="en-US"/>
        </w:rPr>
        <w:t>F. Challenging</w:t>
      </w:r>
      <w:r w:rsidR="00C872EC" w:rsidRPr="00BD20F0">
        <w:rPr>
          <w:highlight w:val="cyan"/>
          <w:lang w:val="en-US"/>
        </w:rPr>
        <w:t xml:space="preserve">: </w:t>
      </w:r>
      <w:r w:rsidRPr="00BD20F0">
        <w:rPr>
          <w:highlight w:val="cyan"/>
          <w:lang w:val="en-US"/>
        </w:rPr>
        <w:t>While an objective must be attainable, it also must be challenging. If the task is too easy, the joy of accomplishment is lost and less output is attained to benefit the organization.</w:t>
      </w:r>
    </w:p>
    <w:p w:rsidR="002F7CBD" w:rsidRPr="00BD20F0" w:rsidRDefault="002F7CBD" w:rsidP="00C872EC">
      <w:pPr>
        <w:ind w:left="1411"/>
        <w:rPr>
          <w:highlight w:val="cyan"/>
          <w:lang w:val="en-US"/>
        </w:rPr>
      </w:pPr>
      <w:r w:rsidRPr="00BD20F0">
        <w:rPr>
          <w:b/>
          <w:bCs/>
          <w:highlight w:val="cyan"/>
          <w:lang w:val="en-US"/>
        </w:rPr>
        <w:lastRenderedPageBreak/>
        <w:t>G. Agreed-Upon</w:t>
      </w:r>
      <w:r w:rsidR="00C872EC" w:rsidRPr="00BD20F0">
        <w:rPr>
          <w:highlight w:val="cyan"/>
          <w:lang w:val="en-US"/>
        </w:rPr>
        <w:t xml:space="preserve">: </w:t>
      </w:r>
      <w:r w:rsidRPr="00BD20F0">
        <w:rPr>
          <w:highlight w:val="cyan"/>
          <w:lang w:val="en-US"/>
        </w:rPr>
        <w:t>Objectives must have the commitment of both the planner and the doer. Both parties must take ownership of the objective and agree that it is worthy, realistic and challenging.</w:t>
      </w:r>
    </w:p>
    <w:p w:rsidR="002F7CBD" w:rsidRPr="002F7CBD" w:rsidRDefault="002F7CBD" w:rsidP="00C872EC">
      <w:pPr>
        <w:ind w:left="1411"/>
        <w:rPr>
          <w:lang w:val="en-US"/>
        </w:rPr>
      </w:pPr>
      <w:r w:rsidRPr="00BD20F0">
        <w:rPr>
          <w:b/>
          <w:bCs/>
          <w:highlight w:val="cyan"/>
          <w:lang w:val="en-US"/>
        </w:rPr>
        <w:t>H. Costed</w:t>
      </w:r>
      <w:r w:rsidR="00C872EC" w:rsidRPr="00BD20F0">
        <w:rPr>
          <w:highlight w:val="cyan"/>
          <w:lang w:val="en-US"/>
        </w:rPr>
        <w:t xml:space="preserve">: </w:t>
      </w:r>
      <w:r w:rsidRPr="00BD20F0">
        <w:rPr>
          <w:highlight w:val="cyan"/>
          <w:lang w:val="en-US"/>
        </w:rPr>
        <w:t>For an objective to be truly evaluated and prioritized, it must have a price tag, in actual money cost, time expended, or opportunity cost. The costing of objectives allows the MBO to evolve into fiscal planning.</w:t>
      </w:r>
    </w:p>
    <w:p w:rsidR="002F7CBD" w:rsidRDefault="002F7CBD" w:rsidP="002B255B">
      <w:pPr>
        <w:pStyle w:val="Default"/>
        <w:spacing w:before="100" w:after="100"/>
        <w:rPr>
          <w:rFonts w:ascii="Arial" w:hAnsi="Arial" w:cs="Arial"/>
          <w:bCs/>
          <w:sz w:val="20"/>
          <w:szCs w:val="20"/>
        </w:rPr>
      </w:pPr>
    </w:p>
    <w:p w:rsidR="002B255B" w:rsidRPr="00722A34" w:rsidRDefault="00722A34" w:rsidP="00284BFE">
      <w:pPr>
        <w:pStyle w:val="Heading2"/>
      </w:pPr>
      <w:bookmarkStart w:id="15" w:name="_Toc426026310"/>
      <w:r w:rsidRPr="00722A34">
        <w:t>RVC MEMBERSHIP PROMOTION ROLE-DUTIES-EXPECTATIONS R</w:t>
      </w:r>
      <w:r w:rsidR="00A21CD1">
        <w:t>V</w:t>
      </w:r>
      <w:r w:rsidRPr="00722A34">
        <w:t>C</w:t>
      </w:r>
      <w:bookmarkEnd w:id="15"/>
    </w:p>
    <w:p w:rsidR="002B255B" w:rsidRPr="00826D54" w:rsidRDefault="002B255B" w:rsidP="00722A34">
      <w:pPr>
        <w:pStyle w:val="Default"/>
        <w:spacing w:before="100" w:after="100"/>
        <w:jc w:val="both"/>
        <w:rPr>
          <w:rFonts w:ascii="Arial" w:hAnsi="Arial" w:cs="Arial"/>
          <w:sz w:val="20"/>
          <w:szCs w:val="20"/>
        </w:rPr>
      </w:pPr>
      <w:r w:rsidRPr="00826D54">
        <w:rPr>
          <w:rFonts w:ascii="Arial" w:hAnsi="Arial" w:cs="Arial"/>
          <w:bCs/>
          <w:sz w:val="20"/>
          <w:szCs w:val="20"/>
        </w:rPr>
        <w:t xml:space="preserve">Membership Promotion Committee </w:t>
      </w:r>
      <w:r w:rsidRPr="00826D54">
        <w:rPr>
          <w:rFonts w:ascii="Arial" w:hAnsi="Arial" w:cs="Arial"/>
          <w:sz w:val="20"/>
          <w:szCs w:val="20"/>
        </w:rPr>
        <w:t xml:space="preserve">publicizes the aims, activities, achievements, and scientific and educational purposes of the Society to encourage qualified persons to apply for membership. The committee also monitors the Society's membership demographics and, where appropriate, adjusts or creates programs to ensure that individuals from all demographic backgrounds are being equally attracted to ASHRAE. This committee reports to Members Council. </w:t>
      </w:r>
    </w:p>
    <w:p w:rsidR="002B255B" w:rsidRPr="00826D54" w:rsidRDefault="002B255B" w:rsidP="00722A34">
      <w:pPr>
        <w:pStyle w:val="Default"/>
        <w:spacing w:before="100" w:after="100"/>
        <w:jc w:val="both"/>
        <w:rPr>
          <w:rFonts w:ascii="Arial" w:hAnsi="Arial" w:cs="Arial"/>
          <w:sz w:val="20"/>
          <w:szCs w:val="20"/>
        </w:rPr>
      </w:pPr>
      <w:r w:rsidRPr="00826D54">
        <w:rPr>
          <w:rFonts w:ascii="Arial" w:hAnsi="Arial" w:cs="Arial"/>
          <w:sz w:val="20"/>
          <w:szCs w:val="20"/>
        </w:rPr>
        <w:t xml:space="preserve">The committee is made up of the chair, two vice chairs, 14 regional vice chairs, staff liaison, board ex officio – director at large, and coordinating officer. </w:t>
      </w:r>
    </w:p>
    <w:p w:rsidR="002B255B" w:rsidRPr="00826D54" w:rsidRDefault="002B255B" w:rsidP="00722A34">
      <w:pPr>
        <w:pStyle w:val="Default"/>
        <w:spacing w:before="100" w:after="100"/>
        <w:jc w:val="both"/>
        <w:rPr>
          <w:rFonts w:ascii="Arial" w:hAnsi="Arial" w:cs="Arial"/>
          <w:sz w:val="20"/>
          <w:szCs w:val="20"/>
        </w:rPr>
      </w:pPr>
      <w:r w:rsidRPr="00826D54">
        <w:rPr>
          <w:rFonts w:ascii="Arial" w:hAnsi="Arial" w:cs="Arial"/>
          <w:sz w:val="20"/>
          <w:szCs w:val="20"/>
        </w:rPr>
        <w:t xml:space="preserve">Term of Service for 14 regional vice chairs is three years as recommended by each region executive session and approved by the president. The term of service for vice chairs and chair is one year each.  The First </w:t>
      </w:r>
      <w:proofErr w:type="gramStart"/>
      <w:r w:rsidRPr="00826D54">
        <w:rPr>
          <w:rFonts w:ascii="Arial" w:hAnsi="Arial" w:cs="Arial"/>
          <w:sz w:val="20"/>
          <w:szCs w:val="20"/>
        </w:rPr>
        <w:t>Vice</w:t>
      </w:r>
      <w:proofErr w:type="gramEnd"/>
      <w:r w:rsidRPr="00826D54">
        <w:rPr>
          <w:rFonts w:ascii="Arial" w:hAnsi="Arial" w:cs="Arial"/>
          <w:sz w:val="20"/>
          <w:szCs w:val="20"/>
        </w:rPr>
        <w:t xml:space="preserve"> Chair assumes the Chair’s role and the Second Vice Chair moves into the First Vice Chair’s position.   </w:t>
      </w:r>
    </w:p>
    <w:p w:rsidR="002B255B" w:rsidRPr="00826D54" w:rsidRDefault="002B255B" w:rsidP="00722A34">
      <w:pPr>
        <w:pStyle w:val="Default"/>
        <w:spacing w:after="200"/>
        <w:jc w:val="both"/>
        <w:rPr>
          <w:rFonts w:ascii="Arial" w:hAnsi="Arial" w:cs="Arial"/>
          <w:sz w:val="20"/>
          <w:szCs w:val="20"/>
        </w:rPr>
      </w:pPr>
      <w:r w:rsidRPr="00826D54">
        <w:rPr>
          <w:rFonts w:ascii="Arial" w:hAnsi="Arial" w:cs="Arial"/>
          <w:sz w:val="20"/>
          <w:szCs w:val="20"/>
        </w:rPr>
        <w:t xml:space="preserve">Required Qualifications of the regional vice chairperson shall be Members of the Society in good standing, and shall have been Members for 3 years prior to the start of their terms. </w:t>
      </w:r>
    </w:p>
    <w:p w:rsidR="002B255B" w:rsidRPr="00826D54" w:rsidRDefault="002B255B" w:rsidP="00722A34">
      <w:pPr>
        <w:pStyle w:val="Default"/>
        <w:spacing w:after="200"/>
        <w:jc w:val="both"/>
        <w:rPr>
          <w:rFonts w:ascii="Arial" w:hAnsi="Arial" w:cs="Arial"/>
          <w:sz w:val="20"/>
          <w:szCs w:val="20"/>
        </w:rPr>
      </w:pPr>
      <w:r w:rsidRPr="00826D54">
        <w:rPr>
          <w:rFonts w:ascii="Arial" w:hAnsi="Arial" w:cs="Arial"/>
          <w:sz w:val="20"/>
          <w:szCs w:val="20"/>
        </w:rPr>
        <w:t xml:space="preserve">Helpful qualifications, experience, interests or skills Promoting ASHRAE membership is very important. Another important qualification is the desire to share your personal story about becoming an ASHRAE Member and the benefits, both professionally and personally, that you have experienced. Because regional vice chairs perform training and guiding for the chapters, leadership competencies are essential. Finally, one of the most important qualifications or skills necessary would be the ability to sell. It is very difficult to sell something you do not believe in. Being able to communicate your ASHRAE experience is very important. ASHRAE offers every member the opportunity to grow both professionally and personally. You will develop public speaking, communication, and presentation skills as part of this position in ASHRAE. </w:t>
      </w:r>
    </w:p>
    <w:p w:rsidR="002B255B" w:rsidRPr="00826D54" w:rsidRDefault="002B255B" w:rsidP="00722A34">
      <w:pPr>
        <w:pStyle w:val="Default"/>
        <w:spacing w:after="200"/>
        <w:jc w:val="both"/>
        <w:rPr>
          <w:rFonts w:ascii="Arial" w:hAnsi="Arial" w:cs="Arial"/>
          <w:sz w:val="20"/>
          <w:szCs w:val="20"/>
        </w:rPr>
      </w:pPr>
      <w:r w:rsidRPr="00826D54">
        <w:rPr>
          <w:rFonts w:ascii="Arial" w:hAnsi="Arial" w:cs="Arial"/>
          <w:bCs/>
          <w:sz w:val="20"/>
          <w:szCs w:val="20"/>
        </w:rPr>
        <w:t xml:space="preserve">Specific Time, Money and Task Commitments </w:t>
      </w:r>
    </w:p>
    <w:p w:rsidR="002B255B" w:rsidRPr="00826D54" w:rsidRDefault="002B255B" w:rsidP="009F2C5B">
      <w:pPr>
        <w:pStyle w:val="Default"/>
        <w:numPr>
          <w:ilvl w:val="0"/>
          <w:numId w:val="53"/>
        </w:numPr>
        <w:spacing w:after="200"/>
        <w:jc w:val="both"/>
        <w:rPr>
          <w:rFonts w:ascii="Arial" w:hAnsi="Arial" w:cs="Arial"/>
          <w:sz w:val="20"/>
          <w:szCs w:val="20"/>
        </w:rPr>
      </w:pPr>
      <w:r w:rsidRPr="00826D54">
        <w:rPr>
          <w:rFonts w:ascii="Arial" w:hAnsi="Arial" w:cs="Arial"/>
          <w:sz w:val="20"/>
          <w:szCs w:val="20"/>
        </w:rPr>
        <w:t xml:space="preserve">Attend the ASHRAE Annual (June) and </w:t>
      </w:r>
      <w:proofErr w:type="gramStart"/>
      <w:r w:rsidRPr="00826D54">
        <w:rPr>
          <w:rFonts w:ascii="Arial" w:hAnsi="Arial" w:cs="Arial"/>
          <w:sz w:val="20"/>
          <w:szCs w:val="20"/>
        </w:rPr>
        <w:t>Winter</w:t>
      </w:r>
      <w:proofErr w:type="gramEnd"/>
      <w:r w:rsidRPr="00826D54">
        <w:rPr>
          <w:rFonts w:ascii="Arial" w:hAnsi="Arial" w:cs="Arial"/>
          <w:sz w:val="20"/>
          <w:szCs w:val="20"/>
        </w:rPr>
        <w:t xml:space="preserve"> (January) Conferences: 1. Describe what dates they need to be there. You will typically fly in on a Thursday and have meetings/events all day Friday and Saturday. You can fly home Saturday night or on Sunday morning, depending on the city and the flights available. The Saturday meeting usually ends at 3:00 PM. The Annual Conference is typically in late June and the Winter Conference is in late January.  RVCs may also be required to attend Centralized Training events hosted around the globe, depending on need.  </w:t>
      </w:r>
    </w:p>
    <w:p w:rsidR="004E329D" w:rsidRPr="00826D54" w:rsidRDefault="004E329D" w:rsidP="004E329D">
      <w:pPr>
        <w:pStyle w:val="Default"/>
        <w:spacing w:after="200"/>
        <w:ind w:left="360" w:firstLine="346"/>
        <w:jc w:val="both"/>
        <w:rPr>
          <w:rFonts w:ascii="Arial" w:hAnsi="Arial" w:cs="Arial"/>
          <w:sz w:val="20"/>
          <w:szCs w:val="20"/>
        </w:rPr>
      </w:pPr>
      <w:r w:rsidRPr="00826D54">
        <w:rPr>
          <w:rFonts w:ascii="Arial" w:hAnsi="Arial" w:cs="Arial"/>
          <w:sz w:val="20"/>
          <w:szCs w:val="20"/>
          <w:highlight w:val="yellow"/>
        </w:rPr>
        <w:t>Transportation costs are paid by Society. See section XXX for other fees reimbursement</w:t>
      </w:r>
    </w:p>
    <w:p w:rsidR="002B255B" w:rsidRPr="00826D54" w:rsidRDefault="002B255B" w:rsidP="004E329D">
      <w:pPr>
        <w:pStyle w:val="Default"/>
        <w:spacing w:after="200"/>
        <w:ind w:left="720" w:hanging="360"/>
        <w:jc w:val="both"/>
        <w:rPr>
          <w:rFonts w:ascii="Arial" w:hAnsi="Arial" w:cs="Arial"/>
          <w:sz w:val="20"/>
          <w:szCs w:val="20"/>
        </w:rPr>
      </w:pPr>
      <w:r w:rsidRPr="00826D54">
        <w:rPr>
          <w:rFonts w:ascii="Arial" w:hAnsi="Arial" w:cs="Arial"/>
          <w:sz w:val="20"/>
          <w:szCs w:val="20"/>
        </w:rPr>
        <w:t xml:space="preserve">2. Sub-committee work description. The Friday meetings are for standing committee sub-committees. You will be assigned to two or more sub-committees and there will be assigned action items to each RVC between meetings. Membership Promotion Subcommittees are: </w:t>
      </w:r>
    </w:p>
    <w:p w:rsidR="002B255B" w:rsidRPr="00826D54" w:rsidRDefault="002B255B" w:rsidP="002B255B">
      <w:pPr>
        <w:pStyle w:val="Default"/>
        <w:ind w:left="720" w:firstLine="180"/>
        <w:jc w:val="both"/>
        <w:rPr>
          <w:rFonts w:ascii="Arial" w:hAnsi="Arial" w:cs="Arial"/>
          <w:sz w:val="20"/>
          <w:szCs w:val="20"/>
        </w:rPr>
      </w:pPr>
      <w:r w:rsidRPr="00826D54">
        <w:rPr>
          <w:rFonts w:ascii="Arial" w:hAnsi="Arial" w:cs="Arial"/>
          <w:sz w:val="20"/>
          <w:szCs w:val="20"/>
        </w:rPr>
        <w:t xml:space="preserve">• Recruitment </w:t>
      </w:r>
    </w:p>
    <w:p w:rsidR="002B255B" w:rsidRPr="00826D54" w:rsidRDefault="002B255B" w:rsidP="002B255B">
      <w:pPr>
        <w:pStyle w:val="Default"/>
        <w:ind w:left="1260" w:hanging="360"/>
        <w:jc w:val="both"/>
        <w:rPr>
          <w:rFonts w:ascii="Arial" w:hAnsi="Arial" w:cs="Arial"/>
          <w:sz w:val="20"/>
          <w:szCs w:val="20"/>
        </w:rPr>
      </w:pPr>
      <w:r w:rsidRPr="00826D54">
        <w:rPr>
          <w:rFonts w:ascii="Arial" w:hAnsi="Arial" w:cs="Arial"/>
          <w:sz w:val="20"/>
          <w:szCs w:val="20"/>
        </w:rPr>
        <w:lastRenderedPageBreak/>
        <w:t xml:space="preserve">• Chapter Chair Training &amp; Development  </w:t>
      </w:r>
    </w:p>
    <w:p w:rsidR="002B255B" w:rsidRPr="00826D54" w:rsidRDefault="002B255B" w:rsidP="002B255B">
      <w:pPr>
        <w:pStyle w:val="Default"/>
        <w:ind w:left="1260" w:hanging="360"/>
        <w:jc w:val="both"/>
        <w:rPr>
          <w:rFonts w:ascii="Arial" w:hAnsi="Arial" w:cs="Arial"/>
          <w:sz w:val="20"/>
          <w:szCs w:val="20"/>
        </w:rPr>
      </w:pPr>
      <w:r w:rsidRPr="00826D54">
        <w:rPr>
          <w:rFonts w:ascii="Arial" w:hAnsi="Arial" w:cs="Arial"/>
          <w:sz w:val="20"/>
          <w:szCs w:val="20"/>
        </w:rPr>
        <w:t xml:space="preserve">• Member Communications </w:t>
      </w:r>
    </w:p>
    <w:p w:rsidR="002B255B" w:rsidRPr="00826D54" w:rsidRDefault="002B255B" w:rsidP="002B255B">
      <w:pPr>
        <w:pStyle w:val="Default"/>
        <w:ind w:left="1260" w:hanging="360"/>
        <w:jc w:val="both"/>
        <w:rPr>
          <w:rFonts w:ascii="Arial" w:hAnsi="Arial" w:cs="Arial"/>
          <w:sz w:val="20"/>
          <w:szCs w:val="20"/>
        </w:rPr>
      </w:pPr>
      <w:r w:rsidRPr="00826D54">
        <w:rPr>
          <w:rFonts w:ascii="Arial" w:hAnsi="Arial" w:cs="Arial"/>
          <w:sz w:val="20"/>
          <w:szCs w:val="20"/>
        </w:rPr>
        <w:t xml:space="preserve">• Retention </w:t>
      </w:r>
    </w:p>
    <w:p w:rsidR="002B255B" w:rsidRPr="00826D54" w:rsidRDefault="002B255B" w:rsidP="002B255B">
      <w:pPr>
        <w:pStyle w:val="Default"/>
        <w:ind w:left="1260" w:hanging="360"/>
        <w:jc w:val="both"/>
        <w:rPr>
          <w:rFonts w:ascii="Arial" w:hAnsi="Arial" w:cs="Arial"/>
          <w:sz w:val="20"/>
          <w:szCs w:val="20"/>
        </w:rPr>
      </w:pPr>
      <w:r w:rsidRPr="00826D54">
        <w:rPr>
          <w:rFonts w:ascii="Arial" w:hAnsi="Arial" w:cs="Arial"/>
          <w:sz w:val="20"/>
          <w:szCs w:val="20"/>
        </w:rPr>
        <w:t xml:space="preserve">• Executive Committee (comprised only of the chair, vice chairs, subcommittee chairs {at the discretion of the Chair}, director at large, and staff liaison) </w:t>
      </w:r>
    </w:p>
    <w:p w:rsidR="002B255B" w:rsidRPr="00826D54" w:rsidRDefault="002B255B" w:rsidP="002B255B">
      <w:pPr>
        <w:pStyle w:val="Default"/>
        <w:spacing w:after="200"/>
        <w:ind w:left="720"/>
        <w:jc w:val="both"/>
        <w:rPr>
          <w:rFonts w:ascii="Arial" w:hAnsi="Arial" w:cs="Arial"/>
          <w:sz w:val="20"/>
          <w:szCs w:val="20"/>
        </w:rPr>
      </w:pPr>
    </w:p>
    <w:p w:rsidR="002B255B" w:rsidRPr="00826D54" w:rsidRDefault="004E329D" w:rsidP="004E329D">
      <w:pPr>
        <w:pStyle w:val="Default"/>
        <w:spacing w:after="200"/>
        <w:ind w:left="705" w:hanging="345"/>
        <w:jc w:val="both"/>
        <w:rPr>
          <w:rFonts w:ascii="Arial" w:hAnsi="Arial" w:cs="Arial"/>
          <w:sz w:val="20"/>
          <w:szCs w:val="20"/>
        </w:rPr>
      </w:pPr>
      <w:r w:rsidRPr="00826D54">
        <w:rPr>
          <w:rFonts w:ascii="Arial" w:hAnsi="Arial" w:cs="Arial"/>
          <w:sz w:val="20"/>
          <w:szCs w:val="20"/>
        </w:rPr>
        <w:t>3.</w:t>
      </w:r>
      <w:r w:rsidRPr="00826D54">
        <w:rPr>
          <w:rFonts w:ascii="Arial" w:hAnsi="Arial" w:cs="Arial"/>
          <w:sz w:val="20"/>
          <w:szCs w:val="20"/>
        </w:rPr>
        <w:tab/>
      </w:r>
      <w:r w:rsidR="002B255B" w:rsidRPr="00826D54">
        <w:rPr>
          <w:rFonts w:ascii="Arial" w:hAnsi="Arial" w:cs="Arial"/>
          <w:sz w:val="20"/>
          <w:szCs w:val="20"/>
        </w:rPr>
        <w:t xml:space="preserve">All committee members are strongly encouraged to attend every subcommittee meeting, with the exception of the Executive Committee, on Friday. This allows all committee members the opportunity to participate in each subcommittee meeting prior to the full committee meeting on Saturday. </w:t>
      </w:r>
    </w:p>
    <w:p w:rsidR="002B255B" w:rsidRPr="00826D54" w:rsidRDefault="002B255B" w:rsidP="002B255B">
      <w:pPr>
        <w:pStyle w:val="Default"/>
        <w:spacing w:after="200"/>
        <w:ind w:left="720" w:hanging="360"/>
        <w:jc w:val="both"/>
        <w:rPr>
          <w:rFonts w:ascii="Arial" w:hAnsi="Arial" w:cs="Arial"/>
          <w:sz w:val="20"/>
          <w:szCs w:val="20"/>
        </w:rPr>
      </w:pPr>
      <w:r w:rsidRPr="00826D54">
        <w:rPr>
          <w:rFonts w:ascii="Arial" w:hAnsi="Arial" w:cs="Arial"/>
          <w:sz w:val="20"/>
          <w:szCs w:val="20"/>
        </w:rPr>
        <w:t>4.</w:t>
      </w:r>
      <w:r w:rsidRPr="00826D54">
        <w:rPr>
          <w:rFonts w:ascii="Arial" w:hAnsi="Arial" w:cs="Arial"/>
          <w:sz w:val="20"/>
          <w:szCs w:val="20"/>
        </w:rPr>
        <w:tab/>
        <w:t xml:space="preserve">Special events to be aware of at this meeting. There is typically a dinner on Friday night with your fellow committee members. The Saturday meeting is for the full committee (all RVCs from the various regions), Friday is for sub-committees but all are strongly encouraged to attend all sub-committee meetings.  There may also be other receptions that are sponsored by the committee that will require your attendance.   </w:t>
      </w:r>
    </w:p>
    <w:p w:rsidR="002B255B" w:rsidRPr="00826D54" w:rsidRDefault="002B255B" w:rsidP="002B255B">
      <w:pPr>
        <w:pStyle w:val="Default"/>
        <w:spacing w:after="200"/>
        <w:ind w:left="720" w:hanging="360"/>
        <w:jc w:val="both"/>
        <w:rPr>
          <w:rFonts w:ascii="Arial" w:hAnsi="Arial" w:cs="Arial"/>
          <w:sz w:val="20"/>
          <w:szCs w:val="20"/>
        </w:rPr>
      </w:pPr>
      <w:r w:rsidRPr="00826D54">
        <w:rPr>
          <w:rFonts w:ascii="Arial" w:hAnsi="Arial" w:cs="Arial"/>
          <w:bCs/>
          <w:sz w:val="20"/>
          <w:szCs w:val="20"/>
        </w:rPr>
        <w:t>5.</w:t>
      </w:r>
      <w:r w:rsidRPr="00826D54">
        <w:rPr>
          <w:rFonts w:ascii="Arial" w:hAnsi="Arial" w:cs="Arial"/>
          <w:bCs/>
          <w:sz w:val="20"/>
          <w:szCs w:val="20"/>
        </w:rPr>
        <w:tab/>
      </w:r>
      <w:r w:rsidRPr="00826D54">
        <w:rPr>
          <w:rFonts w:ascii="Arial" w:hAnsi="Arial" w:cs="Arial"/>
          <w:sz w:val="20"/>
          <w:szCs w:val="20"/>
        </w:rPr>
        <w:t xml:space="preserve">Requirements between Annual and Winter Conferences: As a subcommittee member, you will be asked to participate in one spring and one fall teleconference subcommittee meeting. The teleconference sub-committee meetings are typically one hour. </w:t>
      </w:r>
    </w:p>
    <w:p w:rsidR="002B255B" w:rsidRPr="00826D54" w:rsidRDefault="00C52755" w:rsidP="002B255B">
      <w:pPr>
        <w:pStyle w:val="Default"/>
        <w:spacing w:after="200"/>
        <w:ind w:left="720" w:hanging="360"/>
        <w:jc w:val="both"/>
        <w:rPr>
          <w:rFonts w:ascii="Arial" w:hAnsi="Arial" w:cs="Arial"/>
          <w:sz w:val="20"/>
          <w:szCs w:val="20"/>
        </w:rPr>
      </w:pPr>
      <w:r w:rsidRPr="00826D54">
        <w:rPr>
          <w:rFonts w:ascii="Arial" w:hAnsi="Arial" w:cs="Arial"/>
          <w:sz w:val="20"/>
          <w:szCs w:val="20"/>
        </w:rPr>
        <w:t>6</w:t>
      </w:r>
      <w:r w:rsidR="002B255B" w:rsidRPr="00826D54">
        <w:rPr>
          <w:rFonts w:ascii="Arial" w:hAnsi="Arial" w:cs="Arial"/>
          <w:sz w:val="20"/>
          <w:szCs w:val="20"/>
        </w:rPr>
        <w:t xml:space="preserve">. </w:t>
      </w:r>
      <w:r w:rsidR="004E329D" w:rsidRPr="00826D54">
        <w:rPr>
          <w:rFonts w:ascii="Arial" w:hAnsi="Arial" w:cs="Arial"/>
          <w:sz w:val="20"/>
          <w:szCs w:val="20"/>
        </w:rPr>
        <w:tab/>
        <w:t>I</w:t>
      </w:r>
      <w:r w:rsidR="002B255B" w:rsidRPr="00826D54">
        <w:rPr>
          <w:rFonts w:ascii="Arial" w:hAnsi="Arial" w:cs="Arial"/>
          <w:sz w:val="20"/>
          <w:szCs w:val="20"/>
        </w:rPr>
        <w:t xml:space="preserve">ndividual work load and anticipated time requirement per week. Please refer to the </w:t>
      </w:r>
      <w:r w:rsidR="00A21CD1">
        <w:rPr>
          <w:rFonts w:ascii="Arial" w:hAnsi="Arial" w:cs="Arial"/>
          <w:sz w:val="20"/>
          <w:szCs w:val="20"/>
        </w:rPr>
        <w:t xml:space="preserve">Membership Promotion </w:t>
      </w:r>
      <w:r w:rsidR="002B255B" w:rsidRPr="00826D54">
        <w:rPr>
          <w:rFonts w:ascii="Arial" w:hAnsi="Arial" w:cs="Arial"/>
          <w:sz w:val="20"/>
          <w:szCs w:val="20"/>
        </w:rPr>
        <w:t xml:space="preserve">RVC – Calendar of Duties which is on the ASHRAE Web Site. The time you invest in your duties will depend on many factors. However, as a general rule, most RVC’s spend between 4-6 hours a month performing their RVC duties. </w:t>
      </w:r>
    </w:p>
    <w:p w:rsidR="002B255B" w:rsidRPr="00826D54" w:rsidRDefault="00F52602" w:rsidP="00F52602">
      <w:pPr>
        <w:pStyle w:val="Default"/>
        <w:spacing w:after="200"/>
        <w:ind w:left="720" w:hanging="360"/>
        <w:jc w:val="both"/>
        <w:rPr>
          <w:rFonts w:ascii="Arial" w:hAnsi="Arial" w:cs="Arial"/>
          <w:sz w:val="20"/>
          <w:szCs w:val="20"/>
        </w:rPr>
      </w:pPr>
      <w:r>
        <w:rPr>
          <w:rFonts w:ascii="Arial" w:hAnsi="Arial" w:cs="Arial"/>
          <w:bCs/>
          <w:sz w:val="20"/>
          <w:szCs w:val="20"/>
        </w:rPr>
        <w:t>7</w:t>
      </w:r>
      <w:r>
        <w:rPr>
          <w:rFonts w:ascii="Arial" w:hAnsi="Arial" w:cs="Arial"/>
          <w:bCs/>
          <w:sz w:val="20"/>
          <w:szCs w:val="20"/>
        </w:rPr>
        <w:tab/>
      </w:r>
      <w:r w:rsidR="002B255B" w:rsidRPr="00826D54">
        <w:rPr>
          <w:rFonts w:ascii="Arial" w:hAnsi="Arial" w:cs="Arial"/>
          <w:sz w:val="20"/>
          <w:szCs w:val="20"/>
        </w:rPr>
        <w:t xml:space="preserve">Assisting Chapter Chairs during the course of the year. Often times a simple phone call is all it takes to prompt someone to act. Everyone is very busy in their personal and professional life. If you make contact with the chair you will be proactive and show them that you care. Communication to your chairs is very important. A quarterly newsletter emailed to every chair in your region gives you the opportunity to communicate important information and data to them. This may prompt communication from them. You should attempt a monthly call to all chapters, but particularly struggling chapters for encouragement and support. There are many ways to work with the chapter chairs throughout the year. Please refer to the Membership Promotion RVC – Calendar of Duties which is located on the ASHRAE web site. </w:t>
      </w:r>
    </w:p>
    <w:p w:rsidR="002B255B" w:rsidRPr="00826D54" w:rsidRDefault="002B255B" w:rsidP="00826D54">
      <w:pPr>
        <w:pStyle w:val="Default"/>
        <w:jc w:val="both"/>
        <w:rPr>
          <w:rFonts w:ascii="Arial" w:hAnsi="Arial" w:cs="Arial"/>
          <w:sz w:val="20"/>
          <w:szCs w:val="20"/>
        </w:rPr>
      </w:pPr>
    </w:p>
    <w:p w:rsidR="002B255B" w:rsidRPr="00826D54" w:rsidRDefault="00F52602" w:rsidP="00826D54">
      <w:pPr>
        <w:pStyle w:val="Default"/>
        <w:spacing w:after="200"/>
        <w:ind w:left="706" w:hanging="346"/>
        <w:jc w:val="both"/>
        <w:rPr>
          <w:rFonts w:ascii="Arial" w:hAnsi="Arial" w:cs="Arial"/>
          <w:sz w:val="20"/>
          <w:szCs w:val="20"/>
        </w:rPr>
      </w:pPr>
      <w:r>
        <w:rPr>
          <w:rFonts w:ascii="Arial" w:hAnsi="Arial" w:cs="Arial"/>
          <w:bCs/>
          <w:sz w:val="20"/>
          <w:szCs w:val="20"/>
        </w:rPr>
        <w:t>8.</w:t>
      </w:r>
      <w:r>
        <w:rPr>
          <w:rFonts w:ascii="Arial" w:hAnsi="Arial" w:cs="Arial"/>
          <w:bCs/>
          <w:sz w:val="20"/>
          <w:szCs w:val="20"/>
        </w:rPr>
        <w:tab/>
      </w:r>
      <w:r w:rsidR="002B255B" w:rsidRPr="00826D54">
        <w:rPr>
          <w:rFonts w:ascii="Arial" w:hAnsi="Arial" w:cs="Arial"/>
          <w:sz w:val="20"/>
          <w:szCs w:val="20"/>
        </w:rPr>
        <w:t xml:space="preserve">As Membership Promotion RVC, you will be part of something much bigger than your chapter or even your region. As part of this committee, you will meet and make friends from around the world! People you would otherwise never have met will be working with you for the common purpose of promoting ASHRAE membership. You will have access to a global network of experience you can share and learn from. You will also make many new friends and probably run in to some old friends as well. Grassroots committee work in ASHRAE is very rewarding both personally and professionally. You will develop leadership experience through your work on this committee and through your work at the local and regional level as well. Grassroots committee work is unique in that you are working for the member – all 53,000 of them. We conduct a lot of business and do a lot of work, but we also have a lot of fun doing it! </w:t>
      </w:r>
    </w:p>
    <w:p w:rsidR="00D23917" w:rsidRPr="00826D54" w:rsidRDefault="00722A34" w:rsidP="00284BFE">
      <w:pPr>
        <w:pStyle w:val="Heading2"/>
      </w:pPr>
      <w:bookmarkStart w:id="16" w:name="_Toc426026311"/>
      <w:r>
        <w:t xml:space="preserve">RVC </w:t>
      </w:r>
      <w:r w:rsidRPr="00826D54">
        <w:t xml:space="preserve">STUDENT ACTIVITIES </w:t>
      </w:r>
      <w:r w:rsidRPr="005E648D">
        <w:t>ROLE</w:t>
      </w:r>
      <w:r w:rsidRPr="00BE100B">
        <w:t>-DUTIES-EXPECTATIONS</w:t>
      </w:r>
      <w:bookmarkEnd w:id="16"/>
      <w:r w:rsidRPr="00826D54">
        <w:t xml:space="preserve"> </w:t>
      </w:r>
    </w:p>
    <w:p w:rsidR="00D23917" w:rsidRPr="00826D54" w:rsidRDefault="00D23917" w:rsidP="00826D54">
      <w:pPr>
        <w:pStyle w:val="Texteindent"/>
        <w:ind w:left="0"/>
        <w:rPr>
          <w:rFonts w:cs="Arial"/>
          <w:lang w:val="en-US"/>
        </w:rPr>
      </w:pPr>
      <w:r w:rsidRPr="00826D54">
        <w:rPr>
          <w:rFonts w:cs="Arial"/>
          <w:lang w:val="en-US"/>
        </w:rPr>
        <w:t xml:space="preserve">The Student Activities Committee (SAC) is responsible for creating, coordinating, and maintaining guidelines for all official ASHRAE activities pertaining to students from the K-12 through the college/university level. In addition, the SAC manages annual programs including the Student Design </w:t>
      </w:r>
      <w:r w:rsidRPr="00826D54">
        <w:rPr>
          <w:rFonts w:cs="Arial"/>
          <w:lang w:val="en-US"/>
        </w:rPr>
        <w:lastRenderedPageBreak/>
        <w:t>Competition, Senior Undergraduate Project Grant, and the Winter Meeting Student Program. Also, the SAC establishes criteria for, and evaluates candidates for, annual awards including the Student Branch Advisor of the Year Award and the Student Activities Achievement Award.</w:t>
      </w:r>
    </w:p>
    <w:p w:rsidR="00D23917" w:rsidRPr="00826D54" w:rsidRDefault="00D23917" w:rsidP="00826D54">
      <w:pPr>
        <w:pStyle w:val="Texteindent"/>
        <w:ind w:left="0"/>
        <w:rPr>
          <w:rFonts w:cs="Arial"/>
          <w:lang w:val="en-US"/>
        </w:rPr>
      </w:pPr>
      <w:r w:rsidRPr="00826D54">
        <w:rPr>
          <w:rFonts w:cs="Arial"/>
          <w:lang w:val="en-US"/>
        </w:rPr>
        <w:t xml:space="preserve">The committee is made up of 21 ASHRAE members; 16 of which are Regional Vice Chairs elected from each region, 3 members who represent ASHRAE within ABET, a Coordinating Officer and Board Ex-Officio. </w:t>
      </w:r>
    </w:p>
    <w:p w:rsidR="00D23917" w:rsidRPr="00826D54" w:rsidRDefault="00D23917" w:rsidP="00826D54">
      <w:pPr>
        <w:pStyle w:val="Texteindent"/>
        <w:ind w:left="0"/>
        <w:rPr>
          <w:rFonts w:cs="Arial"/>
          <w:lang w:val="en-US"/>
        </w:rPr>
      </w:pPr>
      <w:r w:rsidRPr="00826D54">
        <w:rPr>
          <w:rFonts w:cs="Arial"/>
          <w:lang w:val="en-US"/>
        </w:rPr>
        <w:t xml:space="preserve">Term of service: 3 years. Appointed each year by the Society President-Elect. 4. </w:t>
      </w:r>
    </w:p>
    <w:p w:rsidR="00D23917" w:rsidRPr="00826D54" w:rsidRDefault="00D23917" w:rsidP="00826D54">
      <w:pPr>
        <w:pStyle w:val="Texteindent"/>
        <w:ind w:left="0"/>
        <w:rPr>
          <w:rFonts w:cs="Arial"/>
          <w:lang w:val="en-US"/>
        </w:rPr>
      </w:pPr>
      <w:r w:rsidRPr="00826D54">
        <w:rPr>
          <w:rFonts w:cs="Arial"/>
          <w:lang w:val="en-US"/>
        </w:rPr>
        <w:t>Required Qualifications: All committee members must be an Associate Member or higher. Vice Chair and Chair must hold grades of Member or higher.</w:t>
      </w:r>
    </w:p>
    <w:p w:rsidR="00D23917" w:rsidRPr="00826D54" w:rsidRDefault="00D23917" w:rsidP="00826D54">
      <w:pPr>
        <w:pStyle w:val="Texteindent"/>
        <w:ind w:left="0"/>
        <w:rPr>
          <w:rFonts w:cs="Arial"/>
          <w:lang w:val="en-US"/>
        </w:rPr>
      </w:pPr>
      <w:r w:rsidRPr="00826D54">
        <w:rPr>
          <w:rFonts w:cs="Arial"/>
          <w:lang w:val="en-US"/>
        </w:rPr>
        <w:t>Helpful qualifications, experience, interests or skills: Interest and proven experience in student activities and recruitment at a local chapter level.</w:t>
      </w:r>
    </w:p>
    <w:p w:rsidR="00D23917" w:rsidRPr="00826D54" w:rsidRDefault="00D23917" w:rsidP="00722A34">
      <w:pPr>
        <w:pStyle w:val="Texteindent"/>
        <w:ind w:left="0"/>
        <w:rPr>
          <w:rFonts w:cs="Arial"/>
          <w:lang w:val="en-US"/>
        </w:rPr>
      </w:pPr>
      <w:r w:rsidRPr="00826D54">
        <w:rPr>
          <w:rFonts w:cs="Arial"/>
          <w:lang w:val="en-US"/>
        </w:rPr>
        <w:t>Specific Time, Money and Task Commitments</w:t>
      </w:r>
    </w:p>
    <w:p w:rsidR="00D23917" w:rsidRPr="00826D54" w:rsidRDefault="00D23917" w:rsidP="009F2C5B">
      <w:pPr>
        <w:pStyle w:val="Texteindent"/>
        <w:numPr>
          <w:ilvl w:val="0"/>
          <w:numId w:val="54"/>
        </w:numPr>
        <w:ind w:left="720"/>
        <w:rPr>
          <w:rFonts w:cs="Arial"/>
          <w:lang w:val="en-US"/>
        </w:rPr>
      </w:pPr>
      <w:r w:rsidRPr="00826D54">
        <w:rPr>
          <w:rFonts w:cs="Arial"/>
          <w:b/>
          <w:lang w:val="en-US"/>
        </w:rPr>
        <w:t>Attend the ASHRAE Annual (</w:t>
      </w:r>
      <w:proofErr w:type="gramStart"/>
      <w:r w:rsidRPr="00826D54">
        <w:rPr>
          <w:rFonts w:cs="Arial"/>
          <w:b/>
          <w:lang w:val="en-US"/>
        </w:rPr>
        <w:t>Summer</w:t>
      </w:r>
      <w:proofErr w:type="gramEnd"/>
      <w:r w:rsidRPr="00826D54">
        <w:rPr>
          <w:rFonts w:cs="Arial"/>
          <w:b/>
          <w:lang w:val="en-US"/>
        </w:rPr>
        <w:t>) and Winter Meetings</w:t>
      </w:r>
      <w:r w:rsidRPr="00826D54">
        <w:rPr>
          <w:rFonts w:cs="Arial"/>
          <w:lang w:val="en-US"/>
        </w:rPr>
        <w:t xml:space="preserve">: Subcommittee meetings start on the Friday before the meeting from 10am-7pm, with a committee dinner immediately following. Saturday, the full Student Activities Committee meets from 8am-3pm. </w:t>
      </w:r>
    </w:p>
    <w:p w:rsidR="004A476D" w:rsidRPr="00826D54" w:rsidRDefault="004A476D" w:rsidP="00722A34">
      <w:pPr>
        <w:pStyle w:val="Default"/>
        <w:spacing w:after="200"/>
        <w:ind w:left="720"/>
        <w:jc w:val="both"/>
        <w:rPr>
          <w:rFonts w:ascii="Arial" w:hAnsi="Arial" w:cs="Arial"/>
          <w:sz w:val="20"/>
          <w:szCs w:val="20"/>
        </w:rPr>
      </w:pPr>
      <w:r w:rsidRPr="00826D54">
        <w:rPr>
          <w:rFonts w:ascii="Arial" w:hAnsi="Arial" w:cs="Arial"/>
          <w:sz w:val="20"/>
          <w:szCs w:val="20"/>
          <w:highlight w:val="yellow"/>
        </w:rPr>
        <w:t>Transportation costs are paid by Society. See section XXX for other fees reimbursement</w:t>
      </w:r>
    </w:p>
    <w:p w:rsidR="00D23917" w:rsidRPr="00826D54" w:rsidRDefault="00D23917" w:rsidP="009F2C5B">
      <w:pPr>
        <w:pStyle w:val="Texteindent"/>
        <w:numPr>
          <w:ilvl w:val="0"/>
          <w:numId w:val="54"/>
        </w:numPr>
        <w:ind w:left="720"/>
        <w:rPr>
          <w:rFonts w:cs="Arial"/>
          <w:highlight w:val="yellow"/>
          <w:lang w:val="en-US"/>
        </w:rPr>
      </w:pPr>
      <w:r w:rsidRPr="00826D54">
        <w:rPr>
          <w:rFonts w:cs="Arial"/>
          <w:b/>
          <w:lang w:val="en-US"/>
        </w:rPr>
        <w:t xml:space="preserve">The Student Breakfast and Tour </w:t>
      </w:r>
      <w:r w:rsidRPr="00826D54">
        <w:rPr>
          <w:rFonts w:cs="Arial"/>
          <w:lang w:val="en-US"/>
        </w:rPr>
        <w:t>take place on Sunday beginning at 7am with the last tour ending at 5pm. The Student Congress takes place on Monday from 10am-Noon. Most committee member’s leave after this, but the Chair must be present for reporting to Member’s Council on Tuesday. Annual Meetings (late June): Subcommittee meetings start Friday from 10am-7pm. The full committee meets Saturday morning from 8am-3pm. Most members leave the meeting after this time since there are no on-site student programs.</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826D54">
        <w:rPr>
          <w:rFonts w:ascii="Arial" w:hAnsi="Arial" w:cs="Arial"/>
          <w:b/>
          <w:bCs/>
          <w:iCs/>
          <w:color w:val="000000"/>
          <w:sz w:val="20"/>
          <w:szCs w:val="20"/>
          <w:lang w:eastAsia="fr-CA"/>
        </w:rPr>
        <w:t>Sub-committee work description</w:t>
      </w:r>
      <w:r w:rsidRPr="00826D54">
        <w:rPr>
          <w:rFonts w:ascii="Arial" w:hAnsi="Arial" w:cs="Arial"/>
          <w:bCs/>
          <w:iCs/>
          <w:color w:val="000000"/>
          <w:sz w:val="20"/>
          <w:szCs w:val="20"/>
          <w:lang w:eastAsia="fr-CA"/>
        </w:rPr>
        <w:t>:</w:t>
      </w:r>
      <w:r w:rsidRPr="00826D54">
        <w:rPr>
          <w:rFonts w:ascii="Arial" w:hAnsi="Arial" w:cs="Arial"/>
          <w:bCs/>
          <w:i/>
          <w:iCs/>
          <w:color w:val="000000"/>
          <w:sz w:val="20"/>
          <w:szCs w:val="20"/>
          <w:lang w:eastAsia="fr-CA"/>
        </w:rPr>
        <w:t xml:space="preserve"> </w:t>
      </w:r>
      <w:r w:rsidRPr="00826D54">
        <w:rPr>
          <w:rFonts w:ascii="Arial" w:hAnsi="Arial" w:cs="Arial"/>
          <w:color w:val="000000"/>
          <w:sz w:val="20"/>
          <w:szCs w:val="20"/>
          <w:lang w:eastAsia="fr-CA"/>
        </w:rPr>
        <w:t xml:space="preserve">The Friday meetings are for standing committee sub-committees. Each SAC member will be assigned to typically two of the sub-committees, and there is substantial work to be completed by each the subcommittees between ASHRAE society meetings. Following are the sub-committees: i) Design Competition ii) Grants </w:t>
      </w:r>
      <w:r w:rsidRPr="00F806C2">
        <w:rPr>
          <w:rFonts w:ascii="Arial" w:hAnsi="Arial" w:cs="Arial"/>
          <w:color w:val="000000"/>
          <w:sz w:val="20"/>
          <w:szCs w:val="20"/>
          <w:lang w:eastAsia="fr-CA"/>
        </w:rPr>
        <w:t xml:space="preserve">iii) Post High iv) K-12 v) Executive vi) ABET/Accreditation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225F69">
        <w:rPr>
          <w:rFonts w:ascii="Arial" w:hAnsi="Arial" w:cs="Arial"/>
          <w:b/>
          <w:bCs/>
          <w:iCs/>
          <w:color w:val="000000"/>
          <w:sz w:val="20"/>
          <w:szCs w:val="20"/>
          <w:lang w:eastAsia="fr-CA"/>
        </w:rPr>
        <w:t>Special events to be aware of at this meeting</w:t>
      </w:r>
      <w:r w:rsidRPr="00225F69">
        <w:rPr>
          <w:rFonts w:ascii="Arial" w:hAnsi="Arial" w:cs="Arial"/>
          <w:b/>
          <w:bCs/>
          <w:color w:val="000000"/>
          <w:sz w:val="20"/>
          <w:szCs w:val="20"/>
          <w:lang w:eastAsia="fr-CA"/>
        </w:rPr>
        <w:t xml:space="preserve">. </w:t>
      </w:r>
      <w:r w:rsidRPr="00225F69">
        <w:rPr>
          <w:rFonts w:ascii="Arial" w:hAnsi="Arial" w:cs="Arial"/>
          <w:color w:val="000000"/>
          <w:sz w:val="20"/>
          <w:szCs w:val="20"/>
          <w:lang w:eastAsia="fr-CA"/>
        </w:rPr>
        <w:t>There</w:t>
      </w:r>
      <w:r w:rsidRPr="00826D54">
        <w:rPr>
          <w:rFonts w:ascii="Arial" w:hAnsi="Arial" w:cs="Arial"/>
          <w:color w:val="000000"/>
          <w:sz w:val="20"/>
          <w:szCs w:val="20"/>
          <w:lang w:eastAsia="fr-CA"/>
        </w:rPr>
        <w:t xml:space="preserve"> is a committee dinner on Friday night with the committee members. At the winter meeting, committee members must be present and operate the Student Program, tour(s) and Student Congress.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826D54">
        <w:rPr>
          <w:rFonts w:ascii="Arial" w:hAnsi="Arial" w:cs="Arial"/>
          <w:b/>
          <w:bCs/>
          <w:color w:val="000000"/>
          <w:sz w:val="20"/>
          <w:szCs w:val="20"/>
          <w:lang w:eastAsia="fr-CA"/>
        </w:rPr>
        <w:t xml:space="preserve">Requirements between Annual and </w:t>
      </w:r>
      <w:proofErr w:type="gramStart"/>
      <w:r w:rsidRPr="00826D54">
        <w:rPr>
          <w:rFonts w:ascii="Arial" w:hAnsi="Arial" w:cs="Arial"/>
          <w:b/>
          <w:bCs/>
          <w:color w:val="000000"/>
          <w:sz w:val="20"/>
          <w:szCs w:val="20"/>
          <w:lang w:eastAsia="fr-CA"/>
        </w:rPr>
        <w:t>Winter</w:t>
      </w:r>
      <w:proofErr w:type="gramEnd"/>
      <w:r w:rsidRPr="00826D54">
        <w:rPr>
          <w:rFonts w:ascii="Arial" w:hAnsi="Arial" w:cs="Arial"/>
          <w:b/>
          <w:bCs/>
          <w:color w:val="000000"/>
          <w:sz w:val="20"/>
          <w:szCs w:val="20"/>
          <w:lang w:eastAsia="fr-CA"/>
        </w:rPr>
        <w:t xml:space="preserve"> meetings</w:t>
      </w:r>
      <w:r w:rsidRPr="00826D54">
        <w:rPr>
          <w:rFonts w:ascii="Arial" w:hAnsi="Arial" w:cs="Arial"/>
          <w:color w:val="000000"/>
          <w:sz w:val="20"/>
          <w:szCs w:val="20"/>
          <w:lang w:eastAsia="fr-CA"/>
        </w:rPr>
        <w:t xml:space="preserve">: a) Each subcommittee has a monthly conference call to keep on task with all action items assigned at each meeting.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826D54">
        <w:rPr>
          <w:rFonts w:ascii="Arial" w:hAnsi="Arial" w:cs="Arial"/>
          <w:b/>
          <w:bCs/>
          <w:i/>
          <w:iCs/>
          <w:color w:val="000000"/>
          <w:sz w:val="20"/>
          <w:szCs w:val="20"/>
          <w:lang w:eastAsia="fr-CA"/>
        </w:rPr>
        <w:t xml:space="preserve">Individual Work Load and Time Requirement </w:t>
      </w:r>
      <w:r w:rsidRPr="00826D54">
        <w:rPr>
          <w:rFonts w:ascii="Arial" w:hAnsi="Arial" w:cs="Arial"/>
          <w:color w:val="000000"/>
          <w:sz w:val="20"/>
          <w:szCs w:val="20"/>
          <w:lang w:eastAsia="fr-CA"/>
        </w:rPr>
        <w:t xml:space="preserve">i) Grants: During the Winter Meeting, the grants subcommittee is charged with reviewing between 30-45 grant applications from various universities. They rank them based on application criteria and then select between 10-12 recipients. Each grant cannot exceed $5000 each (for a total of $65,000 for the entire program). At the Annual Meeting, the grants committee reviews the final grant reports of those funded schools from the previous year. They then choose 5 grants to review for a write-up in an issue of Insights. The subcommittee is also charged with reviewing the criteria of the grant program in preparation for the next round of applications. This committee has monthly conference calls throughout the year.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F806C2">
        <w:rPr>
          <w:rFonts w:ascii="Arial" w:hAnsi="Arial" w:cs="Arial"/>
          <w:b/>
          <w:color w:val="000000"/>
          <w:sz w:val="20"/>
          <w:szCs w:val="20"/>
          <w:lang w:eastAsia="fr-CA"/>
        </w:rPr>
        <w:t>ASHRAE Design Competition</w:t>
      </w:r>
      <w:r w:rsidRPr="00F806C2">
        <w:rPr>
          <w:rFonts w:ascii="Arial" w:hAnsi="Arial" w:cs="Arial"/>
          <w:color w:val="000000"/>
          <w:sz w:val="20"/>
          <w:szCs w:val="20"/>
          <w:lang w:eastAsia="fr-CA"/>
        </w:rPr>
        <w:t xml:space="preserve">: During the Winter Meeting the design competition subcommittee discusses the logistics of the design competition for the upcoming year. They are charged with discussing the program descriptions for the various categories, with final decisions being made by the next Annual Meeting. The criteria for the competition is finalized at the Annual Meeting and </w:t>
      </w:r>
      <w:r w:rsidRPr="00F806C2">
        <w:rPr>
          <w:rFonts w:ascii="Arial" w:hAnsi="Arial" w:cs="Arial"/>
          <w:color w:val="000000"/>
          <w:sz w:val="20"/>
          <w:szCs w:val="20"/>
          <w:lang w:eastAsia="fr-CA"/>
        </w:rPr>
        <w:lastRenderedPageBreak/>
        <w:t xml:space="preserve">posted online for students immediately following the meeting. At the Annual Meeting, committee members are also charged with judging entries from the design competition just concluding. Between the Annual Meeting and the Next Winter meeting, the committee members focus on answering questions from students and dealing with immediate problems that may arise with the current competition. The deadline for all entries is May of the following year after being posted. The committee has monthly conference calls throughout the year.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F806C2">
        <w:rPr>
          <w:rFonts w:ascii="Arial" w:hAnsi="Arial" w:cs="Arial"/>
          <w:b/>
          <w:color w:val="000000"/>
          <w:sz w:val="20"/>
          <w:szCs w:val="20"/>
          <w:lang w:eastAsia="fr-CA"/>
        </w:rPr>
        <w:t>K-12/STEM:</w:t>
      </w:r>
      <w:r w:rsidRPr="00F806C2">
        <w:rPr>
          <w:rFonts w:ascii="Arial" w:hAnsi="Arial" w:cs="Arial"/>
          <w:color w:val="000000"/>
          <w:sz w:val="20"/>
          <w:szCs w:val="20"/>
          <w:lang w:eastAsia="fr-CA"/>
        </w:rPr>
        <w:t xml:space="preserve"> This group works to come up with ways to help members to introduce K-12 students to engineering concepts and ideas. They work to improve resources such as posters, handouts, videos and experiments. They are currently working to develop the first official ASHRAE K-12/STEM program, in addition to the activity-related materials currently supported. This committee has monthly conference calls throughout the year.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r w:rsidRPr="00826D54">
        <w:rPr>
          <w:rFonts w:ascii="Arial" w:hAnsi="Arial" w:cs="Arial"/>
          <w:b/>
          <w:color w:val="000000"/>
          <w:sz w:val="20"/>
          <w:szCs w:val="20"/>
          <w:lang w:eastAsia="fr-CA"/>
        </w:rPr>
        <w:t>P</w:t>
      </w:r>
      <w:r w:rsidRPr="00F806C2">
        <w:rPr>
          <w:rFonts w:ascii="Arial" w:hAnsi="Arial" w:cs="Arial"/>
          <w:b/>
          <w:color w:val="000000"/>
          <w:sz w:val="20"/>
          <w:szCs w:val="20"/>
          <w:lang w:eastAsia="fr-CA"/>
        </w:rPr>
        <w:t>ost High:</w:t>
      </w:r>
      <w:r w:rsidRPr="00F806C2">
        <w:rPr>
          <w:rFonts w:ascii="Arial" w:hAnsi="Arial" w:cs="Arial"/>
          <w:color w:val="000000"/>
          <w:sz w:val="20"/>
          <w:szCs w:val="20"/>
          <w:lang w:eastAsia="fr-CA"/>
        </w:rPr>
        <w:t xml:space="preserve"> This sub-committee works throughout the year to ensure all college level students have the resources they need to become engaged in the HVAC industry. For the Winter Meeting, they plan the Student Program at the winter meeting which includes recruiting speakers, organizing the career panel, and the awards portion of the breakfast. They organize and facilitate the student tour of a local facility during the Winter Meeting. They also are charged with organizing and running the Student Congress that takes place on the Monday of the Winter Meeting. At the Annual Meeting, this committee also reviews the student branch manual for necessary changes, votes on the Student Branch Advisor of the Year Award, and begins planning the Student Program for the next Winter Meeting. New post-high program ideas or modifications are discussed at this time also. This committee has monthly conference calls throughout the year. </w:t>
      </w:r>
    </w:p>
    <w:p w:rsidR="00F806C2" w:rsidRPr="00826D54" w:rsidRDefault="00F806C2" w:rsidP="009F2C5B">
      <w:pPr>
        <w:pStyle w:val="ListParagraph"/>
        <w:numPr>
          <w:ilvl w:val="0"/>
          <w:numId w:val="54"/>
        </w:numPr>
        <w:autoSpaceDE w:val="0"/>
        <w:autoSpaceDN w:val="0"/>
        <w:adjustRightInd w:val="0"/>
        <w:spacing w:line="240" w:lineRule="auto"/>
        <w:ind w:left="720"/>
        <w:contextualSpacing w:val="0"/>
        <w:jc w:val="both"/>
        <w:rPr>
          <w:rFonts w:ascii="Arial" w:hAnsi="Arial" w:cs="Arial"/>
          <w:color w:val="000000"/>
          <w:sz w:val="20"/>
          <w:szCs w:val="20"/>
          <w:lang w:eastAsia="fr-CA"/>
        </w:rPr>
      </w:pPr>
      <w:proofErr w:type="spellStart"/>
      <w:r w:rsidRPr="00826D54">
        <w:rPr>
          <w:rFonts w:ascii="Arial" w:hAnsi="Arial" w:cs="Arial"/>
          <w:b/>
          <w:color w:val="000000"/>
          <w:sz w:val="20"/>
          <w:szCs w:val="20"/>
          <w:lang w:eastAsia="fr-CA"/>
        </w:rPr>
        <w:t>E</w:t>
      </w:r>
      <w:r w:rsidRPr="00F806C2">
        <w:rPr>
          <w:rFonts w:ascii="Arial" w:hAnsi="Arial" w:cs="Arial"/>
          <w:b/>
          <w:color w:val="000000"/>
          <w:sz w:val="20"/>
          <w:szCs w:val="20"/>
          <w:lang w:eastAsia="fr-CA"/>
        </w:rPr>
        <w:t>xCom</w:t>
      </w:r>
      <w:proofErr w:type="spellEnd"/>
      <w:r w:rsidRPr="00F806C2">
        <w:rPr>
          <w:rFonts w:ascii="Arial" w:hAnsi="Arial" w:cs="Arial"/>
          <w:b/>
          <w:color w:val="000000"/>
          <w:sz w:val="20"/>
          <w:szCs w:val="20"/>
          <w:lang w:eastAsia="fr-CA"/>
        </w:rPr>
        <w:t>:</w:t>
      </w:r>
      <w:r w:rsidRPr="00F806C2">
        <w:rPr>
          <w:rFonts w:ascii="Arial" w:hAnsi="Arial" w:cs="Arial"/>
          <w:color w:val="000000"/>
          <w:sz w:val="20"/>
          <w:szCs w:val="20"/>
          <w:lang w:eastAsia="fr-CA"/>
        </w:rPr>
        <w:t xml:space="preserve"> This group is made up of the chair and vice-chair of the full SA committee and the chairs of each subcommittee. They oversee the duties of each subcommittee to ensure tasks/action items are completed in a timely fashion. They are also responsible for reviewing the student activities budget. This committee has monthly conference calls throughout the year. </w:t>
      </w:r>
    </w:p>
    <w:p w:rsidR="00F806C2" w:rsidRPr="00F806C2" w:rsidRDefault="004A476D" w:rsidP="00722A34">
      <w:pPr>
        <w:pStyle w:val="Default"/>
        <w:spacing w:after="200"/>
        <w:ind w:left="720"/>
        <w:jc w:val="both"/>
        <w:rPr>
          <w:rFonts w:ascii="Arial" w:hAnsi="Arial" w:cs="Arial"/>
          <w:sz w:val="20"/>
          <w:szCs w:val="20"/>
        </w:rPr>
      </w:pPr>
      <w:r w:rsidRPr="00826D54">
        <w:rPr>
          <w:rFonts w:ascii="Arial" w:hAnsi="Arial" w:cs="Arial"/>
          <w:sz w:val="20"/>
          <w:szCs w:val="20"/>
          <w:highlight w:val="yellow"/>
        </w:rPr>
        <w:t>Transportation costs are paid by Society. See section XXX for other fees reimbursement</w:t>
      </w:r>
    </w:p>
    <w:p w:rsidR="004A476D" w:rsidRPr="00B70677" w:rsidRDefault="004A476D" w:rsidP="00722A34">
      <w:pPr>
        <w:autoSpaceDE w:val="0"/>
        <w:autoSpaceDN w:val="0"/>
        <w:adjustRightInd w:val="0"/>
        <w:spacing w:after="0" w:line="240" w:lineRule="auto"/>
        <w:ind w:left="360"/>
        <w:rPr>
          <w:rFonts w:cs="Arial"/>
          <w:color w:val="000000"/>
          <w:lang w:val="en-US" w:eastAsia="fr-CA"/>
        </w:rPr>
      </w:pPr>
    </w:p>
    <w:p w:rsidR="004A476D" w:rsidRPr="00826D54" w:rsidRDefault="004A476D" w:rsidP="009F2C5B">
      <w:pPr>
        <w:pStyle w:val="ListParagraph"/>
        <w:numPr>
          <w:ilvl w:val="0"/>
          <w:numId w:val="54"/>
        </w:numPr>
        <w:autoSpaceDE w:val="0"/>
        <w:autoSpaceDN w:val="0"/>
        <w:adjustRightInd w:val="0"/>
        <w:spacing w:after="0" w:line="240" w:lineRule="auto"/>
        <w:ind w:left="720"/>
        <w:jc w:val="both"/>
        <w:rPr>
          <w:rFonts w:ascii="Arial" w:hAnsi="Arial" w:cs="Arial"/>
          <w:color w:val="000000"/>
          <w:sz w:val="20"/>
          <w:szCs w:val="20"/>
          <w:lang w:eastAsia="fr-CA"/>
        </w:rPr>
      </w:pPr>
      <w:r w:rsidRPr="00826D54">
        <w:rPr>
          <w:rFonts w:ascii="Arial" w:hAnsi="Arial" w:cs="Arial"/>
          <w:b/>
          <w:bCs/>
          <w:color w:val="000000"/>
          <w:sz w:val="20"/>
          <w:szCs w:val="20"/>
          <w:lang w:eastAsia="fr-CA"/>
        </w:rPr>
        <w:t>Help the Chapter Chairs during the course of the year with questions they may have</w:t>
      </w:r>
      <w:r w:rsidRPr="00826D54">
        <w:rPr>
          <w:rFonts w:ascii="Arial" w:hAnsi="Arial" w:cs="Arial"/>
          <w:color w:val="FF0000"/>
          <w:sz w:val="20"/>
          <w:szCs w:val="20"/>
          <w:lang w:eastAsia="fr-CA"/>
        </w:rPr>
        <w:t xml:space="preserve">. </w:t>
      </w:r>
      <w:r w:rsidRPr="00826D54">
        <w:rPr>
          <w:rFonts w:ascii="Arial" w:hAnsi="Arial" w:cs="Arial"/>
          <w:color w:val="000000"/>
          <w:sz w:val="20"/>
          <w:szCs w:val="20"/>
          <w:lang w:eastAsia="fr-CA"/>
        </w:rPr>
        <w:t xml:space="preserve">Each Student Activities RVC is responsible for communicating with their chapter chairs during the year. Often times a simple phone call is all it takes to prompt someone to act. Everyone is very busy in their personal and professional life. If you make contact with the chair you will be proactive and show them that you care. Communication to your chairs is very important. You should attempt a monthly call to all chapters, but particularly struggling chapters for encouragement and support. There are many ways to work with the chapter chairs throughout the year. </w:t>
      </w:r>
    </w:p>
    <w:p w:rsidR="004A476D" w:rsidRPr="00826D54" w:rsidRDefault="004A476D" w:rsidP="004A476D">
      <w:pPr>
        <w:tabs>
          <w:tab w:val="left" w:pos="2160"/>
        </w:tabs>
        <w:autoSpaceDE w:val="0"/>
        <w:autoSpaceDN w:val="0"/>
        <w:adjustRightInd w:val="0"/>
        <w:spacing w:line="240" w:lineRule="auto"/>
        <w:rPr>
          <w:rFonts w:cs="Arial"/>
          <w:color w:val="000000"/>
          <w:lang w:val="en-US" w:eastAsia="fr-CA"/>
        </w:rPr>
      </w:pPr>
      <w:r w:rsidRPr="00826D54">
        <w:rPr>
          <w:rFonts w:cs="Arial"/>
          <w:color w:val="000000"/>
          <w:lang w:val="en-US" w:eastAsia="fr-CA"/>
        </w:rPr>
        <w:tab/>
      </w:r>
    </w:p>
    <w:p w:rsidR="00F806C2" w:rsidRPr="00722A34" w:rsidRDefault="00D32366" w:rsidP="00284BFE">
      <w:pPr>
        <w:pStyle w:val="Heading2"/>
        <w:rPr>
          <w:color w:val="000000"/>
          <w:lang w:eastAsia="fr-CA"/>
        </w:rPr>
      </w:pPr>
      <w:bookmarkStart w:id="17" w:name="_Toc426026312"/>
      <w:r>
        <w:rPr>
          <w:color w:val="000000"/>
          <w:lang w:eastAsia="fr-CA"/>
        </w:rPr>
        <w:t>RVC CT</w:t>
      </w:r>
      <w:r w:rsidR="00722A34" w:rsidRPr="00722A34">
        <w:rPr>
          <w:color w:val="000000"/>
          <w:lang w:eastAsia="fr-CA"/>
        </w:rPr>
        <w:t xml:space="preserve">TC </w:t>
      </w:r>
      <w:r w:rsidR="00722A34" w:rsidRPr="00722A34">
        <w:t>ROLE-DUTIES-EXPECTATIONS</w:t>
      </w:r>
      <w:bookmarkEnd w:id="17"/>
    </w:p>
    <w:p w:rsidR="00F806C2" w:rsidRPr="00F076A2" w:rsidRDefault="00225F69" w:rsidP="00F076A2">
      <w:pPr>
        <w:autoSpaceDE w:val="0"/>
        <w:autoSpaceDN w:val="0"/>
        <w:adjustRightInd w:val="0"/>
        <w:spacing w:line="240" w:lineRule="auto"/>
        <w:rPr>
          <w:rFonts w:cs="Arial"/>
          <w:color w:val="000000"/>
          <w:lang w:val="en-US" w:eastAsia="fr-CA"/>
        </w:rPr>
      </w:pPr>
      <w:r>
        <w:rPr>
          <w:rFonts w:cs="Arial"/>
          <w:color w:val="000000"/>
          <w:lang w:val="en-US" w:eastAsia="fr-CA"/>
        </w:rPr>
        <w:t>T</w:t>
      </w:r>
      <w:r w:rsidR="00F076A2" w:rsidRPr="00F076A2">
        <w:rPr>
          <w:rFonts w:cs="Arial"/>
          <w:color w:val="000000"/>
          <w:lang w:val="en-US" w:eastAsia="fr-CA"/>
        </w:rPr>
        <w:t>his committee shall provide efficient and effective transfer of current and relevant information throughout the HVAC&amp;R industry. The committee shall develop and maintain high quality and readily available tools to enable chapters to offer informative and attractive industry related information and programs to all target segments. The committee shall maintain a committee structure and membership that supports effective and enthusiastic activities by its volunteer members.</w:t>
      </w:r>
    </w:p>
    <w:p w:rsidR="00F076A2" w:rsidRPr="004322FF" w:rsidRDefault="00F076A2" w:rsidP="004322FF">
      <w:pPr>
        <w:autoSpaceDE w:val="0"/>
        <w:autoSpaceDN w:val="0"/>
        <w:adjustRightInd w:val="0"/>
        <w:spacing w:after="120" w:line="240" w:lineRule="auto"/>
        <w:rPr>
          <w:rFonts w:cs="Arial"/>
          <w:color w:val="000000"/>
          <w:lang w:val="en-US" w:eastAsia="fr-CA"/>
        </w:rPr>
      </w:pPr>
      <w:r w:rsidRPr="004322FF">
        <w:rPr>
          <w:rFonts w:cs="Arial"/>
          <w:color w:val="000000"/>
          <w:lang w:val="en-US" w:eastAsia="fr-CA"/>
        </w:rPr>
        <w:t>This committee shall consist of 19 voting members, including a chair, two vice chairs, 14 regional vice chairs, one Chapter Program coordinator, and one communications coordinator; in addition, 5 non-voting members, consisting of three consultants (refrigeration, energy, technical), a BOD ex officio member, and a coordinating officer are assigned.</w:t>
      </w:r>
    </w:p>
    <w:p w:rsidR="00F076A2" w:rsidRPr="004322FF" w:rsidRDefault="00F076A2" w:rsidP="004322FF">
      <w:pPr>
        <w:autoSpaceDE w:val="0"/>
        <w:autoSpaceDN w:val="0"/>
        <w:adjustRightInd w:val="0"/>
        <w:spacing w:after="120" w:line="240" w:lineRule="auto"/>
        <w:rPr>
          <w:rFonts w:cs="Arial"/>
          <w:color w:val="000000"/>
          <w:lang w:val="en-US" w:eastAsia="fr-CA"/>
        </w:rPr>
      </w:pPr>
      <w:r w:rsidRPr="004322FF">
        <w:rPr>
          <w:rFonts w:cs="Arial"/>
          <w:color w:val="000000"/>
          <w:lang w:val="en-US" w:eastAsia="fr-CA"/>
        </w:rPr>
        <w:lastRenderedPageBreak/>
        <w:t>Service on this committee is intended to be for a 3-year period. Appointments are made, however, each year by the President-Elect for the administrative year covered by his/her term as president.</w:t>
      </w:r>
    </w:p>
    <w:p w:rsidR="00F076A2" w:rsidRPr="00F076A2" w:rsidRDefault="00F076A2" w:rsidP="004322FF">
      <w:pPr>
        <w:autoSpaceDE w:val="0"/>
        <w:autoSpaceDN w:val="0"/>
        <w:adjustRightInd w:val="0"/>
        <w:spacing w:after="120" w:line="240" w:lineRule="auto"/>
        <w:rPr>
          <w:rFonts w:cs="Arial"/>
          <w:color w:val="000000"/>
          <w:lang w:val="en-US" w:eastAsia="fr-CA"/>
        </w:rPr>
      </w:pPr>
      <w:r w:rsidRPr="00F076A2">
        <w:rPr>
          <w:rFonts w:cs="Arial"/>
          <w:color w:val="000000"/>
          <w:lang w:val="en-US" w:eastAsia="fr-CA"/>
        </w:rPr>
        <w:t xml:space="preserve">Regional </w:t>
      </w:r>
      <w:proofErr w:type="gramStart"/>
      <w:r w:rsidRPr="00F076A2">
        <w:rPr>
          <w:rFonts w:cs="Arial"/>
          <w:color w:val="000000"/>
          <w:lang w:val="en-US" w:eastAsia="fr-CA"/>
        </w:rPr>
        <w:t>Vice</w:t>
      </w:r>
      <w:proofErr w:type="gramEnd"/>
      <w:r w:rsidRPr="00F076A2">
        <w:rPr>
          <w:rFonts w:cs="Arial"/>
          <w:color w:val="000000"/>
          <w:lang w:val="en-US" w:eastAsia="fr-CA"/>
        </w:rPr>
        <w:t xml:space="preserve"> Chairs shall hold Member grade or higher in the Society in good standing and shall have been Members for three years prior to the start of their terms, reside in the Region they represent, and be nominated for the position by the respective CRC. </w:t>
      </w:r>
    </w:p>
    <w:p w:rsidR="00F076A2" w:rsidRPr="004322FF" w:rsidRDefault="00F076A2" w:rsidP="004322FF">
      <w:pPr>
        <w:autoSpaceDE w:val="0"/>
        <w:autoSpaceDN w:val="0"/>
        <w:adjustRightInd w:val="0"/>
        <w:spacing w:after="120" w:line="240" w:lineRule="auto"/>
        <w:rPr>
          <w:rFonts w:cs="Arial"/>
          <w:color w:val="000000"/>
          <w:lang w:val="en-US" w:eastAsia="fr-CA"/>
        </w:rPr>
      </w:pPr>
      <w:r w:rsidRPr="004322FF">
        <w:rPr>
          <w:rFonts w:cs="Arial"/>
          <w:color w:val="000000"/>
          <w:lang w:val="en-US" w:eastAsia="fr-CA"/>
        </w:rPr>
        <w:t>CTTC provides an opportunity for members to learn about the Society and develop leadership skills. Members liaise with other members and committees, develop and promote committee programs, develop and present CRC presentations, assist chapters with planning and scheduling programs, promote continuing education activities, update and revise committee procedures, and maintain the committee’s website.</w:t>
      </w:r>
    </w:p>
    <w:p w:rsidR="00ED78CC" w:rsidRPr="004322FF" w:rsidRDefault="00ED78CC" w:rsidP="00722A34">
      <w:pPr>
        <w:pStyle w:val="Default"/>
        <w:spacing w:after="120"/>
        <w:jc w:val="both"/>
        <w:rPr>
          <w:rFonts w:ascii="Arial" w:hAnsi="Arial" w:cs="Arial"/>
          <w:sz w:val="20"/>
          <w:szCs w:val="20"/>
        </w:rPr>
      </w:pPr>
      <w:r w:rsidRPr="004322FF">
        <w:rPr>
          <w:rFonts w:ascii="Arial" w:hAnsi="Arial" w:cs="Arial"/>
          <w:bCs/>
          <w:sz w:val="20"/>
          <w:szCs w:val="20"/>
        </w:rPr>
        <w:t xml:space="preserve">Specific Time, Money and Task Commitments </w:t>
      </w:r>
    </w:p>
    <w:p w:rsidR="00F076A2" w:rsidRPr="00225F69" w:rsidRDefault="00F076A2" w:rsidP="009F2C5B">
      <w:pPr>
        <w:pStyle w:val="ListParagraph"/>
        <w:numPr>
          <w:ilvl w:val="0"/>
          <w:numId w:val="55"/>
        </w:numPr>
        <w:autoSpaceDE w:val="0"/>
        <w:autoSpaceDN w:val="0"/>
        <w:adjustRightInd w:val="0"/>
        <w:spacing w:after="120" w:line="240" w:lineRule="auto"/>
        <w:contextualSpacing w:val="0"/>
        <w:jc w:val="both"/>
        <w:rPr>
          <w:rFonts w:ascii="Arial" w:hAnsi="Arial" w:cs="Arial"/>
          <w:b/>
          <w:sz w:val="20"/>
          <w:szCs w:val="20"/>
          <w:lang w:eastAsia="fr-CA"/>
        </w:rPr>
      </w:pPr>
      <w:r w:rsidRPr="00225F69">
        <w:rPr>
          <w:rFonts w:ascii="Arial" w:hAnsi="Arial" w:cs="Arial"/>
          <w:b/>
          <w:bCs/>
          <w:sz w:val="20"/>
          <w:szCs w:val="20"/>
          <w:lang w:eastAsia="fr-CA"/>
        </w:rPr>
        <w:t xml:space="preserve">Attend the ASHRAE Annual and Winter Conferences </w:t>
      </w:r>
    </w:p>
    <w:p w:rsidR="00F076A2" w:rsidRPr="004322FF" w:rsidRDefault="00F076A2" w:rsidP="009F2C5B">
      <w:pPr>
        <w:pStyle w:val="ListParagraph"/>
        <w:numPr>
          <w:ilvl w:val="0"/>
          <w:numId w:val="55"/>
        </w:numPr>
        <w:autoSpaceDE w:val="0"/>
        <w:autoSpaceDN w:val="0"/>
        <w:adjustRightInd w:val="0"/>
        <w:spacing w:after="120" w:line="240" w:lineRule="auto"/>
        <w:contextualSpacing w:val="0"/>
        <w:jc w:val="both"/>
        <w:rPr>
          <w:rFonts w:ascii="Arial" w:hAnsi="Arial" w:cs="Arial"/>
          <w:color w:val="000000"/>
          <w:sz w:val="20"/>
          <w:szCs w:val="20"/>
          <w:lang w:eastAsia="fr-CA"/>
        </w:rPr>
      </w:pPr>
      <w:r w:rsidRPr="004322FF">
        <w:rPr>
          <w:rFonts w:ascii="Arial" w:hAnsi="Arial" w:cs="Arial"/>
          <w:color w:val="000000"/>
          <w:sz w:val="20"/>
          <w:szCs w:val="20"/>
          <w:lang w:eastAsia="fr-CA"/>
        </w:rPr>
        <w:t xml:space="preserve">CTTC meets during Society Annual Conference in late June and the Winter Conference in late January. Members attend the CTTC meeting on Friday from 8:00 a.m. to 5:00 p.m. on Friday and 8:00 a.m. to noon on Saturday. New members attend Orientation from 1:00 to 2:30 on Saturday at the Annual Conference. </w:t>
      </w:r>
    </w:p>
    <w:p w:rsidR="00ED78CC" w:rsidRPr="004322FF" w:rsidRDefault="00ED78CC" w:rsidP="004322FF">
      <w:pPr>
        <w:pStyle w:val="Default"/>
        <w:spacing w:after="120"/>
        <w:ind w:left="706"/>
        <w:jc w:val="both"/>
        <w:rPr>
          <w:rFonts w:ascii="Arial" w:hAnsi="Arial" w:cs="Arial"/>
          <w:sz w:val="20"/>
          <w:szCs w:val="20"/>
        </w:rPr>
      </w:pPr>
      <w:r w:rsidRPr="004322FF">
        <w:rPr>
          <w:rFonts w:ascii="Arial" w:hAnsi="Arial" w:cs="Arial"/>
          <w:sz w:val="20"/>
          <w:szCs w:val="20"/>
          <w:highlight w:val="yellow"/>
        </w:rPr>
        <w:t>Transportation costs are paid by Society. See section XXX for other fees reimbursement</w:t>
      </w:r>
    </w:p>
    <w:p w:rsidR="00ED78CC" w:rsidRPr="004322FF" w:rsidRDefault="00ED78CC" w:rsidP="009F2C5B">
      <w:pPr>
        <w:pStyle w:val="ListParagraph"/>
        <w:numPr>
          <w:ilvl w:val="0"/>
          <w:numId w:val="55"/>
        </w:numPr>
        <w:autoSpaceDE w:val="0"/>
        <w:autoSpaceDN w:val="0"/>
        <w:adjustRightInd w:val="0"/>
        <w:spacing w:after="120" w:line="240" w:lineRule="auto"/>
        <w:ind w:left="706"/>
        <w:contextualSpacing w:val="0"/>
        <w:jc w:val="both"/>
        <w:rPr>
          <w:rFonts w:ascii="Arial" w:hAnsi="Arial" w:cs="Arial"/>
          <w:sz w:val="20"/>
          <w:szCs w:val="20"/>
          <w:lang w:eastAsia="fr-CA"/>
        </w:rPr>
      </w:pPr>
      <w:r w:rsidRPr="004322FF">
        <w:rPr>
          <w:rFonts w:ascii="Arial" w:hAnsi="Arial" w:cs="Arial"/>
          <w:b/>
          <w:bCs/>
          <w:sz w:val="20"/>
          <w:szCs w:val="20"/>
          <w:lang w:eastAsia="fr-CA"/>
        </w:rPr>
        <w:t xml:space="preserve">Sub-committee work description: </w:t>
      </w:r>
      <w:r w:rsidRPr="00ED78CC">
        <w:rPr>
          <w:rFonts w:ascii="Arial" w:hAnsi="Arial" w:cs="Arial"/>
          <w:sz w:val="20"/>
          <w:szCs w:val="20"/>
          <w:lang w:eastAsia="fr-CA"/>
        </w:rPr>
        <w:t xml:space="preserve">CTTC members serve on 1-2 subcommittees that meet on Friday afternoon at Society Conferences. The CTTC Operations Subcommittee include website Update, Chapter Newsletters/Journal/Insights Articles, Webcasts, PAOE, MOP/BAR, CRC Orientation, Liaison Activities. The CTTC Member Services Subcommittee includes the </w:t>
      </w:r>
      <w:r w:rsidRPr="004322FF">
        <w:rPr>
          <w:rFonts w:ascii="Arial" w:hAnsi="Arial" w:cs="Arial"/>
          <w:sz w:val="20"/>
          <w:szCs w:val="20"/>
          <w:lang w:eastAsia="fr-CA"/>
        </w:rPr>
        <w:t>D</w:t>
      </w:r>
      <w:r w:rsidRPr="00ED78CC">
        <w:rPr>
          <w:rFonts w:ascii="Arial" w:hAnsi="Arial" w:cs="Arial"/>
          <w:sz w:val="20"/>
          <w:szCs w:val="20"/>
          <w:lang w:eastAsia="fr-CA"/>
        </w:rPr>
        <w:t xml:space="preserve">istinguished Lecturer Program, Program Marketing, and CTTC Awards (Dan Mills WARD, Technology Awards, and the Chapter Program Star Award). </w:t>
      </w:r>
    </w:p>
    <w:p w:rsidR="00ED78CC" w:rsidRPr="004322FF" w:rsidRDefault="006403F6" w:rsidP="009F2C5B">
      <w:pPr>
        <w:pStyle w:val="ListParagraph"/>
        <w:numPr>
          <w:ilvl w:val="0"/>
          <w:numId w:val="55"/>
        </w:numPr>
        <w:autoSpaceDE w:val="0"/>
        <w:autoSpaceDN w:val="0"/>
        <w:adjustRightInd w:val="0"/>
        <w:spacing w:after="120" w:line="240" w:lineRule="auto"/>
        <w:ind w:left="706"/>
        <w:contextualSpacing w:val="0"/>
        <w:jc w:val="both"/>
        <w:rPr>
          <w:rFonts w:ascii="Arial" w:hAnsi="Arial" w:cs="Arial"/>
          <w:color w:val="000000"/>
          <w:sz w:val="20"/>
          <w:szCs w:val="20"/>
          <w:lang w:eastAsia="fr-CA"/>
        </w:rPr>
      </w:pPr>
      <w:r w:rsidRPr="004322FF">
        <w:rPr>
          <w:rFonts w:ascii="Arial" w:hAnsi="Arial" w:cs="Arial"/>
          <w:b/>
          <w:bCs/>
          <w:sz w:val="20"/>
          <w:szCs w:val="20"/>
          <w:lang w:eastAsia="fr-CA"/>
        </w:rPr>
        <w:t>Committee Dinner at Society meetings</w:t>
      </w:r>
      <w:r w:rsidR="00ED78CC" w:rsidRPr="004322FF">
        <w:rPr>
          <w:rFonts w:ascii="Arial" w:hAnsi="Arial" w:cs="Arial"/>
          <w:b/>
          <w:bCs/>
          <w:sz w:val="20"/>
          <w:szCs w:val="20"/>
          <w:lang w:eastAsia="fr-CA"/>
        </w:rPr>
        <w:t xml:space="preserve">: </w:t>
      </w:r>
      <w:r w:rsidR="00ED78CC" w:rsidRPr="00ED78CC">
        <w:rPr>
          <w:rFonts w:ascii="Arial" w:hAnsi="Arial" w:cs="Arial"/>
          <w:color w:val="000000"/>
          <w:sz w:val="20"/>
          <w:szCs w:val="20"/>
          <w:lang w:eastAsia="fr-CA"/>
        </w:rPr>
        <w:t xml:space="preserve">All committee members are invited to attend a “pay your own” dinner together on Friday evening. </w:t>
      </w:r>
    </w:p>
    <w:p w:rsidR="00F806C2" w:rsidRPr="004322FF" w:rsidRDefault="00ED78CC" w:rsidP="009F2C5B">
      <w:pPr>
        <w:pStyle w:val="ListParagraph"/>
        <w:numPr>
          <w:ilvl w:val="0"/>
          <w:numId w:val="55"/>
        </w:numPr>
        <w:autoSpaceDE w:val="0"/>
        <w:autoSpaceDN w:val="0"/>
        <w:adjustRightInd w:val="0"/>
        <w:spacing w:after="120" w:line="240" w:lineRule="auto"/>
        <w:ind w:left="706"/>
        <w:contextualSpacing w:val="0"/>
        <w:jc w:val="both"/>
        <w:rPr>
          <w:rFonts w:ascii="Arial" w:hAnsi="Arial" w:cs="Arial"/>
          <w:color w:val="000000"/>
          <w:sz w:val="20"/>
          <w:szCs w:val="20"/>
          <w:lang w:eastAsia="fr-CA"/>
        </w:rPr>
      </w:pPr>
      <w:r w:rsidRPr="004322FF">
        <w:rPr>
          <w:rFonts w:ascii="Arial" w:hAnsi="Arial" w:cs="Arial"/>
          <w:b/>
          <w:bCs/>
          <w:sz w:val="20"/>
          <w:szCs w:val="20"/>
          <w:lang w:eastAsia="fr-CA"/>
        </w:rPr>
        <w:t>R</w:t>
      </w:r>
      <w:r w:rsidRPr="00ED78CC">
        <w:rPr>
          <w:rFonts w:ascii="Arial" w:hAnsi="Arial" w:cs="Arial"/>
          <w:b/>
          <w:color w:val="000000"/>
          <w:sz w:val="20"/>
          <w:szCs w:val="20"/>
          <w:lang w:eastAsia="fr-CA"/>
        </w:rPr>
        <w:t>equirements between</w:t>
      </w:r>
      <w:r w:rsidRPr="004322FF">
        <w:rPr>
          <w:rFonts w:ascii="Arial" w:hAnsi="Arial" w:cs="Arial"/>
          <w:b/>
          <w:color w:val="000000"/>
          <w:sz w:val="20"/>
          <w:szCs w:val="20"/>
          <w:lang w:eastAsia="fr-CA"/>
        </w:rPr>
        <w:t xml:space="preserve"> Annual and Winter Conferences: </w:t>
      </w:r>
      <w:r w:rsidRPr="004322FF">
        <w:rPr>
          <w:rFonts w:ascii="Arial" w:eastAsia="Times New Roman" w:hAnsi="Arial" w:cs="Arial"/>
          <w:color w:val="000000"/>
          <w:sz w:val="20"/>
          <w:szCs w:val="20"/>
          <w:lang w:eastAsia="fr-CA"/>
        </w:rPr>
        <w:t>Subcommittee assignments and action items may require conference calls and/or email communications between conferences. Regional Vice-Chairs are expected maintain on-going communication with Chapter CTT Chairs, monitor chapter programs, PAOE, and administer CTTC Award Programs.</w:t>
      </w:r>
    </w:p>
    <w:p w:rsidR="00ED78CC" w:rsidRPr="004322FF" w:rsidRDefault="006403F6" w:rsidP="009F2C5B">
      <w:pPr>
        <w:pStyle w:val="ListParagraph"/>
        <w:numPr>
          <w:ilvl w:val="0"/>
          <w:numId w:val="55"/>
        </w:numPr>
        <w:autoSpaceDE w:val="0"/>
        <w:autoSpaceDN w:val="0"/>
        <w:adjustRightInd w:val="0"/>
        <w:spacing w:after="120" w:line="240" w:lineRule="auto"/>
        <w:contextualSpacing w:val="0"/>
        <w:jc w:val="both"/>
        <w:rPr>
          <w:rFonts w:ascii="Arial" w:hAnsi="Arial" w:cs="Arial"/>
          <w:color w:val="000000"/>
          <w:sz w:val="20"/>
          <w:szCs w:val="20"/>
          <w:lang w:eastAsia="fr-CA"/>
        </w:rPr>
      </w:pPr>
      <w:r w:rsidRPr="004322FF">
        <w:rPr>
          <w:rFonts w:ascii="Arial" w:hAnsi="Arial" w:cs="Arial"/>
          <w:b/>
          <w:color w:val="000000"/>
          <w:sz w:val="20"/>
          <w:szCs w:val="20"/>
          <w:lang w:eastAsia="fr-CA"/>
        </w:rPr>
        <w:t>I</w:t>
      </w:r>
      <w:r w:rsidR="00ED78CC" w:rsidRPr="004322FF">
        <w:rPr>
          <w:rFonts w:ascii="Arial" w:hAnsi="Arial" w:cs="Arial"/>
          <w:b/>
          <w:color w:val="000000"/>
          <w:sz w:val="20"/>
          <w:szCs w:val="20"/>
          <w:lang w:eastAsia="fr-CA"/>
        </w:rPr>
        <w:t>ndividual work load</w:t>
      </w:r>
      <w:r w:rsidR="00ED78CC" w:rsidRPr="004322FF">
        <w:rPr>
          <w:rFonts w:ascii="Arial" w:hAnsi="Arial" w:cs="Arial"/>
          <w:color w:val="000000"/>
          <w:sz w:val="20"/>
          <w:szCs w:val="20"/>
          <w:lang w:eastAsia="fr-CA"/>
        </w:rPr>
        <w:t xml:space="preserve"> </w:t>
      </w:r>
      <w:r w:rsidR="00ED78CC" w:rsidRPr="004322FF">
        <w:rPr>
          <w:rFonts w:ascii="Arial" w:hAnsi="Arial" w:cs="Arial"/>
          <w:b/>
          <w:color w:val="000000"/>
          <w:sz w:val="20"/>
          <w:szCs w:val="20"/>
          <w:lang w:eastAsia="fr-CA"/>
        </w:rPr>
        <w:t>and anticipated time requirement per week (or month)</w:t>
      </w:r>
      <w:r w:rsidRPr="004322FF">
        <w:rPr>
          <w:rFonts w:ascii="Arial" w:hAnsi="Arial" w:cs="Arial"/>
          <w:color w:val="000000"/>
          <w:sz w:val="20"/>
          <w:szCs w:val="20"/>
          <w:lang w:eastAsia="fr-CA"/>
        </w:rPr>
        <w:t xml:space="preserve">: </w:t>
      </w:r>
      <w:r w:rsidR="00ED78CC" w:rsidRPr="004322FF">
        <w:rPr>
          <w:rFonts w:ascii="Arial" w:hAnsi="Arial" w:cs="Arial"/>
          <w:color w:val="000000"/>
          <w:sz w:val="20"/>
          <w:szCs w:val="20"/>
          <w:lang w:eastAsia="fr-CA"/>
        </w:rPr>
        <w:t xml:space="preserve">CTTC member may spend 1-8 hours per week on committee activities depending on their position and calendar activities. </w:t>
      </w:r>
    </w:p>
    <w:p w:rsidR="00C256BC" w:rsidRDefault="00C256BC" w:rsidP="00E74B1C">
      <w:pPr>
        <w:pStyle w:val="Default"/>
        <w:spacing w:after="200"/>
        <w:ind w:left="706"/>
        <w:jc w:val="both"/>
        <w:rPr>
          <w:rFonts w:ascii="Arial" w:hAnsi="Arial" w:cs="Arial"/>
          <w:sz w:val="20"/>
          <w:szCs w:val="20"/>
        </w:rPr>
      </w:pPr>
    </w:p>
    <w:p w:rsidR="00C256BC" w:rsidRDefault="00722A34" w:rsidP="00284BFE">
      <w:pPr>
        <w:pStyle w:val="Heading2"/>
      </w:pPr>
      <w:bookmarkStart w:id="18" w:name="_Toc426026313"/>
      <w:r>
        <w:t>RVC</w:t>
      </w:r>
      <w:r>
        <w:tab/>
        <w:t xml:space="preserve">Research Promotion </w:t>
      </w:r>
      <w:r w:rsidRPr="005E648D">
        <w:t>ROLE</w:t>
      </w:r>
      <w:r w:rsidRPr="00BE100B">
        <w:t>-DUTIES-EXPECTATIONS</w:t>
      </w:r>
      <w:bookmarkEnd w:id="18"/>
    </w:p>
    <w:p w:rsidR="00C256BC" w:rsidRP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t>The RP Committee is responsible for overseeing and coordinating all fundraising activities at the Chapter and Regional levels. Funds are raised to support five separate funds: Research, Education, ASHRAE General Fund, Endowed support (ASHRAE Foundation), YEA, and ASHRAE held Scholarships. YEA and Scholarship support began with the 2013-14 RP Campaign.</w:t>
      </w:r>
    </w:p>
    <w:p w:rsidR="00C256BC" w:rsidRP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t xml:space="preserve">Composition of the committee: </w:t>
      </w:r>
      <w:proofErr w:type="spellStart"/>
      <w:r w:rsidRPr="00C256BC">
        <w:rPr>
          <w:rFonts w:ascii="Arial" w:hAnsi="Arial" w:cs="Arial"/>
          <w:sz w:val="20"/>
          <w:szCs w:val="20"/>
        </w:rPr>
        <w:t>ExCom</w:t>
      </w:r>
      <w:proofErr w:type="spellEnd"/>
      <w:r w:rsidRPr="00C256BC">
        <w:rPr>
          <w:rFonts w:ascii="Arial" w:hAnsi="Arial" w:cs="Arial"/>
          <w:sz w:val="20"/>
          <w:szCs w:val="20"/>
        </w:rPr>
        <w:t xml:space="preserve"> (4), Consultant (1), Committee (14), and Nonvoting Positions which include a Board </w:t>
      </w:r>
      <w:proofErr w:type="spellStart"/>
      <w:r w:rsidRPr="00C256BC">
        <w:rPr>
          <w:rFonts w:ascii="Arial" w:hAnsi="Arial" w:cs="Arial"/>
          <w:sz w:val="20"/>
          <w:szCs w:val="20"/>
        </w:rPr>
        <w:t>ExO</w:t>
      </w:r>
      <w:proofErr w:type="spellEnd"/>
      <w:r w:rsidRPr="00C256BC">
        <w:rPr>
          <w:rFonts w:ascii="Arial" w:hAnsi="Arial" w:cs="Arial"/>
          <w:sz w:val="20"/>
          <w:szCs w:val="20"/>
        </w:rPr>
        <w:t xml:space="preserve"> and ARC President/Representative. </w:t>
      </w:r>
    </w:p>
    <w:p w:rsid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t xml:space="preserve">Term of Service: a. </w:t>
      </w:r>
      <w:proofErr w:type="spellStart"/>
      <w:r w:rsidRPr="00C256BC">
        <w:rPr>
          <w:rFonts w:ascii="Arial" w:hAnsi="Arial" w:cs="Arial"/>
          <w:sz w:val="20"/>
          <w:szCs w:val="20"/>
        </w:rPr>
        <w:t>ExCom</w:t>
      </w:r>
      <w:proofErr w:type="spellEnd"/>
      <w:r w:rsidRPr="00C256BC">
        <w:rPr>
          <w:rFonts w:ascii="Arial" w:hAnsi="Arial" w:cs="Arial"/>
          <w:sz w:val="20"/>
          <w:szCs w:val="20"/>
        </w:rPr>
        <w:t xml:space="preserve">: 4 year term: Years 1-3 serving as Vice Chair (3 Vice Chairs), Year 4 serving as Chair b. Consultant: 1 year term (typically moving on to </w:t>
      </w:r>
      <w:proofErr w:type="spellStart"/>
      <w:r w:rsidRPr="00C256BC">
        <w:rPr>
          <w:rFonts w:ascii="Arial" w:hAnsi="Arial" w:cs="Arial"/>
          <w:sz w:val="20"/>
          <w:szCs w:val="20"/>
        </w:rPr>
        <w:t>ExCom</w:t>
      </w:r>
      <w:proofErr w:type="spellEnd"/>
      <w:r w:rsidRPr="00C256BC">
        <w:rPr>
          <w:rFonts w:ascii="Arial" w:hAnsi="Arial" w:cs="Arial"/>
          <w:sz w:val="20"/>
          <w:szCs w:val="20"/>
        </w:rPr>
        <w:t>) c. Committee: 3 year term</w:t>
      </w:r>
    </w:p>
    <w:p w:rsidR="00C256BC" w:rsidRP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lastRenderedPageBreak/>
        <w:t xml:space="preserve">Required Qualifications: No required qualifications but experience as RP Chair at the Chapter level is highly desired. </w:t>
      </w:r>
    </w:p>
    <w:p w:rsid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t>Helpful qualifications, experience, interests or skills: The two most important skills that an RP Committee member needs are: a willingness to solicit funds from every type of donor (members and non-members/companies) and the ability to think beyond the needs and</w:t>
      </w:r>
      <w:r>
        <w:rPr>
          <w:rFonts w:ascii="Arial" w:hAnsi="Arial" w:cs="Arial"/>
          <w:sz w:val="20"/>
          <w:szCs w:val="20"/>
        </w:rPr>
        <w:t xml:space="preserve"> desires of their home Chapter/</w:t>
      </w:r>
      <w:r w:rsidRPr="00C256BC">
        <w:rPr>
          <w:rFonts w:ascii="Arial" w:hAnsi="Arial" w:cs="Arial"/>
          <w:sz w:val="20"/>
          <w:szCs w:val="20"/>
        </w:rPr>
        <w:t xml:space="preserve">Region to see the “big picture” of ASHRAE fundraising. Even though RP-RVCs serve as a Regional representative, they must think beyond what their high performing region does easily or what’s best for their small home chapter and look at how best to engage all members, and all companies from the entire Society. They also must be willing to become actively engaged with their Chapter RP Chairs, assisting whenever possible and working with staff to better serve the volunteers. </w:t>
      </w:r>
    </w:p>
    <w:p w:rsidR="00C256BC" w:rsidRDefault="00C256BC" w:rsidP="00722A34">
      <w:pPr>
        <w:pStyle w:val="Default"/>
        <w:spacing w:after="200"/>
        <w:jc w:val="both"/>
        <w:rPr>
          <w:rFonts w:ascii="Arial" w:hAnsi="Arial" w:cs="Arial"/>
          <w:sz w:val="20"/>
          <w:szCs w:val="20"/>
        </w:rPr>
      </w:pPr>
      <w:r w:rsidRPr="00C256BC">
        <w:rPr>
          <w:rFonts w:ascii="Arial" w:hAnsi="Arial" w:cs="Arial"/>
          <w:sz w:val="20"/>
          <w:szCs w:val="20"/>
        </w:rPr>
        <w:t>Additional Interests &amp; Skills: Fundraising, Public speaking, learning more about the research program of ASHRAE, actively participating in various Chapter fundraising activities, and actively participating in the training of Chapter Volunteers.</w:t>
      </w:r>
    </w:p>
    <w:p w:rsidR="00AE08E6" w:rsidRPr="00AE08E6" w:rsidRDefault="00AE08E6" w:rsidP="00722A34">
      <w:pPr>
        <w:pStyle w:val="Default"/>
        <w:spacing w:after="200"/>
        <w:jc w:val="both"/>
        <w:rPr>
          <w:rFonts w:ascii="Arial" w:hAnsi="Arial" w:cs="Arial"/>
          <w:sz w:val="20"/>
          <w:szCs w:val="20"/>
        </w:rPr>
      </w:pPr>
      <w:r w:rsidRPr="00AE08E6">
        <w:rPr>
          <w:rFonts w:ascii="Arial" w:hAnsi="Arial" w:cs="Arial"/>
          <w:sz w:val="20"/>
          <w:szCs w:val="20"/>
        </w:rPr>
        <w:t>Specific Time, Money and Task Commitments</w:t>
      </w:r>
    </w:p>
    <w:p w:rsidR="00AE08E6" w:rsidRDefault="00AE08E6" w:rsidP="009F2C5B">
      <w:pPr>
        <w:pStyle w:val="Default"/>
        <w:numPr>
          <w:ilvl w:val="0"/>
          <w:numId w:val="56"/>
        </w:numPr>
        <w:spacing w:after="200"/>
        <w:ind w:left="720"/>
        <w:jc w:val="both"/>
        <w:rPr>
          <w:rFonts w:ascii="Arial" w:hAnsi="Arial" w:cs="Arial"/>
          <w:sz w:val="20"/>
          <w:szCs w:val="20"/>
        </w:rPr>
      </w:pPr>
      <w:r w:rsidRPr="00AE08E6">
        <w:rPr>
          <w:rFonts w:ascii="Arial" w:hAnsi="Arial" w:cs="Arial"/>
          <w:b/>
          <w:color w:val="auto"/>
          <w:sz w:val="20"/>
          <w:szCs w:val="20"/>
        </w:rPr>
        <w:t>Attend the ASHRAE Annual (summer) and Winter Conferences:</w:t>
      </w:r>
      <w:r>
        <w:rPr>
          <w:rFonts w:ascii="Arial" w:hAnsi="Arial" w:cs="Arial"/>
          <w:b/>
          <w:color w:val="auto"/>
          <w:sz w:val="20"/>
          <w:szCs w:val="20"/>
        </w:rPr>
        <w:t xml:space="preserve"> </w:t>
      </w:r>
      <w:r w:rsidRPr="00AE08E6">
        <w:rPr>
          <w:rFonts w:ascii="Arial" w:hAnsi="Arial" w:cs="Arial"/>
          <w:sz w:val="20"/>
          <w:szCs w:val="20"/>
        </w:rPr>
        <w:t>a) You will typically fly in on Friday afternoon and meet from 7:30am – 1pm on Saturday at the Winter Conference and from 7:30 – 3pm on Saturday at the Annual (summer) Conference. The first portion of the Annual Conference is the RP Committee Meeting and the second portion is training, brainstorming, and planning for the upcoming RP Campaign that begins on July 1. New and returning RVCs are expected to attend both sessions on Saturday during the Annual Conference. In addition to the committee meeting during the Winter Conference, RVCs are invited and encouraged to attend the President’s Luncheon on Monday. They are also encouraged to visit and speak with Regional donors at the AHR Expo. The Annual Conference is typically in late June and the Winter Conference is in late January. A complete list of future dates and locations may be found on your Membership Card.</w:t>
      </w:r>
      <w:r>
        <w:rPr>
          <w:rFonts w:ascii="Arial" w:hAnsi="Arial" w:cs="Arial"/>
          <w:sz w:val="20"/>
          <w:szCs w:val="20"/>
        </w:rPr>
        <w:t xml:space="preserve"> </w:t>
      </w:r>
    </w:p>
    <w:p w:rsidR="007434B6" w:rsidRDefault="007434B6" w:rsidP="00FC18E9">
      <w:pPr>
        <w:pStyle w:val="Default"/>
        <w:spacing w:after="200"/>
        <w:ind w:left="720"/>
        <w:jc w:val="both"/>
        <w:rPr>
          <w:rFonts w:ascii="Arial" w:hAnsi="Arial" w:cs="Arial"/>
          <w:sz w:val="20"/>
          <w:szCs w:val="20"/>
        </w:rPr>
      </w:pPr>
      <w:r w:rsidRPr="004322FF">
        <w:rPr>
          <w:rFonts w:ascii="Arial" w:hAnsi="Arial" w:cs="Arial"/>
          <w:sz w:val="20"/>
          <w:szCs w:val="20"/>
          <w:highlight w:val="yellow"/>
        </w:rPr>
        <w:t>Transportation costs are paid by Society. See section XXX for other fees reimbursement</w:t>
      </w:r>
    </w:p>
    <w:p w:rsidR="00AE08E6" w:rsidRPr="00AE08E6" w:rsidRDefault="00AE08E6" w:rsidP="009F2C5B">
      <w:pPr>
        <w:pStyle w:val="Default"/>
        <w:numPr>
          <w:ilvl w:val="0"/>
          <w:numId w:val="56"/>
        </w:numPr>
        <w:spacing w:after="200"/>
        <w:ind w:left="720"/>
        <w:jc w:val="both"/>
        <w:rPr>
          <w:rFonts w:ascii="Arial" w:hAnsi="Arial" w:cs="Arial"/>
          <w:b/>
          <w:sz w:val="20"/>
          <w:szCs w:val="20"/>
        </w:rPr>
      </w:pPr>
      <w:r w:rsidRPr="00AE08E6">
        <w:rPr>
          <w:rFonts w:ascii="Arial" w:hAnsi="Arial" w:cs="Arial"/>
          <w:b/>
          <w:color w:val="auto"/>
          <w:sz w:val="20"/>
          <w:szCs w:val="20"/>
        </w:rPr>
        <w:t>T</w:t>
      </w:r>
      <w:r w:rsidRPr="00AE08E6">
        <w:rPr>
          <w:rFonts w:ascii="Arial" w:hAnsi="Arial" w:cs="Arial"/>
          <w:b/>
          <w:sz w:val="20"/>
          <w:szCs w:val="20"/>
        </w:rPr>
        <w:t xml:space="preserve">here are no standing Sub-Committees. </w:t>
      </w:r>
    </w:p>
    <w:p w:rsidR="00AE08E6" w:rsidRDefault="00AE08E6" w:rsidP="009F2C5B">
      <w:pPr>
        <w:pStyle w:val="Default"/>
        <w:numPr>
          <w:ilvl w:val="0"/>
          <w:numId w:val="56"/>
        </w:numPr>
        <w:spacing w:after="200"/>
        <w:ind w:left="720"/>
        <w:jc w:val="both"/>
        <w:rPr>
          <w:rFonts w:ascii="Arial" w:hAnsi="Arial" w:cs="Arial"/>
          <w:sz w:val="20"/>
          <w:szCs w:val="20"/>
        </w:rPr>
      </w:pPr>
      <w:r w:rsidRPr="00AE08E6">
        <w:rPr>
          <w:rFonts w:ascii="Arial" w:hAnsi="Arial" w:cs="Arial"/>
          <w:b/>
          <w:sz w:val="20"/>
          <w:szCs w:val="20"/>
        </w:rPr>
        <w:t>Special events to be aware of at these meetings</w:t>
      </w:r>
      <w:r w:rsidRPr="00AE08E6">
        <w:rPr>
          <w:rFonts w:ascii="Arial" w:hAnsi="Arial" w:cs="Arial"/>
          <w:sz w:val="20"/>
          <w:szCs w:val="20"/>
        </w:rPr>
        <w:t xml:space="preserve">. There is a casual “Friday Night Dinner” at a local restaurant, allowing the committee to socialize together. Attendance at this dinner is not required but typically everyone comes. All RVCs are invited to attend the President’s Lunch at the Winter Conference and highly encouraged to attend if their Region has a Platinum or Golden Circle ($10,000+) donor. </w:t>
      </w:r>
    </w:p>
    <w:p w:rsidR="00AE08E6" w:rsidRPr="00AE08E6" w:rsidRDefault="00AE08E6" w:rsidP="009F2C5B">
      <w:pPr>
        <w:pStyle w:val="Default"/>
        <w:numPr>
          <w:ilvl w:val="0"/>
          <w:numId w:val="56"/>
        </w:numPr>
        <w:spacing w:after="200"/>
        <w:ind w:left="720"/>
        <w:jc w:val="both"/>
        <w:rPr>
          <w:rFonts w:ascii="Arial" w:hAnsi="Arial" w:cs="Arial"/>
          <w:sz w:val="20"/>
          <w:szCs w:val="20"/>
        </w:rPr>
      </w:pPr>
      <w:r w:rsidRPr="00AE08E6">
        <w:rPr>
          <w:rFonts w:ascii="Arial" w:hAnsi="Arial" w:cs="Arial"/>
          <w:b/>
          <w:sz w:val="20"/>
          <w:szCs w:val="20"/>
        </w:rPr>
        <w:t>Requirements between Annual and Winter Conferences</w:t>
      </w:r>
      <w:r w:rsidRPr="00AE08E6">
        <w:rPr>
          <w:rFonts w:ascii="Arial" w:hAnsi="Arial" w:cs="Arial"/>
          <w:sz w:val="20"/>
          <w:szCs w:val="20"/>
        </w:rPr>
        <w:t xml:space="preserve">: Full RP Committee conference calls are rare but RVCs do participate in 4-5 Conference Calls with the assigned RP-Vice Chair and are encouraged to have quarterly conference calls with their chapters to check on progress. The exact schedule of Vice Chair/RVC Conference Calls are set at the June Annual Conference for the upcoming Campaign year. They are also encouraged to participate in the “Lunch &amp; Learn” programs conducted by Staff </w:t>
      </w:r>
      <w:proofErr w:type="spellStart"/>
      <w:r w:rsidRPr="00AE08E6">
        <w:rPr>
          <w:rFonts w:ascii="Arial" w:hAnsi="Arial" w:cs="Arial"/>
          <w:sz w:val="20"/>
          <w:szCs w:val="20"/>
        </w:rPr>
        <w:t>through out</w:t>
      </w:r>
      <w:proofErr w:type="spellEnd"/>
      <w:r w:rsidRPr="00AE08E6">
        <w:rPr>
          <w:rFonts w:ascii="Arial" w:hAnsi="Arial" w:cs="Arial"/>
          <w:sz w:val="20"/>
          <w:szCs w:val="20"/>
        </w:rPr>
        <w:t xml:space="preserve"> the year. </w:t>
      </w:r>
    </w:p>
    <w:p w:rsidR="00AE08E6" w:rsidRDefault="00AE08E6" w:rsidP="009F2C5B">
      <w:pPr>
        <w:pStyle w:val="Default"/>
        <w:numPr>
          <w:ilvl w:val="0"/>
          <w:numId w:val="56"/>
        </w:numPr>
        <w:spacing w:after="200"/>
        <w:ind w:left="720"/>
        <w:jc w:val="both"/>
        <w:rPr>
          <w:rFonts w:ascii="Arial" w:hAnsi="Arial" w:cs="Arial"/>
          <w:sz w:val="20"/>
          <w:szCs w:val="20"/>
        </w:rPr>
      </w:pPr>
      <w:r w:rsidRPr="00AE08E6">
        <w:rPr>
          <w:rFonts w:ascii="Arial" w:hAnsi="Arial" w:cs="Arial"/>
          <w:b/>
          <w:sz w:val="20"/>
          <w:szCs w:val="20"/>
        </w:rPr>
        <w:t xml:space="preserve">Centralized </w:t>
      </w:r>
      <w:proofErr w:type="gramStart"/>
      <w:r w:rsidRPr="00AE08E6">
        <w:rPr>
          <w:rFonts w:ascii="Arial" w:hAnsi="Arial" w:cs="Arial"/>
          <w:b/>
          <w:sz w:val="20"/>
          <w:szCs w:val="20"/>
        </w:rPr>
        <w:t>Training :</w:t>
      </w:r>
      <w:proofErr w:type="gramEnd"/>
      <w:r>
        <w:rPr>
          <w:rFonts w:ascii="Arial" w:hAnsi="Arial" w:cs="Arial"/>
          <w:sz w:val="20"/>
          <w:szCs w:val="20"/>
        </w:rPr>
        <w:t xml:space="preserve"> </w:t>
      </w:r>
      <w:r w:rsidRPr="00AE08E6">
        <w:rPr>
          <w:rFonts w:ascii="Arial" w:hAnsi="Arial" w:cs="Arial"/>
          <w:sz w:val="20"/>
          <w:szCs w:val="20"/>
        </w:rPr>
        <w:t xml:space="preserve">Outside of the CRC, and two Conferences, Region I-XII RVCs are expected to attend one Centralized Training session. These are traditionally held in Chicago (O’Hare-Rosemont area) in August and September. The exact schedule and locations are determined by the RP Committee during the Winter Conference for the upcoming Campaign year. While RVCs may not be directly responsible for training, they are responsible for coordinating and ensuring that all of their RP Chairs attend at least one training session (a total of three are conducted) and participate in a Regional break-out and topic specific break-out sessions during the training they attend at the regional level. RVCs are expected to attend the Training review on Friday afternoon </w:t>
      </w:r>
      <w:r w:rsidRPr="00AE08E6">
        <w:rPr>
          <w:rFonts w:ascii="Arial" w:hAnsi="Arial" w:cs="Arial"/>
          <w:sz w:val="20"/>
          <w:szCs w:val="20"/>
        </w:rPr>
        <w:lastRenderedPageBreak/>
        <w:t>(typically beginning at 3pm) and Friday</w:t>
      </w:r>
      <w:r>
        <w:rPr>
          <w:rFonts w:ascii="Arial" w:hAnsi="Arial" w:cs="Arial"/>
          <w:sz w:val="20"/>
          <w:szCs w:val="20"/>
        </w:rPr>
        <w:t xml:space="preserve"> </w:t>
      </w:r>
      <w:r w:rsidRPr="00AE08E6">
        <w:rPr>
          <w:rFonts w:ascii="Arial" w:hAnsi="Arial" w:cs="Arial"/>
          <w:sz w:val="20"/>
          <w:szCs w:val="20"/>
        </w:rPr>
        <w:t>Night Dinner prior to Training. The Training schedule is set to allow all participants to depart from the training hotel area no later than 3:00pm on Saturday. Friday Night Dinner and lunch on Saturday are provided to all participants.</w:t>
      </w:r>
    </w:p>
    <w:p w:rsidR="00AE08E6" w:rsidRDefault="00AE08E6" w:rsidP="00FC18E9">
      <w:pPr>
        <w:pStyle w:val="Default"/>
        <w:spacing w:after="200"/>
        <w:ind w:left="720"/>
        <w:jc w:val="both"/>
        <w:rPr>
          <w:rFonts w:ascii="Arial" w:hAnsi="Arial" w:cs="Arial"/>
          <w:sz w:val="20"/>
          <w:szCs w:val="20"/>
        </w:rPr>
      </w:pPr>
      <w:r w:rsidRPr="004322FF">
        <w:rPr>
          <w:rFonts w:ascii="Arial" w:hAnsi="Arial" w:cs="Arial"/>
          <w:sz w:val="20"/>
          <w:szCs w:val="20"/>
          <w:highlight w:val="yellow"/>
        </w:rPr>
        <w:t>Transportation costs are paid by Society. See section XXX for other fees reimbursement</w:t>
      </w:r>
      <w:r>
        <w:rPr>
          <w:rFonts w:ascii="Arial" w:hAnsi="Arial" w:cs="Arial"/>
          <w:sz w:val="20"/>
          <w:szCs w:val="20"/>
        </w:rPr>
        <w:t>.</w:t>
      </w:r>
    </w:p>
    <w:p w:rsidR="00C27599" w:rsidRPr="005E648D" w:rsidRDefault="00C27599" w:rsidP="009F2C5B">
      <w:pPr>
        <w:pStyle w:val="Default"/>
        <w:numPr>
          <w:ilvl w:val="0"/>
          <w:numId w:val="56"/>
        </w:numPr>
        <w:spacing w:after="120"/>
        <w:ind w:left="720"/>
        <w:jc w:val="both"/>
        <w:rPr>
          <w:rFonts w:ascii="Arial" w:hAnsi="Arial" w:cs="Arial"/>
          <w:sz w:val="20"/>
          <w:szCs w:val="20"/>
          <w:lang w:eastAsia="fr-CA"/>
        </w:rPr>
      </w:pPr>
      <w:r w:rsidRPr="005E648D">
        <w:rPr>
          <w:rFonts w:ascii="Arial" w:hAnsi="Arial" w:cs="Arial"/>
          <w:sz w:val="20"/>
          <w:szCs w:val="20"/>
        </w:rPr>
        <w:t xml:space="preserve">RVCs are expected to be in regular (minimum monthly) contact with their chapters to check on status and pass along Headquarter messages and action items. In addition, they should be able to answer Headquarters’ and RP-Vice Chair questions promptly. Each Campaign runs from July 1st to June 30th with the busiest months of the campaign being July – September, November-December and May-June. Contacts with Chapters should increase during these months. In addition to contacting Chapter RP Chairs, the RVC is often asked to personally contact major donors (approximately 10-20) in the Region. These personal calls should take no more than 2-3 hours in February and 2 </w:t>
      </w:r>
      <w:proofErr w:type="spellStart"/>
      <w:r w:rsidRPr="005E648D">
        <w:rPr>
          <w:rFonts w:ascii="Arial" w:hAnsi="Arial" w:cs="Arial"/>
          <w:sz w:val="20"/>
          <w:szCs w:val="20"/>
        </w:rPr>
        <w:t>hrs</w:t>
      </w:r>
      <w:proofErr w:type="spellEnd"/>
      <w:r w:rsidRPr="005E648D">
        <w:rPr>
          <w:rFonts w:ascii="Arial" w:hAnsi="Arial" w:cs="Arial"/>
          <w:sz w:val="20"/>
          <w:szCs w:val="20"/>
        </w:rPr>
        <w:t xml:space="preserve"> in June. Each Region is different and if there are specific questions about the exact number of calls, </w:t>
      </w:r>
      <w:r w:rsidRPr="005E648D">
        <w:rPr>
          <w:rFonts w:ascii="Arial" w:hAnsi="Arial" w:cs="Arial"/>
          <w:sz w:val="20"/>
          <w:szCs w:val="20"/>
          <w:lang w:eastAsia="fr-CA"/>
        </w:rPr>
        <w:t xml:space="preserve">donors and contact schedule, please ask the ASHRAE RP Staff. </w:t>
      </w:r>
    </w:p>
    <w:p w:rsidR="00AE08E6" w:rsidRPr="005E648D" w:rsidRDefault="004E6C6B" w:rsidP="009F2C5B">
      <w:pPr>
        <w:pStyle w:val="ListParagraph"/>
        <w:numPr>
          <w:ilvl w:val="0"/>
          <w:numId w:val="56"/>
        </w:numPr>
        <w:autoSpaceDE w:val="0"/>
        <w:autoSpaceDN w:val="0"/>
        <w:adjustRightInd w:val="0"/>
        <w:spacing w:line="240" w:lineRule="auto"/>
        <w:ind w:left="720"/>
        <w:jc w:val="both"/>
        <w:rPr>
          <w:rFonts w:ascii="Arial" w:hAnsi="Arial" w:cs="Arial"/>
          <w:sz w:val="20"/>
          <w:szCs w:val="20"/>
        </w:rPr>
      </w:pPr>
      <w:r w:rsidRPr="005E648D">
        <w:rPr>
          <w:rFonts w:ascii="Arial" w:hAnsi="Arial" w:cs="Arial"/>
          <w:b/>
          <w:color w:val="000000"/>
          <w:sz w:val="20"/>
          <w:szCs w:val="20"/>
          <w:lang w:eastAsia="fr-CA"/>
        </w:rPr>
        <w:t>The</w:t>
      </w:r>
      <w:r w:rsidR="00C27599" w:rsidRPr="005E648D">
        <w:rPr>
          <w:rFonts w:ascii="Arial" w:eastAsia="Times New Roman" w:hAnsi="Arial" w:cs="Arial"/>
          <w:b/>
          <w:sz w:val="20"/>
          <w:szCs w:val="20"/>
          <w:lang w:eastAsia="fr-CA"/>
        </w:rPr>
        <w:t xml:space="preserve"> RP Committee is more than “just” Fundraising</w:t>
      </w:r>
      <w:r w:rsidR="00C27599" w:rsidRPr="005E648D">
        <w:rPr>
          <w:rFonts w:ascii="Arial" w:eastAsia="Times New Roman" w:hAnsi="Arial" w:cs="Arial"/>
          <w:sz w:val="20"/>
          <w:szCs w:val="20"/>
          <w:lang w:eastAsia="fr-CA"/>
        </w:rPr>
        <w:t>. It’s participating in one of the most important Committees of the Society. Without Research, there would be no ASHRAE – or at least not the ASHRAE of the last 100 years. Joining the RP Committee allows its members to interact with other members from all sides of ASHRAE – Technical, Research, Publication, Education, Foundation and Regional management. It’s a great springboard onto many other committees, with many moving on to DRC.</w:t>
      </w:r>
    </w:p>
    <w:p w:rsidR="00F52602" w:rsidRPr="00B70677" w:rsidRDefault="00F52602" w:rsidP="00F52602">
      <w:pPr>
        <w:autoSpaceDE w:val="0"/>
        <w:autoSpaceDN w:val="0"/>
        <w:adjustRightInd w:val="0"/>
        <w:spacing w:line="240" w:lineRule="auto"/>
        <w:rPr>
          <w:rFonts w:cs="Arial"/>
          <w:lang w:val="en-US"/>
        </w:rPr>
      </w:pPr>
    </w:p>
    <w:p w:rsidR="00F52602" w:rsidRPr="00860A34" w:rsidRDefault="00FC18E9" w:rsidP="00284BFE">
      <w:pPr>
        <w:pStyle w:val="Heading2"/>
      </w:pPr>
      <w:bookmarkStart w:id="19" w:name="_Toc426026314"/>
      <w:r>
        <w:t xml:space="preserve">RVC </w:t>
      </w:r>
      <w:r w:rsidR="00860A34">
        <w:t>GG</w:t>
      </w:r>
      <w:r w:rsidR="00F52602" w:rsidRPr="00860A34">
        <w:t>A</w:t>
      </w:r>
      <w:r w:rsidR="00860A34">
        <w:t>C</w:t>
      </w:r>
      <w:r>
        <w:t xml:space="preserve"> </w:t>
      </w:r>
      <w:r w:rsidRPr="005E648D">
        <w:t>ROLE</w:t>
      </w:r>
      <w:r w:rsidRPr="00BE100B">
        <w:t>-DUTIES-EXPECTATIONS</w:t>
      </w:r>
      <w:bookmarkEnd w:id="19"/>
    </w:p>
    <w:p w:rsidR="00F52602" w:rsidRDefault="00F52602" w:rsidP="00F52602">
      <w:pPr>
        <w:autoSpaceDE w:val="0"/>
        <w:autoSpaceDN w:val="0"/>
        <w:adjustRightInd w:val="0"/>
        <w:spacing w:after="0" w:line="240" w:lineRule="auto"/>
        <w:jc w:val="left"/>
        <w:rPr>
          <w:rFonts w:ascii="Calibri" w:hAnsi="Calibri" w:cs="Calibri"/>
          <w:color w:val="000000"/>
          <w:sz w:val="22"/>
          <w:szCs w:val="22"/>
          <w:lang w:val="en-US" w:eastAsia="fr-CA"/>
        </w:rPr>
      </w:pPr>
      <w:r w:rsidRPr="00F52602">
        <w:rPr>
          <w:rFonts w:ascii="Calibri" w:hAnsi="Calibri" w:cs="Calibri"/>
          <w:color w:val="000000"/>
          <w:sz w:val="22"/>
          <w:szCs w:val="22"/>
          <w:lang w:val="en-US" w:eastAsia="fr-CA"/>
        </w:rPr>
        <w:t xml:space="preserve">The Regional </w:t>
      </w:r>
      <w:proofErr w:type="gramStart"/>
      <w:r w:rsidRPr="00F52602">
        <w:rPr>
          <w:rFonts w:ascii="Calibri" w:hAnsi="Calibri" w:cs="Calibri"/>
          <w:color w:val="000000"/>
          <w:sz w:val="22"/>
          <w:szCs w:val="22"/>
          <w:lang w:val="en-US" w:eastAsia="fr-CA"/>
        </w:rPr>
        <w:t>Vice</w:t>
      </w:r>
      <w:proofErr w:type="gramEnd"/>
      <w:r w:rsidRPr="00F52602">
        <w:rPr>
          <w:rFonts w:ascii="Calibri" w:hAnsi="Calibri" w:cs="Calibri"/>
          <w:color w:val="000000"/>
          <w:sz w:val="22"/>
          <w:szCs w:val="22"/>
          <w:lang w:val="en-US" w:eastAsia="fr-CA"/>
        </w:rPr>
        <w:t xml:space="preserve"> Chair for Grassroots Government Activities (RVC-GGAC) will be recommended by each region to serve, and formally appointed by the Society President-elect, as a voting member of the GGAC for a three- year period. This committee is responsible for grassroots activities and issues that relate to government entities beyond the scope of the U.S. federal government (i.e., U.S. state and local; provincial; and, relative to non-North American nations, national government bodies) in areas of interest to ASHRAE members in order to better coordinate efforts and understanding between ASHRAE grassroots members and local government. </w:t>
      </w:r>
    </w:p>
    <w:p w:rsidR="00860A34" w:rsidRDefault="00860A34" w:rsidP="00F52602">
      <w:pPr>
        <w:autoSpaceDE w:val="0"/>
        <w:autoSpaceDN w:val="0"/>
        <w:adjustRightInd w:val="0"/>
        <w:spacing w:after="0" w:line="240" w:lineRule="auto"/>
        <w:jc w:val="left"/>
        <w:rPr>
          <w:rFonts w:ascii="Calibri" w:hAnsi="Calibri" w:cs="Calibri"/>
          <w:color w:val="000000"/>
          <w:sz w:val="22"/>
          <w:szCs w:val="22"/>
          <w:lang w:val="en-US" w:eastAsia="fr-CA"/>
        </w:rPr>
      </w:pPr>
    </w:p>
    <w:p w:rsidR="00860A34" w:rsidRPr="00F52602" w:rsidRDefault="00860A34" w:rsidP="00860A34">
      <w:pPr>
        <w:autoSpaceDE w:val="0"/>
        <w:autoSpaceDN w:val="0"/>
        <w:adjustRightInd w:val="0"/>
        <w:spacing w:after="0" w:line="240" w:lineRule="auto"/>
        <w:jc w:val="left"/>
        <w:rPr>
          <w:rFonts w:ascii="Calibri" w:hAnsi="Calibri" w:cs="Calibri"/>
          <w:color w:val="000000"/>
          <w:sz w:val="22"/>
          <w:szCs w:val="22"/>
          <w:lang w:val="en-US" w:eastAsia="fr-CA"/>
        </w:rPr>
      </w:pPr>
      <w:r w:rsidRPr="00F52602">
        <w:rPr>
          <w:rFonts w:ascii="Calibri" w:hAnsi="Calibri" w:cs="Calibri"/>
          <w:color w:val="000000"/>
          <w:sz w:val="22"/>
          <w:szCs w:val="22"/>
          <w:lang w:val="en-US" w:eastAsia="fr-CA"/>
        </w:rPr>
        <w:t>T</w:t>
      </w:r>
      <w:r>
        <w:rPr>
          <w:rFonts w:ascii="Calibri" w:hAnsi="Calibri" w:cs="Calibri"/>
          <w:color w:val="000000"/>
          <w:sz w:val="22"/>
          <w:szCs w:val="22"/>
          <w:lang w:val="en-US" w:eastAsia="fr-CA"/>
        </w:rPr>
        <w:t xml:space="preserve">he candidates for the RVC-GGAC </w:t>
      </w:r>
      <w:r w:rsidRPr="00F52602">
        <w:rPr>
          <w:rFonts w:ascii="Calibri" w:hAnsi="Calibri" w:cs="Calibri"/>
          <w:color w:val="000000"/>
          <w:sz w:val="22"/>
          <w:szCs w:val="22"/>
          <w:lang w:val="en-US" w:eastAsia="fr-CA"/>
        </w:rPr>
        <w:t>must hold Member grade of the Society for three years prio</w:t>
      </w:r>
      <w:r>
        <w:rPr>
          <w:rFonts w:ascii="Calibri" w:hAnsi="Calibri" w:cs="Calibri"/>
          <w:color w:val="000000"/>
          <w:sz w:val="22"/>
          <w:szCs w:val="22"/>
          <w:lang w:val="en-US" w:eastAsia="fr-CA"/>
        </w:rPr>
        <w:t xml:space="preserve">r to the start of his/her term, </w:t>
      </w:r>
      <w:r w:rsidRPr="00F52602">
        <w:rPr>
          <w:rFonts w:ascii="Calibri" w:hAnsi="Calibri" w:cs="Calibri"/>
          <w:color w:val="000000"/>
          <w:sz w:val="22"/>
          <w:szCs w:val="22"/>
          <w:lang w:val="en-US" w:eastAsia="fr-CA"/>
        </w:rPr>
        <w:t>should have chapter level TEGA, CTTC, or Go</w:t>
      </w:r>
      <w:r>
        <w:rPr>
          <w:rFonts w:ascii="Calibri" w:hAnsi="Calibri" w:cs="Calibri"/>
          <w:color w:val="000000"/>
          <w:sz w:val="22"/>
          <w:szCs w:val="22"/>
          <w:lang w:val="en-US" w:eastAsia="fr-CA"/>
        </w:rPr>
        <w:t xml:space="preserve">vernment Activities experience, </w:t>
      </w:r>
      <w:r w:rsidRPr="00F52602">
        <w:rPr>
          <w:rFonts w:ascii="Calibri" w:hAnsi="Calibri" w:cs="Calibri"/>
          <w:color w:val="000000"/>
          <w:sz w:val="22"/>
          <w:szCs w:val="22"/>
          <w:lang w:val="en-US" w:eastAsia="fr-CA"/>
        </w:rPr>
        <w:t>should have been a past Chapter</w:t>
      </w:r>
      <w:r>
        <w:rPr>
          <w:rFonts w:ascii="Calibri" w:hAnsi="Calibri" w:cs="Calibri"/>
          <w:color w:val="000000"/>
          <w:sz w:val="22"/>
          <w:szCs w:val="22"/>
          <w:lang w:val="en-US" w:eastAsia="fr-CA"/>
        </w:rPr>
        <w:t xml:space="preserve"> Programs, TEGA, or CTTC Chair.</w:t>
      </w:r>
    </w:p>
    <w:p w:rsidR="00860A34" w:rsidRPr="00F52602" w:rsidRDefault="00860A34" w:rsidP="00860A34">
      <w:pPr>
        <w:autoSpaceDE w:val="0"/>
        <w:autoSpaceDN w:val="0"/>
        <w:adjustRightInd w:val="0"/>
        <w:spacing w:line="240" w:lineRule="auto"/>
        <w:rPr>
          <w:rFonts w:cs="Arial"/>
          <w:lang w:val="en-US"/>
        </w:rPr>
      </w:pPr>
    </w:p>
    <w:p w:rsidR="00860A34" w:rsidRPr="00AE08E6" w:rsidRDefault="00860A34" w:rsidP="00860A34">
      <w:pPr>
        <w:pStyle w:val="Default"/>
        <w:spacing w:after="200"/>
        <w:rPr>
          <w:rFonts w:ascii="Arial" w:hAnsi="Arial" w:cs="Arial"/>
          <w:sz w:val="20"/>
          <w:szCs w:val="20"/>
        </w:rPr>
      </w:pPr>
      <w:r w:rsidRPr="00AE08E6">
        <w:rPr>
          <w:rFonts w:ascii="Arial" w:hAnsi="Arial" w:cs="Arial"/>
          <w:sz w:val="20"/>
          <w:szCs w:val="20"/>
        </w:rPr>
        <w:t>Specific Time, Money and Task Commitments</w:t>
      </w:r>
    </w:p>
    <w:p w:rsidR="007434B6" w:rsidRPr="007434B6" w:rsidRDefault="00860A34" w:rsidP="009F2C5B">
      <w:pPr>
        <w:pStyle w:val="ListParagraph"/>
        <w:numPr>
          <w:ilvl w:val="0"/>
          <w:numId w:val="69"/>
        </w:numPr>
        <w:autoSpaceDE w:val="0"/>
        <w:autoSpaceDN w:val="0"/>
        <w:adjustRightInd w:val="0"/>
        <w:spacing w:after="120" w:line="240" w:lineRule="auto"/>
        <w:contextualSpacing w:val="0"/>
        <w:jc w:val="both"/>
        <w:rPr>
          <w:rFonts w:ascii="Arial" w:hAnsi="Arial" w:cs="Arial"/>
          <w:color w:val="000000"/>
          <w:sz w:val="20"/>
          <w:szCs w:val="20"/>
          <w:highlight w:val="yellow"/>
          <w:lang w:eastAsia="fr-CA"/>
        </w:rPr>
      </w:pPr>
      <w:r w:rsidRPr="007434B6">
        <w:rPr>
          <w:rFonts w:cs="Calibri"/>
          <w:color w:val="000000"/>
          <w:lang w:eastAsia="fr-CA"/>
        </w:rPr>
        <w:t>A</w:t>
      </w:r>
      <w:r w:rsidR="00F52602" w:rsidRPr="00F52602">
        <w:rPr>
          <w:rFonts w:cs="Calibri"/>
          <w:color w:val="000000"/>
          <w:lang w:eastAsia="fr-CA"/>
        </w:rPr>
        <w:t xml:space="preserve">ttend the regular meetings of this Committee at the </w:t>
      </w:r>
      <w:proofErr w:type="gramStart"/>
      <w:r w:rsidR="00F52602" w:rsidRPr="00F52602">
        <w:rPr>
          <w:rFonts w:cs="Calibri"/>
          <w:color w:val="000000"/>
          <w:lang w:eastAsia="fr-CA"/>
        </w:rPr>
        <w:t>Winter</w:t>
      </w:r>
      <w:proofErr w:type="gramEnd"/>
      <w:r w:rsidR="00F52602" w:rsidRPr="00F52602">
        <w:rPr>
          <w:rFonts w:cs="Calibri"/>
          <w:color w:val="000000"/>
          <w:lang w:eastAsia="fr-CA"/>
        </w:rPr>
        <w:t xml:space="preserve"> and </w:t>
      </w:r>
      <w:r w:rsidRPr="007434B6">
        <w:rPr>
          <w:rFonts w:cs="Calibri"/>
          <w:color w:val="000000"/>
          <w:lang w:eastAsia="fr-CA"/>
        </w:rPr>
        <w:t>Annual Meetings of the Society.</w:t>
      </w:r>
      <w:r w:rsidR="007434B6" w:rsidRPr="007434B6">
        <w:rPr>
          <w:rFonts w:ascii="Arial" w:hAnsi="Arial" w:cs="Arial"/>
          <w:color w:val="000000"/>
          <w:sz w:val="20"/>
          <w:szCs w:val="20"/>
          <w:lang w:eastAsia="fr-CA"/>
        </w:rPr>
        <w:t xml:space="preserve"> Members attend the </w:t>
      </w:r>
      <w:r w:rsidR="007434B6">
        <w:rPr>
          <w:rFonts w:ascii="Arial" w:hAnsi="Arial" w:cs="Arial"/>
          <w:color w:val="000000"/>
          <w:sz w:val="20"/>
          <w:szCs w:val="20"/>
          <w:lang w:eastAsia="fr-CA"/>
        </w:rPr>
        <w:t>GGAC</w:t>
      </w:r>
      <w:r w:rsidR="007434B6" w:rsidRPr="007434B6">
        <w:rPr>
          <w:rFonts w:ascii="Arial" w:hAnsi="Arial" w:cs="Arial"/>
          <w:color w:val="000000"/>
          <w:sz w:val="20"/>
          <w:szCs w:val="20"/>
          <w:lang w:eastAsia="fr-CA"/>
        </w:rPr>
        <w:t xml:space="preserve"> meeting </w:t>
      </w:r>
      <w:r w:rsidR="007434B6" w:rsidRPr="007434B6">
        <w:rPr>
          <w:rFonts w:ascii="Arial" w:hAnsi="Arial" w:cs="Arial"/>
          <w:color w:val="000000"/>
          <w:sz w:val="20"/>
          <w:szCs w:val="20"/>
          <w:highlight w:val="yellow"/>
          <w:lang w:eastAsia="fr-CA"/>
        </w:rPr>
        <w:t xml:space="preserve">on Friday from 8:00 a.m. to 5:00 p.m. and 8:00 a.m. to noon on Saturday. New members attend Orientation from 1:00 to 2:30 on Saturday at the Annual Conference. </w:t>
      </w:r>
    </w:p>
    <w:p w:rsidR="007434B6" w:rsidRPr="00FC18E9" w:rsidRDefault="007434B6" w:rsidP="009F2C5B">
      <w:pPr>
        <w:pStyle w:val="ListParagraph"/>
        <w:numPr>
          <w:ilvl w:val="1"/>
          <w:numId w:val="69"/>
        </w:numPr>
        <w:autoSpaceDE w:val="0"/>
        <w:autoSpaceDN w:val="0"/>
        <w:adjustRightInd w:val="0"/>
        <w:spacing w:after="70" w:line="240" w:lineRule="auto"/>
        <w:rPr>
          <w:rFonts w:cs="Calibri"/>
          <w:color w:val="000000"/>
          <w:lang w:eastAsia="fr-CA"/>
        </w:rPr>
      </w:pPr>
      <w:r w:rsidRPr="00FC18E9">
        <w:rPr>
          <w:rFonts w:cs="Arial"/>
          <w:highlight w:val="yellow"/>
        </w:rPr>
        <w:t>Transportation costs are paid by Society. See section XXX for other fees reimbursement</w:t>
      </w:r>
    </w:p>
    <w:p w:rsidR="00860A34" w:rsidRDefault="00860A34" w:rsidP="009F2C5B">
      <w:pPr>
        <w:pStyle w:val="ListParagraph"/>
        <w:numPr>
          <w:ilvl w:val="0"/>
          <w:numId w:val="69"/>
        </w:numPr>
        <w:autoSpaceDE w:val="0"/>
        <w:autoSpaceDN w:val="0"/>
        <w:adjustRightInd w:val="0"/>
        <w:spacing w:after="70" w:line="240" w:lineRule="auto"/>
        <w:rPr>
          <w:rFonts w:cs="Calibri"/>
          <w:color w:val="000000"/>
          <w:lang w:eastAsia="fr-CA"/>
        </w:rPr>
      </w:pPr>
      <w:r w:rsidRPr="00860A34">
        <w:rPr>
          <w:rFonts w:cs="Calibri"/>
          <w:color w:val="000000"/>
          <w:lang w:eastAsia="fr-CA"/>
        </w:rPr>
        <w:t>A</w:t>
      </w:r>
      <w:r w:rsidR="00F52602" w:rsidRPr="00F52602">
        <w:rPr>
          <w:rFonts w:cs="Calibri"/>
          <w:color w:val="000000"/>
          <w:lang w:eastAsia="fr-CA"/>
        </w:rPr>
        <w:t>ssist chapters in planning, coordinating, and admin</w:t>
      </w:r>
      <w:r>
        <w:rPr>
          <w:rFonts w:cs="Calibri"/>
          <w:color w:val="000000"/>
          <w:lang w:eastAsia="fr-CA"/>
        </w:rPr>
        <w:t>istering government activities</w:t>
      </w:r>
    </w:p>
    <w:p w:rsidR="00F52602" w:rsidRDefault="00860A34" w:rsidP="009F2C5B">
      <w:pPr>
        <w:pStyle w:val="ListParagraph"/>
        <w:numPr>
          <w:ilvl w:val="0"/>
          <w:numId w:val="69"/>
        </w:numPr>
        <w:autoSpaceDE w:val="0"/>
        <w:autoSpaceDN w:val="0"/>
        <w:adjustRightInd w:val="0"/>
        <w:spacing w:after="70" w:line="240" w:lineRule="auto"/>
        <w:rPr>
          <w:rFonts w:cs="Calibri"/>
          <w:color w:val="000000"/>
          <w:lang w:eastAsia="fr-CA"/>
        </w:rPr>
      </w:pPr>
      <w:r w:rsidRPr="00860A34">
        <w:rPr>
          <w:rFonts w:cs="Calibri"/>
          <w:color w:val="000000"/>
          <w:lang w:eastAsia="fr-CA"/>
        </w:rPr>
        <w:t>I</w:t>
      </w:r>
      <w:r w:rsidR="00F52602" w:rsidRPr="00F52602">
        <w:rPr>
          <w:rFonts w:cs="Calibri"/>
          <w:color w:val="000000"/>
          <w:lang w:eastAsia="fr-CA"/>
        </w:rPr>
        <w:t xml:space="preserve">dentify resources for chapters to use in planning, coordinating and </w:t>
      </w:r>
      <w:r>
        <w:rPr>
          <w:rFonts w:cs="Calibri"/>
          <w:color w:val="000000"/>
          <w:lang w:eastAsia="fr-CA"/>
        </w:rPr>
        <w:t>administering these activities.</w:t>
      </w:r>
    </w:p>
    <w:p w:rsidR="00F52602" w:rsidRDefault="00860A34" w:rsidP="009F2C5B">
      <w:pPr>
        <w:pStyle w:val="ListParagraph"/>
        <w:numPr>
          <w:ilvl w:val="0"/>
          <w:numId w:val="69"/>
        </w:numPr>
        <w:autoSpaceDE w:val="0"/>
        <w:autoSpaceDN w:val="0"/>
        <w:adjustRightInd w:val="0"/>
        <w:spacing w:after="70" w:line="240" w:lineRule="auto"/>
        <w:rPr>
          <w:rFonts w:cs="Calibri"/>
          <w:color w:val="000000"/>
          <w:lang w:eastAsia="fr-CA"/>
        </w:rPr>
      </w:pPr>
      <w:r w:rsidRPr="00860A34">
        <w:rPr>
          <w:rFonts w:cs="Calibri"/>
          <w:color w:val="000000"/>
          <w:lang w:eastAsia="fr-CA"/>
        </w:rPr>
        <w:t>C</w:t>
      </w:r>
      <w:r w:rsidR="00F52602" w:rsidRPr="00F52602">
        <w:rPr>
          <w:rFonts w:cs="Calibri"/>
          <w:color w:val="000000"/>
          <w:lang w:eastAsia="fr-CA"/>
        </w:rPr>
        <w:t xml:space="preserve">oordinate communication relative to government activities </w:t>
      </w:r>
      <w:r>
        <w:rPr>
          <w:rFonts w:cs="Calibri"/>
          <w:color w:val="000000"/>
          <w:lang w:eastAsia="fr-CA"/>
        </w:rPr>
        <w:t>at chapter and regional levels.</w:t>
      </w:r>
    </w:p>
    <w:p w:rsidR="00F52602" w:rsidRDefault="00860A34" w:rsidP="009F2C5B">
      <w:pPr>
        <w:pStyle w:val="ListParagraph"/>
        <w:numPr>
          <w:ilvl w:val="0"/>
          <w:numId w:val="69"/>
        </w:numPr>
        <w:autoSpaceDE w:val="0"/>
        <w:autoSpaceDN w:val="0"/>
        <w:adjustRightInd w:val="0"/>
        <w:spacing w:after="0" w:line="240" w:lineRule="auto"/>
        <w:rPr>
          <w:rFonts w:cs="Calibri"/>
          <w:color w:val="000000"/>
          <w:lang w:eastAsia="fr-CA"/>
        </w:rPr>
      </w:pPr>
      <w:r w:rsidRPr="00860A34">
        <w:rPr>
          <w:rFonts w:cs="Calibri"/>
          <w:color w:val="000000"/>
          <w:lang w:eastAsia="fr-CA"/>
        </w:rPr>
        <w:lastRenderedPageBreak/>
        <w:t>A</w:t>
      </w:r>
      <w:r w:rsidR="00F52602" w:rsidRPr="00F52602">
        <w:rPr>
          <w:rFonts w:cs="Calibri"/>
          <w:color w:val="000000"/>
          <w:lang w:eastAsia="fr-CA"/>
        </w:rPr>
        <w:t>dminister this Committee’</w:t>
      </w:r>
      <w:r>
        <w:rPr>
          <w:rFonts w:cs="Calibri"/>
          <w:color w:val="000000"/>
          <w:lang w:eastAsia="fr-CA"/>
        </w:rPr>
        <w:t>s Awards Program within region.</w:t>
      </w:r>
    </w:p>
    <w:p w:rsidR="00F52602" w:rsidRDefault="00860A34" w:rsidP="009F2C5B">
      <w:pPr>
        <w:pStyle w:val="ListParagraph"/>
        <w:numPr>
          <w:ilvl w:val="0"/>
          <w:numId w:val="69"/>
        </w:numPr>
        <w:autoSpaceDE w:val="0"/>
        <w:autoSpaceDN w:val="0"/>
        <w:adjustRightInd w:val="0"/>
        <w:spacing w:after="58" w:line="240" w:lineRule="auto"/>
        <w:rPr>
          <w:rFonts w:cs="Calibri"/>
          <w:color w:val="000000"/>
          <w:lang w:eastAsia="fr-CA"/>
        </w:rPr>
      </w:pPr>
      <w:r w:rsidRPr="00860A34">
        <w:rPr>
          <w:rFonts w:cs="Calibri"/>
          <w:color w:val="000000"/>
          <w:lang w:eastAsia="fr-CA"/>
        </w:rPr>
        <w:t>M</w:t>
      </w:r>
      <w:r w:rsidR="00F52602" w:rsidRPr="00F52602">
        <w:rPr>
          <w:rFonts w:cs="Calibri"/>
          <w:color w:val="000000"/>
          <w:lang w:eastAsia="fr-CA"/>
        </w:rPr>
        <w:t>onitor PAOE for chapter governmenta</w:t>
      </w:r>
      <w:r>
        <w:rPr>
          <w:rFonts w:cs="Calibri"/>
          <w:color w:val="000000"/>
          <w:lang w:eastAsia="fr-CA"/>
        </w:rPr>
        <w:t>l activities within the region.</w:t>
      </w:r>
    </w:p>
    <w:p w:rsidR="00F52602" w:rsidRDefault="00860A34" w:rsidP="009F2C5B">
      <w:pPr>
        <w:pStyle w:val="ListParagraph"/>
        <w:numPr>
          <w:ilvl w:val="0"/>
          <w:numId w:val="69"/>
        </w:numPr>
        <w:autoSpaceDE w:val="0"/>
        <w:autoSpaceDN w:val="0"/>
        <w:adjustRightInd w:val="0"/>
        <w:spacing w:after="0" w:line="240" w:lineRule="auto"/>
        <w:rPr>
          <w:rFonts w:cs="Calibri"/>
          <w:color w:val="000000"/>
          <w:lang w:eastAsia="fr-CA"/>
        </w:rPr>
      </w:pPr>
      <w:r w:rsidRPr="00860A34">
        <w:rPr>
          <w:rFonts w:cs="Calibri"/>
          <w:color w:val="000000"/>
          <w:lang w:eastAsia="fr-CA"/>
        </w:rPr>
        <w:t>S</w:t>
      </w:r>
      <w:r w:rsidR="00F52602" w:rsidRPr="00F52602">
        <w:rPr>
          <w:rFonts w:cs="Calibri"/>
          <w:color w:val="000000"/>
          <w:lang w:eastAsia="fr-CA"/>
        </w:rPr>
        <w:t xml:space="preserve">olicit entries for each award from the chapters; and forward qualified entries for Society </w:t>
      </w:r>
      <w:r>
        <w:rPr>
          <w:rFonts w:cs="Calibri"/>
          <w:color w:val="000000"/>
          <w:lang w:eastAsia="fr-CA"/>
        </w:rPr>
        <w:t>consideration.</w:t>
      </w:r>
    </w:p>
    <w:p w:rsidR="00F52602" w:rsidRPr="00F52602" w:rsidRDefault="00860A34" w:rsidP="009F2C5B">
      <w:pPr>
        <w:pStyle w:val="ListParagraph"/>
        <w:numPr>
          <w:ilvl w:val="0"/>
          <w:numId w:val="69"/>
        </w:numPr>
        <w:autoSpaceDE w:val="0"/>
        <w:autoSpaceDN w:val="0"/>
        <w:adjustRightInd w:val="0"/>
        <w:spacing w:after="0" w:line="240" w:lineRule="auto"/>
        <w:rPr>
          <w:rFonts w:cs="Calibri"/>
          <w:color w:val="000000"/>
          <w:lang w:eastAsia="fr-CA"/>
        </w:rPr>
      </w:pPr>
      <w:r w:rsidRPr="00860A34">
        <w:rPr>
          <w:rFonts w:cs="Calibri"/>
          <w:color w:val="000000"/>
          <w:lang w:eastAsia="fr-CA"/>
        </w:rPr>
        <w:t>T</w:t>
      </w:r>
      <w:r w:rsidR="00A21CD1">
        <w:rPr>
          <w:rFonts w:cs="Calibri"/>
          <w:color w:val="000000"/>
          <w:lang w:eastAsia="fr-CA"/>
        </w:rPr>
        <w:t>o</w:t>
      </w:r>
      <w:r w:rsidR="00F52602" w:rsidRPr="00F52602">
        <w:rPr>
          <w:rFonts w:cs="Calibri"/>
          <w:color w:val="000000"/>
          <w:lang w:eastAsia="fr-CA"/>
        </w:rPr>
        <w:t xml:space="preserve"> transfer all relevant Committee materials, information, standards, etc. to the successor RVC; and serve on subcommittees, prepare for and attend any special meetings, and perform other duties as directed by this Committee’s Chair. </w:t>
      </w:r>
    </w:p>
    <w:p w:rsidR="00F52602" w:rsidRPr="00F52602" w:rsidRDefault="00F52602" w:rsidP="00F52602">
      <w:pPr>
        <w:autoSpaceDE w:val="0"/>
        <w:autoSpaceDN w:val="0"/>
        <w:adjustRightInd w:val="0"/>
        <w:spacing w:after="0" w:line="240" w:lineRule="auto"/>
        <w:jc w:val="left"/>
        <w:rPr>
          <w:rFonts w:ascii="Calibri" w:hAnsi="Calibri" w:cs="Calibri"/>
          <w:color w:val="000000"/>
          <w:sz w:val="22"/>
          <w:szCs w:val="22"/>
          <w:lang w:val="en-US" w:eastAsia="fr-CA"/>
        </w:rPr>
      </w:pPr>
    </w:p>
    <w:p w:rsidR="00860A34" w:rsidRPr="007434B6" w:rsidRDefault="00860A34" w:rsidP="00284BFE">
      <w:pPr>
        <w:pStyle w:val="Heading2"/>
        <w:rPr>
          <w:lang w:eastAsia="fr-CA"/>
        </w:rPr>
      </w:pPr>
      <w:bookmarkStart w:id="20" w:name="_Toc426026315"/>
      <w:r w:rsidRPr="007434B6">
        <w:rPr>
          <w:lang w:eastAsia="fr-CA"/>
        </w:rPr>
        <w:t>YRC</w:t>
      </w:r>
      <w:r w:rsidR="00FC18E9">
        <w:rPr>
          <w:lang w:eastAsia="fr-CA"/>
        </w:rPr>
        <w:t xml:space="preserve"> </w:t>
      </w:r>
      <w:r w:rsidR="00FC18E9" w:rsidRPr="005E648D">
        <w:t>ROLE</w:t>
      </w:r>
      <w:r w:rsidR="00FC18E9" w:rsidRPr="00BE100B">
        <w:t>-DUTIES-EXPECTATIONS</w:t>
      </w:r>
      <w:bookmarkEnd w:id="20"/>
    </w:p>
    <w:p w:rsidR="00860A34" w:rsidRPr="00860A34" w:rsidRDefault="00860A34" w:rsidP="007434B6">
      <w:pPr>
        <w:autoSpaceDE w:val="0"/>
        <w:autoSpaceDN w:val="0"/>
        <w:adjustRightInd w:val="0"/>
        <w:spacing w:after="0" w:line="240" w:lineRule="auto"/>
        <w:rPr>
          <w:rFonts w:cs="Arial"/>
          <w:color w:val="000000"/>
          <w:lang w:val="en-US" w:eastAsia="fr-CA"/>
        </w:rPr>
      </w:pPr>
    </w:p>
    <w:p w:rsidR="00860A34" w:rsidRPr="00860A34" w:rsidRDefault="00860A34" w:rsidP="007434B6">
      <w:pPr>
        <w:autoSpaceDE w:val="0"/>
        <w:autoSpaceDN w:val="0"/>
        <w:adjustRightInd w:val="0"/>
        <w:spacing w:after="21" w:line="240" w:lineRule="auto"/>
        <w:rPr>
          <w:rFonts w:cs="Arial"/>
          <w:color w:val="000000"/>
          <w:lang w:val="en-US" w:eastAsia="fr-CA"/>
        </w:rPr>
      </w:pPr>
      <w:r w:rsidRPr="00860A34">
        <w:rPr>
          <w:rFonts w:cs="Arial"/>
          <w:color w:val="000000"/>
          <w:lang w:val="en-US" w:eastAsia="fr-CA"/>
        </w:rPr>
        <w:t xml:space="preserve">The Young Engineers in ASHRAE (YEA) Committee shall enhance member benefits for young professional members, age 35 years and younger, by identifying, creating, and supporting activities and services focused on their needs. </w:t>
      </w:r>
    </w:p>
    <w:p w:rsidR="00860A34" w:rsidRPr="00860A34" w:rsidRDefault="00860A34" w:rsidP="007434B6">
      <w:pPr>
        <w:autoSpaceDE w:val="0"/>
        <w:autoSpaceDN w:val="0"/>
        <w:adjustRightInd w:val="0"/>
        <w:spacing w:after="21" w:line="240" w:lineRule="auto"/>
        <w:rPr>
          <w:rFonts w:cs="Arial"/>
          <w:color w:val="000000"/>
          <w:lang w:val="en-US" w:eastAsia="fr-CA"/>
        </w:rPr>
      </w:pPr>
      <w:r w:rsidRPr="00860A34">
        <w:rPr>
          <w:rFonts w:cs="Arial"/>
          <w:color w:val="000000"/>
          <w:lang w:val="en-US" w:eastAsia="fr-CA"/>
        </w:rPr>
        <w:t xml:space="preserve">Composition of the committee: The Committee should have fourteen voting members, a chair, a vice chair, a non-voting consultant, a BOD Ex-Officio, an MP Committee Liaison, an SA Committee Liaison and a Coordinating Officer. </w:t>
      </w:r>
    </w:p>
    <w:p w:rsidR="00860A34" w:rsidRPr="007434B6" w:rsidRDefault="00860A34" w:rsidP="007434B6">
      <w:pPr>
        <w:autoSpaceDE w:val="0"/>
        <w:autoSpaceDN w:val="0"/>
        <w:adjustRightInd w:val="0"/>
        <w:spacing w:after="21" w:line="240" w:lineRule="auto"/>
        <w:rPr>
          <w:rFonts w:cs="Arial"/>
          <w:color w:val="000000"/>
          <w:lang w:val="en-US" w:eastAsia="fr-CA"/>
        </w:rPr>
      </w:pPr>
    </w:p>
    <w:p w:rsidR="00860A34" w:rsidRPr="00860A34" w:rsidRDefault="00860A34" w:rsidP="007434B6">
      <w:pPr>
        <w:autoSpaceDE w:val="0"/>
        <w:autoSpaceDN w:val="0"/>
        <w:adjustRightInd w:val="0"/>
        <w:spacing w:after="21" w:line="240" w:lineRule="auto"/>
        <w:rPr>
          <w:rFonts w:cs="Arial"/>
          <w:color w:val="000000"/>
          <w:lang w:val="en-US" w:eastAsia="fr-CA"/>
        </w:rPr>
      </w:pPr>
      <w:r w:rsidRPr="00860A34">
        <w:rPr>
          <w:rFonts w:cs="Arial"/>
          <w:color w:val="000000"/>
          <w:lang w:val="en-US" w:eastAsia="fr-CA"/>
        </w:rPr>
        <w:t xml:space="preserve">Term of Service: Committee members serve a term of three years. Chair and vice chair serve a term of one year. Members are appointed by the president-elect. </w:t>
      </w:r>
    </w:p>
    <w:p w:rsidR="00860A34" w:rsidRPr="007434B6" w:rsidRDefault="00860A34" w:rsidP="007434B6">
      <w:pPr>
        <w:autoSpaceDE w:val="0"/>
        <w:autoSpaceDN w:val="0"/>
        <w:adjustRightInd w:val="0"/>
        <w:spacing w:after="21" w:line="240" w:lineRule="auto"/>
        <w:rPr>
          <w:rFonts w:cs="Arial"/>
          <w:color w:val="000000"/>
          <w:lang w:val="en-US" w:eastAsia="fr-CA"/>
        </w:rPr>
      </w:pPr>
    </w:p>
    <w:p w:rsidR="00860A34" w:rsidRPr="00860A34" w:rsidRDefault="00860A34" w:rsidP="007434B6">
      <w:pPr>
        <w:autoSpaceDE w:val="0"/>
        <w:autoSpaceDN w:val="0"/>
        <w:adjustRightInd w:val="0"/>
        <w:spacing w:after="21" w:line="240" w:lineRule="auto"/>
        <w:rPr>
          <w:rFonts w:cs="Arial"/>
          <w:color w:val="000000"/>
          <w:lang w:val="en-US" w:eastAsia="fr-CA"/>
        </w:rPr>
      </w:pPr>
      <w:r w:rsidRPr="00860A34">
        <w:rPr>
          <w:rFonts w:cs="Arial"/>
          <w:color w:val="000000"/>
          <w:lang w:val="en-US" w:eastAsia="fr-CA"/>
        </w:rPr>
        <w:t xml:space="preserve">Required Qualifications: Committee members shall be members of the Society in good standing (with a member grade of Member or Associate). Ideally, Committee members will represent the core demographic of YEA membership (35 years old and younger). </w:t>
      </w:r>
    </w:p>
    <w:p w:rsidR="00337226" w:rsidRPr="007434B6" w:rsidRDefault="00337226" w:rsidP="007434B6">
      <w:pPr>
        <w:autoSpaceDE w:val="0"/>
        <w:autoSpaceDN w:val="0"/>
        <w:adjustRightInd w:val="0"/>
        <w:spacing w:after="0" w:line="240" w:lineRule="auto"/>
        <w:rPr>
          <w:rFonts w:cs="Arial"/>
          <w:color w:val="000000"/>
          <w:lang w:val="en-US" w:eastAsia="fr-CA"/>
        </w:rPr>
      </w:pPr>
    </w:p>
    <w:p w:rsidR="00860A34" w:rsidRPr="00860A34" w:rsidRDefault="00860A34" w:rsidP="007434B6">
      <w:pPr>
        <w:autoSpaceDE w:val="0"/>
        <w:autoSpaceDN w:val="0"/>
        <w:adjustRightInd w:val="0"/>
        <w:spacing w:after="0" w:line="240" w:lineRule="auto"/>
        <w:rPr>
          <w:rFonts w:cs="Arial"/>
          <w:color w:val="000000"/>
          <w:lang w:val="en-US" w:eastAsia="fr-CA"/>
        </w:rPr>
      </w:pPr>
      <w:r w:rsidRPr="00860A34">
        <w:rPr>
          <w:rFonts w:cs="Arial"/>
          <w:color w:val="000000"/>
          <w:lang w:val="en-US" w:eastAsia="fr-CA"/>
        </w:rPr>
        <w:t xml:space="preserve"> Helpful qualifications, experience, interests, or skills: A general interest in growing, developing and supporting the young professional membership of ASHRAE through creating networking opportunities, developing relevant programs, creating technical learning connections, and mentoring. </w:t>
      </w:r>
    </w:p>
    <w:p w:rsidR="00337226" w:rsidRDefault="00337226" w:rsidP="00860A34">
      <w:pPr>
        <w:autoSpaceDE w:val="0"/>
        <w:autoSpaceDN w:val="0"/>
        <w:adjustRightInd w:val="0"/>
        <w:spacing w:after="0" w:line="240" w:lineRule="auto"/>
        <w:jc w:val="left"/>
        <w:rPr>
          <w:rFonts w:ascii="Times New Roman" w:hAnsi="Times New Roman"/>
          <w:b/>
          <w:bCs/>
          <w:color w:val="000000"/>
          <w:sz w:val="22"/>
          <w:szCs w:val="22"/>
          <w:lang w:val="en-US" w:eastAsia="fr-CA"/>
        </w:rPr>
      </w:pPr>
    </w:p>
    <w:p w:rsidR="00860A34" w:rsidRPr="00FC18E9" w:rsidRDefault="00860A34" w:rsidP="00860A34">
      <w:pPr>
        <w:autoSpaceDE w:val="0"/>
        <w:autoSpaceDN w:val="0"/>
        <w:adjustRightInd w:val="0"/>
        <w:spacing w:after="0" w:line="240" w:lineRule="auto"/>
        <w:jc w:val="left"/>
        <w:rPr>
          <w:rFonts w:cs="Arial"/>
          <w:bCs/>
          <w:color w:val="000000"/>
          <w:sz w:val="22"/>
          <w:szCs w:val="22"/>
          <w:lang w:val="en-US" w:eastAsia="fr-CA"/>
        </w:rPr>
      </w:pPr>
      <w:r w:rsidRPr="00FC18E9">
        <w:rPr>
          <w:rFonts w:cs="Arial"/>
          <w:bCs/>
          <w:color w:val="000000"/>
          <w:sz w:val="22"/>
          <w:szCs w:val="22"/>
          <w:lang w:val="en-US" w:eastAsia="fr-CA"/>
        </w:rPr>
        <w:t xml:space="preserve">Specific Time, Money, and Task Commitments </w:t>
      </w:r>
    </w:p>
    <w:p w:rsidR="007434B6" w:rsidRPr="00860A34" w:rsidRDefault="007434B6" w:rsidP="00B229AD">
      <w:pPr>
        <w:autoSpaceDE w:val="0"/>
        <w:autoSpaceDN w:val="0"/>
        <w:adjustRightInd w:val="0"/>
        <w:spacing w:after="120" w:line="240" w:lineRule="auto"/>
        <w:jc w:val="left"/>
        <w:rPr>
          <w:rFonts w:ascii="Times New Roman" w:hAnsi="Times New Roman"/>
          <w:color w:val="000000"/>
          <w:sz w:val="22"/>
          <w:szCs w:val="22"/>
          <w:lang w:val="en-US" w:eastAsia="fr-CA"/>
        </w:rPr>
      </w:pPr>
    </w:p>
    <w:p w:rsidR="00B57057" w:rsidRDefault="00860A34"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860A34">
        <w:rPr>
          <w:rFonts w:ascii="Arial" w:hAnsi="Arial" w:cs="Arial"/>
          <w:color w:val="000000"/>
          <w:sz w:val="20"/>
          <w:szCs w:val="20"/>
          <w:lang w:eastAsia="fr-CA"/>
        </w:rPr>
        <w:t>Attend the ASHRAE Annual (</w:t>
      </w:r>
      <w:proofErr w:type="gramStart"/>
      <w:r w:rsidRPr="00860A34">
        <w:rPr>
          <w:rFonts w:ascii="Arial" w:hAnsi="Arial" w:cs="Arial"/>
          <w:color w:val="000000"/>
          <w:sz w:val="20"/>
          <w:szCs w:val="20"/>
          <w:lang w:eastAsia="fr-CA"/>
        </w:rPr>
        <w:t>Summer</w:t>
      </w:r>
      <w:proofErr w:type="gramEnd"/>
      <w:r w:rsidRPr="00860A34">
        <w:rPr>
          <w:rFonts w:ascii="Arial" w:hAnsi="Arial" w:cs="Arial"/>
          <w:color w:val="000000"/>
          <w:sz w:val="20"/>
          <w:szCs w:val="20"/>
          <w:lang w:eastAsia="fr-CA"/>
        </w:rPr>
        <w:t xml:space="preserve">) and Winter Meetings. </w:t>
      </w:r>
      <w:r w:rsidR="00B57057">
        <w:rPr>
          <w:rFonts w:ascii="Arial" w:hAnsi="Arial" w:cs="Arial"/>
          <w:color w:val="000000"/>
          <w:sz w:val="20"/>
          <w:szCs w:val="20"/>
          <w:lang w:eastAsia="fr-CA"/>
        </w:rPr>
        <w:t>YEA Committee</w:t>
      </w:r>
      <w:r w:rsidR="007434B6" w:rsidRPr="00B57057">
        <w:rPr>
          <w:rFonts w:ascii="Arial" w:hAnsi="Arial" w:cs="Arial"/>
          <w:color w:val="000000"/>
          <w:sz w:val="20"/>
          <w:szCs w:val="20"/>
          <w:lang w:eastAsia="fr-CA"/>
        </w:rPr>
        <w:t xml:space="preserve"> meets during Society Annual Conference in late June and the Winter Conference in late January. Members attend the </w:t>
      </w:r>
      <w:r w:rsidR="00B57057">
        <w:rPr>
          <w:rFonts w:ascii="Arial" w:hAnsi="Arial" w:cs="Arial"/>
          <w:color w:val="000000"/>
          <w:sz w:val="20"/>
          <w:szCs w:val="20"/>
          <w:lang w:eastAsia="fr-CA"/>
        </w:rPr>
        <w:t>YEA</w:t>
      </w:r>
      <w:r w:rsidR="007434B6" w:rsidRPr="00B57057">
        <w:rPr>
          <w:rFonts w:ascii="Arial" w:hAnsi="Arial" w:cs="Arial"/>
          <w:color w:val="000000"/>
          <w:sz w:val="20"/>
          <w:szCs w:val="20"/>
          <w:lang w:eastAsia="fr-CA"/>
        </w:rPr>
        <w:t xml:space="preserve"> meeting on </w:t>
      </w:r>
      <w:r w:rsidR="00B57057">
        <w:rPr>
          <w:rFonts w:ascii="Arial" w:hAnsi="Arial" w:cs="Arial"/>
          <w:color w:val="000000"/>
          <w:sz w:val="20"/>
          <w:szCs w:val="20"/>
          <w:lang w:eastAsia="fr-CA"/>
        </w:rPr>
        <w:t xml:space="preserve">Saturday </w:t>
      </w:r>
      <w:r w:rsidR="007434B6" w:rsidRPr="00B57057">
        <w:rPr>
          <w:rFonts w:ascii="Arial" w:hAnsi="Arial" w:cs="Arial"/>
          <w:color w:val="000000"/>
          <w:sz w:val="20"/>
          <w:szCs w:val="20"/>
          <w:highlight w:val="yellow"/>
          <w:lang w:eastAsia="fr-CA"/>
        </w:rPr>
        <w:t xml:space="preserve">from 8:00 a.m. to </w:t>
      </w:r>
      <w:r w:rsidR="00B57057" w:rsidRPr="00B57057">
        <w:rPr>
          <w:rFonts w:ascii="Arial" w:hAnsi="Arial" w:cs="Arial"/>
          <w:color w:val="000000"/>
          <w:sz w:val="20"/>
          <w:szCs w:val="20"/>
          <w:highlight w:val="yellow"/>
          <w:lang w:eastAsia="fr-CA"/>
        </w:rPr>
        <w:t>3</w:t>
      </w:r>
      <w:r w:rsidR="007434B6" w:rsidRPr="00B57057">
        <w:rPr>
          <w:rFonts w:ascii="Arial" w:hAnsi="Arial" w:cs="Arial"/>
          <w:color w:val="000000"/>
          <w:sz w:val="20"/>
          <w:szCs w:val="20"/>
          <w:highlight w:val="yellow"/>
          <w:lang w:eastAsia="fr-CA"/>
        </w:rPr>
        <w:t>:00 p.m.</w:t>
      </w:r>
    </w:p>
    <w:p w:rsidR="00B57057" w:rsidRPr="00B70677" w:rsidRDefault="00B57057" w:rsidP="00FC18E9">
      <w:pPr>
        <w:autoSpaceDE w:val="0"/>
        <w:autoSpaceDN w:val="0"/>
        <w:adjustRightInd w:val="0"/>
        <w:spacing w:after="120" w:line="240" w:lineRule="auto"/>
        <w:ind w:left="720"/>
        <w:rPr>
          <w:rFonts w:cs="Calibri"/>
          <w:color w:val="000000"/>
          <w:lang w:val="en-US" w:eastAsia="fr-CA"/>
        </w:rPr>
      </w:pPr>
      <w:r w:rsidRPr="00B57057">
        <w:rPr>
          <w:rFonts w:cs="Arial"/>
          <w:highlight w:val="yellow"/>
          <w:lang w:val="en-US"/>
        </w:rPr>
        <w:t xml:space="preserve">Transportation costs are paid by Society. </w:t>
      </w:r>
      <w:r w:rsidRPr="00B70677">
        <w:rPr>
          <w:rFonts w:cs="Arial"/>
          <w:highlight w:val="yellow"/>
          <w:lang w:val="en-US"/>
        </w:rPr>
        <w:t>See section XXX for other fees reimbursement</w:t>
      </w:r>
    </w:p>
    <w:p w:rsidR="00860A34"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B57057">
        <w:rPr>
          <w:rFonts w:ascii="Arial" w:hAnsi="Arial" w:cs="Arial"/>
          <w:color w:val="000000"/>
          <w:sz w:val="20"/>
          <w:szCs w:val="20"/>
          <w:lang w:eastAsia="fr-CA"/>
        </w:rPr>
        <w:t>E</w:t>
      </w:r>
      <w:r w:rsidR="00860A34" w:rsidRPr="00860A34">
        <w:rPr>
          <w:rFonts w:ascii="Arial" w:hAnsi="Arial" w:cs="Arial"/>
          <w:color w:val="000000"/>
          <w:sz w:val="20"/>
          <w:szCs w:val="20"/>
          <w:lang w:eastAsia="fr-CA"/>
        </w:rPr>
        <w:t xml:space="preserve">vents: YEA/Student Activities Mixer: Saturday 5:00 pm-6:30 pm (Winter meeting only); YEA Hospitality Suite: Sunday 4:00 pm-6:00 pm; Committee Meeting: Saturday 8:00am – 3:00pm </w:t>
      </w:r>
    </w:p>
    <w:p w:rsidR="00860A34"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B57057">
        <w:rPr>
          <w:rFonts w:ascii="Arial" w:hAnsi="Arial" w:cs="Arial"/>
          <w:color w:val="000000"/>
          <w:sz w:val="20"/>
          <w:szCs w:val="20"/>
          <w:lang w:eastAsia="fr-CA"/>
        </w:rPr>
        <w:t>S</w:t>
      </w:r>
      <w:r w:rsidR="00860A34" w:rsidRPr="00860A34">
        <w:rPr>
          <w:rFonts w:ascii="Arial" w:hAnsi="Arial" w:cs="Arial"/>
          <w:color w:val="000000"/>
          <w:sz w:val="20"/>
          <w:szCs w:val="20"/>
          <w:lang w:eastAsia="fr-CA"/>
        </w:rPr>
        <w:t xml:space="preserve">ubcommittee work description: Four subcommittees have been created in order to carry out the mission of the YEA Committee. They shall meet and correspond at separate times from the full Committee meetings. </w:t>
      </w:r>
    </w:p>
    <w:p w:rsidR="00860A34"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B57057">
        <w:rPr>
          <w:rFonts w:ascii="Arial" w:hAnsi="Arial" w:cs="Arial"/>
          <w:color w:val="000000"/>
          <w:sz w:val="20"/>
          <w:szCs w:val="20"/>
          <w:lang w:eastAsia="fr-CA"/>
        </w:rPr>
        <w:t>R</w:t>
      </w:r>
      <w:r w:rsidR="00860A34" w:rsidRPr="00860A34">
        <w:rPr>
          <w:rFonts w:ascii="Arial" w:hAnsi="Arial" w:cs="Arial"/>
          <w:color w:val="000000"/>
          <w:sz w:val="20"/>
          <w:szCs w:val="20"/>
          <w:lang w:eastAsia="fr-CA"/>
        </w:rPr>
        <w:t xml:space="preserve">equirements between Annual and </w:t>
      </w:r>
      <w:proofErr w:type="gramStart"/>
      <w:r w:rsidR="00860A34" w:rsidRPr="00860A34">
        <w:rPr>
          <w:rFonts w:ascii="Arial" w:hAnsi="Arial" w:cs="Arial"/>
          <w:color w:val="000000"/>
          <w:sz w:val="20"/>
          <w:szCs w:val="20"/>
          <w:lang w:eastAsia="fr-CA"/>
        </w:rPr>
        <w:t>Winter</w:t>
      </w:r>
      <w:proofErr w:type="gramEnd"/>
      <w:r w:rsidR="00860A34" w:rsidRPr="00860A34">
        <w:rPr>
          <w:rFonts w:ascii="Arial" w:hAnsi="Arial" w:cs="Arial"/>
          <w:color w:val="000000"/>
          <w:sz w:val="20"/>
          <w:szCs w:val="20"/>
          <w:lang w:eastAsia="fr-CA"/>
        </w:rPr>
        <w:t xml:space="preserve"> meetings. </w:t>
      </w:r>
      <w:r>
        <w:rPr>
          <w:rFonts w:ascii="Arial" w:hAnsi="Arial" w:cs="Arial"/>
          <w:color w:val="000000"/>
          <w:sz w:val="20"/>
          <w:szCs w:val="20"/>
          <w:lang w:eastAsia="fr-CA"/>
        </w:rPr>
        <w:t>C</w:t>
      </w:r>
      <w:r w:rsidR="00860A34" w:rsidRPr="00860A34">
        <w:rPr>
          <w:rFonts w:ascii="Arial" w:hAnsi="Arial" w:cs="Arial"/>
          <w:color w:val="000000"/>
          <w:sz w:val="20"/>
          <w:szCs w:val="20"/>
          <w:lang w:eastAsia="fr-CA"/>
        </w:rPr>
        <w:t xml:space="preserve">onference calls: Conference calls are scheduled on an as-needed basis throughout the year. Depending on the subcommittee there may be one conference call per month. </w:t>
      </w:r>
    </w:p>
    <w:p w:rsidR="00B57057"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B57057">
        <w:rPr>
          <w:rFonts w:ascii="Arial" w:hAnsi="Arial" w:cs="Arial"/>
          <w:color w:val="000000"/>
          <w:sz w:val="20"/>
          <w:szCs w:val="20"/>
          <w:lang w:eastAsia="fr-CA"/>
        </w:rPr>
        <w:t>A</w:t>
      </w:r>
      <w:r w:rsidR="00860A34" w:rsidRPr="00860A34">
        <w:rPr>
          <w:rFonts w:ascii="Arial" w:hAnsi="Arial" w:cs="Arial"/>
          <w:color w:val="000000"/>
          <w:sz w:val="20"/>
          <w:szCs w:val="20"/>
          <w:lang w:eastAsia="fr-CA"/>
        </w:rPr>
        <w:t>nticipated face-to-face meetings in spring and fall: There are no official commit</w:t>
      </w:r>
      <w:r>
        <w:rPr>
          <w:rFonts w:ascii="Arial" w:hAnsi="Arial" w:cs="Arial"/>
          <w:color w:val="000000"/>
          <w:sz w:val="20"/>
          <w:szCs w:val="20"/>
          <w:lang w:eastAsia="fr-CA"/>
        </w:rPr>
        <w:t>tee meetings in spring or fall</w:t>
      </w:r>
    </w:p>
    <w:p w:rsidR="00860A34" w:rsidRPr="00B229AD"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color w:val="000000"/>
          <w:sz w:val="20"/>
          <w:szCs w:val="20"/>
          <w:lang w:eastAsia="fr-CA"/>
        </w:rPr>
      </w:pPr>
      <w:r w:rsidRPr="00B57057">
        <w:rPr>
          <w:rFonts w:ascii="Arial" w:hAnsi="Arial" w:cs="Arial"/>
          <w:color w:val="000000"/>
          <w:sz w:val="20"/>
          <w:szCs w:val="20"/>
          <w:lang w:eastAsia="fr-CA"/>
        </w:rPr>
        <w:lastRenderedPageBreak/>
        <w:t>Le</w:t>
      </w:r>
      <w:r w:rsidR="00860A34" w:rsidRPr="00860A34">
        <w:rPr>
          <w:rFonts w:ascii="Arial" w:hAnsi="Arial" w:cs="Arial"/>
          <w:color w:val="000000"/>
          <w:sz w:val="20"/>
          <w:szCs w:val="20"/>
          <w:lang w:eastAsia="fr-CA"/>
        </w:rPr>
        <w:t xml:space="preserve">adership Weekend Subcommittee members typically attend the Leadership Weekend events. </w:t>
      </w:r>
      <w:r w:rsidRPr="00B57057">
        <w:rPr>
          <w:rFonts w:ascii="Arial" w:hAnsi="Arial" w:cs="Arial"/>
          <w:color w:val="000000"/>
          <w:sz w:val="20"/>
          <w:szCs w:val="20"/>
          <w:lang w:eastAsia="fr-CA"/>
        </w:rPr>
        <w:t>T</w:t>
      </w:r>
      <w:r w:rsidR="00860A34" w:rsidRPr="00860A34">
        <w:rPr>
          <w:rFonts w:ascii="Arial" w:hAnsi="Arial" w:cs="Arial"/>
          <w:color w:val="000000"/>
          <w:sz w:val="20"/>
          <w:szCs w:val="20"/>
          <w:lang w:eastAsia="fr-CA"/>
        </w:rPr>
        <w:t xml:space="preserve">ransportation reimbursement: Transportation only to the YEA Leadership Weekend for relevant committee members is reimbursed by staff through the travel reimbursement policy. </w:t>
      </w:r>
      <w:r w:rsidRPr="00B57057">
        <w:rPr>
          <w:rFonts w:ascii="Arial" w:hAnsi="Arial" w:cs="Arial"/>
          <w:color w:val="000000"/>
          <w:sz w:val="20"/>
          <w:szCs w:val="20"/>
          <w:lang w:eastAsia="fr-CA"/>
        </w:rPr>
        <w:t xml:space="preserve"> </w:t>
      </w:r>
      <w:r w:rsidR="00860A34" w:rsidRPr="00860A34">
        <w:rPr>
          <w:rFonts w:ascii="Arial" w:hAnsi="Arial" w:cs="Arial"/>
          <w:color w:val="000000"/>
          <w:sz w:val="20"/>
          <w:szCs w:val="20"/>
          <w:lang w:eastAsia="fr-CA"/>
        </w:rPr>
        <w:t xml:space="preserve">Costs not covered by ASHRAE: Those committee members attending YEA Leadership Weekend must pay the registration </w:t>
      </w:r>
      <w:r w:rsidR="00860A34" w:rsidRPr="00B229AD">
        <w:rPr>
          <w:rFonts w:ascii="Arial" w:hAnsi="Arial" w:cs="Arial"/>
          <w:color w:val="000000"/>
          <w:sz w:val="20"/>
          <w:szCs w:val="20"/>
          <w:lang w:eastAsia="fr-CA"/>
        </w:rPr>
        <w:t xml:space="preserve">fee for the event and cover their hotel and food expenses while attending. </w:t>
      </w:r>
    </w:p>
    <w:p w:rsidR="00A96CBA" w:rsidRPr="00A96CBA" w:rsidRDefault="00B57057" w:rsidP="009F2C5B">
      <w:pPr>
        <w:pStyle w:val="ListParagraph"/>
        <w:numPr>
          <w:ilvl w:val="0"/>
          <w:numId w:val="60"/>
        </w:numPr>
        <w:autoSpaceDE w:val="0"/>
        <w:autoSpaceDN w:val="0"/>
        <w:adjustRightInd w:val="0"/>
        <w:spacing w:after="120" w:line="240" w:lineRule="auto"/>
        <w:ind w:left="720"/>
        <w:contextualSpacing w:val="0"/>
        <w:jc w:val="both"/>
        <w:rPr>
          <w:rFonts w:ascii="Arial" w:hAnsi="Arial" w:cs="Arial"/>
          <w:sz w:val="20"/>
          <w:szCs w:val="20"/>
        </w:rPr>
      </w:pPr>
      <w:r w:rsidRPr="00B229AD">
        <w:rPr>
          <w:rFonts w:ascii="Arial" w:hAnsi="Arial" w:cs="Arial"/>
          <w:color w:val="000000"/>
          <w:sz w:val="20"/>
          <w:szCs w:val="20"/>
          <w:lang w:eastAsia="fr-CA"/>
        </w:rPr>
        <w:t>I</w:t>
      </w:r>
      <w:r w:rsidR="00860A34" w:rsidRPr="00B229AD">
        <w:rPr>
          <w:rFonts w:ascii="Arial" w:hAnsi="Arial" w:cs="Arial"/>
          <w:color w:val="000000"/>
          <w:sz w:val="20"/>
          <w:szCs w:val="20"/>
          <w:lang w:eastAsia="fr-CA"/>
        </w:rPr>
        <w:t>ndividual work load and anticipated time requirement per week (or month): All Committee members are expected to participate in YEA-related activities, and they are expected to answer all correspondence in a timely manner. Depending on the subcommittee, most members will spend about 1-2 hours per week on YEA items.</w:t>
      </w:r>
    </w:p>
    <w:p w:rsidR="00860A34" w:rsidRPr="00A96CBA" w:rsidRDefault="007A62A1" w:rsidP="00A96CBA">
      <w:pPr>
        <w:pStyle w:val="Heading2"/>
        <w:rPr>
          <w:rFonts w:ascii="Arial" w:hAnsi="Arial"/>
          <w:sz w:val="20"/>
          <w:szCs w:val="20"/>
        </w:rPr>
      </w:pPr>
      <w:bookmarkStart w:id="21" w:name="_Toc426026316"/>
      <w:r w:rsidRPr="00A96CBA">
        <w:t xml:space="preserve">REGIONAL HISTORIAN </w:t>
      </w:r>
      <w:r w:rsidR="00FC18E9" w:rsidRPr="00A96CBA">
        <w:t>ROLE-DUTIES</w:t>
      </w:r>
      <w:r w:rsidR="00FC18E9" w:rsidRPr="00BE100B">
        <w:t>-EXPECTATIONS</w:t>
      </w:r>
      <w:bookmarkEnd w:id="21"/>
    </w:p>
    <w:p w:rsidR="00B229AD" w:rsidRPr="00A96CBA" w:rsidRDefault="00B229AD" w:rsidP="009F2C5B">
      <w:pPr>
        <w:pStyle w:val="ListParagraph"/>
        <w:numPr>
          <w:ilvl w:val="0"/>
          <w:numId w:val="84"/>
        </w:numPr>
        <w:autoSpaceDE w:val="0"/>
        <w:autoSpaceDN w:val="0"/>
        <w:adjustRightInd w:val="0"/>
        <w:spacing w:after="120" w:line="240" w:lineRule="auto"/>
        <w:ind w:left="360"/>
        <w:rPr>
          <w:rFonts w:cs="Arial"/>
        </w:rPr>
      </w:pPr>
      <w:r w:rsidRPr="00A96CBA">
        <w:rPr>
          <w:rFonts w:cs="Arial"/>
        </w:rPr>
        <w:t>Appointed by the DRC on a yearly basis</w:t>
      </w:r>
    </w:p>
    <w:p w:rsidR="00A23AA8" w:rsidRPr="00A96CBA" w:rsidRDefault="00A96CBA" w:rsidP="009F2C5B">
      <w:pPr>
        <w:pStyle w:val="ListParagraph"/>
        <w:numPr>
          <w:ilvl w:val="0"/>
          <w:numId w:val="84"/>
        </w:numPr>
        <w:autoSpaceDE w:val="0"/>
        <w:autoSpaceDN w:val="0"/>
        <w:adjustRightInd w:val="0"/>
        <w:spacing w:after="120" w:line="240" w:lineRule="auto"/>
        <w:ind w:left="360"/>
        <w:rPr>
          <w:rFonts w:cs="Arial"/>
        </w:rPr>
      </w:pPr>
      <w:r w:rsidRPr="00A96CBA">
        <w:rPr>
          <w:rFonts w:cs="Arial"/>
        </w:rPr>
        <w:t>Responsible to ensure regional history is kept and communicated</w:t>
      </w:r>
    </w:p>
    <w:p w:rsidR="00A96CBA" w:rsidRPr="00A96CBA" w:rsidRDefault="00A96CBA" w:rsidP="009F2C5B">
      <w:pPr>
        <w:pStyle w:val="ListParagraph"/>
        <w:numPr>
          <w:ilvl w:val="0"/>
          <w:numId w:val="84"/>
        </w:numPr>
        <w:autoSpaceDE w:val="0"/>
        <w:autoSpaceDN w:val="0"/>
        <w:adjustRightInd w:val="0"/>
        <w:spacing w:after="120" w:line="240" w:lineRule="auto"/>
        <w:ind w:left="360"/>
        <w:rPr>
          <w:rFonts w:cs="Arial"/>
        </w:rPr>
      </w:pPr>
      <w:r w:rsidRPr="00A96CBA">
        <w:rPr>
          <w:rFonts w:cs="Arial"/>
        </w:rPr>
        <w:t>Responsible to ensure that the regional history is publicized</w:t>
      </w:r>
    </w:p>
    <w:p w:rsidR="00A96CBA" w:rsidRPr="00A96CBA" w:rsidRDefault="00A96CBA" w:rsidP="009F2C5B">
      <w:pPr>
        <w:pStyle w:val="ListParagraph"/>
        <w:numPr>
          <w:ilvl w:val="0"/>
          <w:numId w:val="84"/>
        </w:numPr>
        <w:autoSpaceDE w:val="0"/>
        <w:autoSpaceDN w:val="0"/>
        <w:adjustRightInd w:val="0"/>
        <w:spacing w:after="120" w:line="240" w:lineRule="auto"/>
        <w:ind w:left="360"/>
        <w:rPr>
          <w:rFonts w:cs="Arial"/>
        </w:rPr>
      </w:pPr>
      <w:r w:rsidRPr="00A96CBA">
        <w:rPr>
          <w:rFonts w:cs="Arial"/>
        </w:rPr>
        <w:t>Regional Historian needs to collaborate with webmaster</w:t>
      </w:r>
    </w:p>
    <w:p w:rsidR="00A96CBA" w:rsidRDefault="00A96CBA" w:rsidP="009F2C5B">
      <w:pPr>
        <w:pStyle w:val="Default"/>
        <w:numPr>
          <w:ilvl w:val="0"/>
          <w:numId w:val="84"/>
        </w:numPr>
        <w:spacing w:after="200"/>
        <w:ind w:left="360"/>
        <w:jc w:val="both"/>
        <w:rPr>
          <w:rFonts w:ascii="Arial" w:hAnsi="Arial" w:cs="Arial"/>
          <w:sz w:val="20"/>
          <w:szCs w:val="20"/>
        </w:rPr>
      </w:pPr>
      <w:r w:rsidRPr="00826D54">
        <w:rPr>
          <w:rFonts w:ascii="Arial" w:hAnsi="Arial" w:cs="Arial"/>
          <w:sz w:val="20"/>
          <w:szCs w:val="20"/>
        </w:rPr>
        <w:t xml:space="preserve">Assisting Chapter Chairs during the course of the year. Often times a simple phone call is all it takes to prompt someone to act. Everyone is very busy in their personal and professional life. If you make contact with the chair you will be proactive and show them that you care. Communication to your chairs is very important. A quarterly newsletter emailed to every chair in your region gives you the opportunity to communicate important information and data to them. This may prompt communication from them. You should attempt a monthly call to all chapters, but particularly struggling chapters for encouragement and support. </w:t>
      </w:r>
    </w:p>
    <w:p w:rsidR="00A96CBA" w:rsidRDefault="00A96CBA" w:rsidP="009F2C5B">
      <w:pPr>
        <w:pStyle w:val="Default"/>
        <w:numPr>
          <w:ilvl w:val="0"/>
          <w:numId w:val="84"/>
        </w:numPr>
        <w:spacing w:after="200"/>
        <w:ind w:left="360"/>
        <w:jc w:val="both"/>
        <w:rPr>
          <w:rFonts w:ascii="Arial" w:hAnsi="Arial" w:cs="Arial"/>
          <w:sz w:val="20"/>
          <w:szCs w:val="20"/>
        </w:rPr>
      </w:pPr>
      <w:r>
        <w:rPr>
          <w:rFonts w:ascii="Arial" w:hAnsi="Arial" w:cs="Arial"/>
          <w:sz w:val="20"/>
          <w:szCs w:val="20"/>
        </w:rPr>
        <w:t>Lead the history workshop at the CRC to ensure chapter historian understand what they will need accomplish.  It is also a good opportunity to exchange on best practices.</w:t>
      </w:r>
    </w:p>
    <w:p w:rsidR="00B229AD" w:rsidRPr="00D704F1" w:rsidRDefault="007A62A1" w:rsidP="00284BFE">
      <w:pPr>
        <w:pStyle w:val="Heading2"/>
      </w:pPr>
      <w:bookmarkStart w:id="22" w:name="_Toc426026317"/>
      <w:r w:rsidRPr="00D704F1">
        <w:t>REGIONAL WEBMASTER</w:t>
      </w:r>
      <w:r>
        <w:t xml:space="preserve"> </w:t>
      </w:r>
      <w:r w:rsidR="00FC18E9" w:rsidRPr="005E648D">
        <w:t>ROLE</w:t>
      </w:r>
      <w:r w:rsidR="00FC18E9" w:rsidRPr="00BE100B">
        <w:t>-DUTIES-EXPECTATIONS</w:t>
      </w:r>
      <w:bookmarkEnd w:id="22"/>
    </w:p>
    <w:p w:rsidR="00B229AD" w:rsidRPr="00D704F1" w:rsidRDefault="00B229AD" w:rsidP="00B229AD">
      <w:pPr>
        <w:autoSpaceDE w:val="0"/>
        <w:autoSpaceDN w:val="0"/>
        <w:adjustRightInd w:val="0"/>
        <w:spacing w:after="120" w:line="240" w:lineRule="auto"/>
        <w:rPr>
          <w:rFonts w:cs="Arial"/>
          <w:lang w:val="en-US"/>
        </w:rPr>
      </w:pPr>
      <w:r w:rsidRPr="00D704F1">
        <w:rPr>
          <w:rFonts w:cs="Arial"/>
          <w:lang w:val="en-US"/>
        </w:rPr>
        <w:t>Appointed by the DRC on a yearly basis</w:t>
      </w:r>
    </w:p>
    <w:p w:rsidR="009C5127" w:rsidRPr="00D704F1" w:rsidRDefault="009C5127" w:rsidP="00B229AD">
      <w:pPr>
        <w:autoSpaceDE w:val="0"/>
        <w:autoSpaceDN w:val="0"/>
        <w:adjustRightInd w:val="0"/>
        <w:spacing w:after="120" w:line="240" w:lineRule="auto"/>
        <w:rPr>
          <w:rFonts w:cs="Arial"/>
          <w:lang w:val="en-US"/>
        </w:rPr>
      </w:pPr>
      <w:r w:rsidRPr="00D704F1">
        <w:rPr>
          <w:rFonts w:cs="Arial"/>
          <w:lang w:val="en-US"/>
        </w:rPr>
        <w:t>Responsible to ensure the regional website is up to date.</w:t>
      </w:r>
    </w:p>
    <w:p w:rsidR="009C5127" w:rsidRPr="00D704F1" w:rsidRDefault="004C3B9D" w:rsidP="00B229AD">
      <w:pPr>
        <w:autoSpaceDE w:val="0"/>
        <w:autoSpaceDN w:val="0"/>
        <w:adjustRightInd w:val="0"/>
        <w:spacing w:after="120" w:line="240" w:lineRule="auto"/>
        <w:rPr>
          <w:rFonts w:cs="Arial"/>
          <w:lang w:val="en-US"/>
        </w:rPr>
      </w:pPr>
      <w:r w:rsidRPr="00D704F1">
        <w:rPr>
          <w:rFonts w:cs="Arial"/>
          <w:lang w:val="en-US"/>
        </w:rPr>
        <w:t>Put on the website at least the following info:</w:t>
      </w:r>
    </w:p>
    <w:p w:rsidR="004C3B9D" w:rsidRPr="00D704F1" w:rsidRDefault="004C3B9D" w:rsidP="009F2C5B">
      <w:pPr>
        <w:pStyle w:val="ListParagraph"/>
        <w:numPr>
          <w:ilvl w:val="0"/>
          <w:numId w:val="63"/>
        </w:numPr>
        <w:autoSpaceDE w:val="0"/>
        <w:autoSpaceDN w:val="0"/>
        <w:adjustRightInd w:val="0"/>
        <w:spacing w:after="120" w:line="240" w:lineRule="auto"/>
        <w:rPr>
          <w:rFonts w:cs="Arial"/>
        </w:rPr>
      </w:pPr>
      <w:r w:rsidRPr="00D704F1">
        <w:rPr>
          <w:rFonts w:cs="Arial"/>
        </w:rPr>
        <w:t xml:space="preserve">CRC </w:t>
      </w:r>
      <w:r w:rsidR="00C76074" w:rsidRPr="00D704F1">
        <w:rPr>
          <w:rFonts w:cs="Arial"/>
        </w:rPr>
        <w:t>minutes</w:t>
      </w:r>
    </w:p>
    <w:p w:rsidR="004C3B9D" w:rsidRPr="00D704F1" w:rsidRDefault="004C3B9D" w:rsidP="009F2C5B">
      <w:pPr>
        <w:pStyle w:val="ListParagraph"/>
        <w:numPr>
          <w:ilvl w:val="0"/>
          <w:numId w:val="63"/>
        </w:numPr>
        <w:autoSpaceDE w:val="0"/>
        <w:autoSpaceDN w:val="0"/>
        <w:adjustRightInd w:val="0"/>
        <w:spacing w:after="120" w:line="240" w:lineRule="auto"/>
        <w:rPr>
          <w:rFonts w:cs="Arial"/>
        </w:rPr>
      </w:pPr>
      <w:r w:rsidRPr="00D704F1">
        <w:rPr>
          <w:rFonts w:cs="Arial"/>
        </w:rPr>
        <w:t>List of regional awards</w:t>
      </w:r>
    </w:p>
    <w:p w:rsidR="004C3B9D" w:rsidRPr="00D704F1" w:rsidRDefault="004C3B9D" w:rsidP="009F2C5B">
      <w:pPr>
        <w:pStyle w:val="ListParagraph"/>
        <w:numPr>
          <w:ilvl w:val="0"/>
          <w:numId w:val="63"/>
        </w:numPr>
        <w:autoSpaceDE w:val="0"/>
        <w:autoSpaceDN w:val="0"/>
        <w:adjustRightInd w:val="0"/>
        <w:spacing w:after="120" w:line="240" w:lineRule="auto"/>
        <w:rPr>
          <w:rFonts w:cs="Arial"/>
        </w:rPr>
      </w:pPr>
      <w:r w:rsidRPr="00D704F1">
        <w:rPr>
          <w:rFonts w:cs="Arial"/>
        </w:rPr>
        <w:t>CRC information</w:t>
      </w:r>
    </w:p>
    <w:p w:rsidR="004C3B9D" w:rsidRPr="00D704F1" w:rsidRDefault="004C3B9D" w:rsidP="009F2C5B">
      <w:pPr>
        <w:pStyle w:val="ListParagraph"/>
        <w:numPr>
          <w:ilvl w:val="0"/>
          <w:numId w:val="63"/>
        </w:numPr>
        <w:autoSpaceDE w:val="0"/>
        <w:autoSpaceDN w:val="0"/>
        <w:adjustRightInd w:val="0"/>
        <w:spacing w:after="120" w:line="240" w:lineRule="auto"/>
        <w:rPr>
          <w:rFonts w:cs="Arial"/>
        </w:rPr>
      </w:pPr>
      <w:r w:rsidRPr="00D704F1">
        <w:rPr>
          <w:rFonts w:cs="Arial"/>
        </w:rPr>
        <w:t xml:space="preserve">List of regional </w:t>
      </w:r>
      <w:r w:rsidR="00C76074" w:rsidRPr="00D704F1">
        <w:rPr>
          <w:rFonts w:cs="Arial"/>
        </w:rPr>
        <w:t>officers</w:t>
      </w:r>
    </w:p>
    <w:p w:rsidR="004C3B9D" w:rsidRDefault="004C3B9D" w:rsidP="009F2C5B">
      <w:pPr>
        <w:pStyle w:val="ListParagraph"/>
        <w:numPr>
          <w:ilvl w:val="0"/>
          <w:numId w:val="63"/>
        </w:numPr>
        <w:autoSpaceDE w:val="0"/>
        <w:autoSpaceDN w:val="0"/>
        <w:adjustRightInd w:val="0"/>
        <w:spacing w:after="120" w:line="240" w:lineRule="auto"/>
        <w:rPr>
          <w:rFonts w:cs="Arial"/>
        </w:rPr>
      </w:pPr>
      <w:r w:rsidRPr="00D704F1">
        <w:rPr>
          <w:rFonts w:cs="Arial"/>
        </w:rPr>
        <w:t>Any relevant information for the chapters and the members of the region</w:t>
      </w:r>
    </w:p>
    <w:p w:rsidR="00D704F1" w:rsidRDefault="00D704F1" w:rsidP="009F2C5B">
      <w:pPr>
        <w:pStyle w:val="ListParagraph"/>
        <w:numPr>
          <w:ilvl w:val="0"/>
          <w:numId w:val="63"/>
        </w:numPr>
        <w:autoSpaceDE w:val="0"/>
        <w:autoSpaceDN w:val="0"/>
        <w:adjustRightInd w:val="0"/>
        <w:spacing w:after="120" w:line="240" w:lineRule="auto"/>
        <w:rPr>
          <w:rFonts w:cs="Arial"/>
        </w:rPr>
      </w:pPr>
      <w:r>
        <w:rPr>
          <w:rFonts w:cs="Arial"/>
        </w:rPr>
        <w:t>Photos of regional event</w:t>
      </w:r>
    </w:p>
    <w:p w:rsidR="00D704F1" w:rsidRPr="00D704F1" w:rsidRDefault="00D704F1" w:rsidP="009F2C5B">
      <w:pPr>
        <w:pStyle w:val="ListParagraph"/>
        <w:numPr>
          <w:ilvl w:val="0"/>
          <w:numId w:val="63"/>
        </w:numPr>
        <w:autoSpaceDE w:val="0"/>
        <w:autoSpaceDN w:val="0"/>
        <w:adjustRightInd w:val="0"/>
        <w:spacing w:after="120" w:line="240" w:lineRule="auto"/>
        <w:rPr>
          <w:rFonts w:cs="Arial"/>
        </w:rPr>
      </w:pPr>
      <w:r>
        <w:rPr>
          <w:rFonts w:cs="Arial"/>
        </w:rPr>
        <w:t>Historical information</w:t>
      </w:r>
    </w:p>
    <w:p w:rsidR="00B229AD" w:rsidRPr="007A62A1" w:rsidRDefault="00D704F1" w:rsidP="00B229AD">
      <w:pPr>
        <w:autoSpaceDE w:val="0"/>
        <w:autoSpaceDN w:val="0"/>
        <w:adjustRightInd w:val="0"/>
        <w:spacing w:after="120" w:line="240" w:lineRule="auto"/>
        <w:rPr>
          <w:rFonts w:cs="Arial"/>
          <w:lang w:val="en-US"/>
        </w:rPr>
      </w:pPr>
      <w:r w:rsidRPr="007A62A1">
        <w:rPr>
          <w:rFonts w:cs="Arial"/>
          <w:lang w:val="en-US"/>
        </w:rPr>
        <w:t xml:space="preserve">See </w:t>
      </w:r>
      <w:r w:rsidR="007A62A1" w:rsidRPr="007A62A1">
        <w:rPr>
          <w:rFonts w:cs="Arial"/>
          <w:lang w:val="en-US"/>
        </w:rPr>
        <w:t>Section 7</w:t>
      </w:r>
      <w:r w:rsidRPr="007A62A1">
        <w:rPr>
          <w:rFonts w:cs="Arial"/>
          <w:lang w:val="en-US"/>
        </w:rPr>
        <w:t xml:space="preserve"> for more details on the role and responsibilities.</w:t>
      </w:r>
    </w:p>
    <w:p w:rsidR="00B229AD" w:rsidRPr="007A62A1" w:rsidRDefault="002D4794" w:rsidP="00284BFE">
      <w:pPr>
        <w:pStyle w:val="Heading2"/>
      </w:pPr>
      <w:bookmarkStart w:id="23" w:name="_Toc426026318"/>
      <w:r w:rsidRPr="007A62A1">
        <w:t xml:space="preserve">REGIONAL TREASURER </w:t>
      </w:r>
      <w:r w:rsidR="00FC18E9" w:rsidRPr="007A62A1">
        <w:t>ROLE-DUTIES-EXPECTATIONS</w:t>
      </w:r>
      <w:bookmarkEnd w:id="23"/>
    </w:p>
    <w:p w:rsidR="00FC18E9" w:rsidRPr="007A62A1" w:rsidRDefault="00FC18E9" w:rsidP="00B229AD">
      <w:pPr>
        <w:autoSpaceDE w:val="0"/>
        <w:autoSpaceDN w:val="0"/>
        <w:adjustRightInd w:val="0"/>
        <w:spacing w:after="120" w:line="240" w:lineRule="auto"/>
        <w:rPr>
          <w:rFonts w:cs="Arial"/>
          <w:lang w:val="en-US"/>
        </w:rPr>
      </w:pPr>
    </w:p>
    <w:p w:rsidR="00B229AD" w:rsidRPr="007A62A1" w:rsidRDefault="00B229AD" w:rsidP="00B229AD">
      <w:pPr>
        <w:autoSpaceDE w:val="0"/>
        <w:autoSpaceDN w:val="0"/>
        <w:adjustRightInd w:val="0"/>
        <w:spacing w:after="120" w:line="240" w:lineRule="auto"/>
        <w:rPr>
          <w:rFonts w:cs="Arial"/>
          <w:lang w:val="en-US"/>
        </w:rPr>
      </w:pPr>
      <w:r w:rsidRPr="007A62A1">
        <w:rPr>
          <w:rFonts w:cs="Arial"/>
          <w:lang w:val="en-US"/>
        </w:rPr>
        <w:t>Appointed by the DRC on a yearly basis</w:t>
      </w:r>
    </w:p>
    <w:p w:rsidR="00D704F1" w:rsidRDefault="00D704F1" w:rsidP="00B229AD">
      <w:pPr>
        <w:autoSpaceDE w:val="0"/>
        <w:autoSpaceDN w:val="0"/>
        <w:adjustRightInd w:val="0"/>
        <w:spacing w:after="120" w:line="240" w:lineRule="auto"/>
        <w:rPr>
          <w:rFonts w:cs="Arial"/>
          <w:lang w:val="en-US"/>
        </w:rPr>
      </w:pPr>
      <w:r w:rsidRPr="007A62A1">
        <w:rPr>
          <w:rFonts w:cs="Arial"/>
          <w:lang w:val="en-US"/>
        </w:rPr>
        <w:lastRenderedPageBreak/>
        <w:t xml:space="preserve">See Section </w:t>
      </w:r>
      <w:r w:rsidR="007A62A1" w:rsidRPr="007A62A1">
        <w:rPr>
          <w:rFonts w:cs="Arial"/>
          <w:lang w:val="en-US"/>
        </w:rPr>
        <w:t>6</w:t>
      </w:r>
      <w:r w:rsidRPr="007A62A1">
        <w:rPr>
          <w:rFonts w:cs="Arial"/>
          <w:lang w:val="en-US"/>
        </w:rPr>
        <w:t xml:space="preserve"> for more</w:t>
      </w:r>
      <w:r>
        <w:rPr>
          <w:rFonts w:cs="Arial"/>
          <w:lang w:val="en-US"/>
        </w:rPr>
        <w:t xml:space="preserve"> details on the role and responsibilities.</w:t>
      </w:r>
    </w:p>
    <w:p w:rsidR="00B229AD" w:rsidRDefault="00B229AD" w:rsidP="00F52602">
      <w:pPr>
        <w:autoSpaceDE w:val="0"/>
        <w:autoSpaceDN w:val="0"/>
        <w:adjustRightInd w:val="0"/>
        <w:spacing w:line="240" w:lineRule="auto"/>
        <w:rPr>
          <w:rFonts w:cs="Arial"/>
          <w:lang w:val="en-US"/>
        </w:rPr>
      </w:pPr>
    </w:p>
    <w:p w:rsidR="00860A34" w:rsidRPr="00F52602" w:rsidRDefault="00860A34" w:rsidP="00F52602">
      <w:pPr>
        <w:autoSpaceDE w:val="0"/>
        <w:autoSpaceDN w:val="0"/>
        <w:adjustRightInd w:val="0"/>
        <w:spacing w:line="240" w:lineRule="auto"/>
        <w:rPr>
          <w:rFonts w:cs="Arial"/>
          <w:lang w:val="en-US"/>
        </w:rPr>
      </w:pPr>
    </w:p>
    <w:p w:rsidR="005D4742" w:rsidRPr="00826D54" w:rsidRDefault="00FC32B3" w:rsidP="00FC32B3">
      <w:pPr>
        <w:pStyle w:val="Heading1"/>
      </w:pPr>
      <w:bookmarkStart w:id="24" w:name="_Toc426026319"/>
      <w:r>
        <w:lastRenderedPageBreak/>
        <w:t>REGIONAL PLANNING MEETING</w:t>
      </w:r>
      <w:bookmarkEnd w:id="24"/>
    </w:p>
    <w:p w:rsidR="009A6DD8" w:rsidRPr="00826D54" w:rsidRDefault="009A6DD8" w:rsidP="009A6DD8">
      <w:pPr>
        <w:rPr>
          <w:rFonts w:cs="Arial"/>
          <w:lang w:val="en-CA"/>
        </w:rPr>
      </w:pPr>
      <w:r w:rsidRPr="00826D54">
        <w:rPr>
          <w:rFonts w:cs="Arial"/>
          <w:lang w:val="en-CA"/>
        </w:rPr>
        <w:t>A one day Regional Strategic Planning Meeting and President Elect Training is to be held between April and Mid-May of every year at a time and place selected by the DRC.  DRC should consider a location that would allow everyone to arrive and leave on the same day.</w:t>
      </w:r>
    </w:p>
    <w:p w:rsidR="009A6DD8" w:rsidRPr="00826D54" w:rsidRDefault="009A6DD8" w:rsidP="009A6DD8">
      <w:pPr>
        <w:rPr>
          <w:rFonts w:cs="Arial"/>
          <w:lang w:val="en-CA"/>
        </w:rPr>
      </w:pPr>
      <w:r w:rsidRPr="00826D54">
        <w:rPr>
          <w:rFonts w:cs="Arial"/>
          <w:lang w:val="en-CA"/>
        </w:rPr>
        <w:t>A face to face meeting is recommended to allow for good discussion and optimal exchange of ideas</w:t>
      </w:r>
    </w:p>
    <w:p w:rsidR="009A6DD8" w:rsidRPr="00826D54" w:rsidRDefault="00FC32B3" w:rsidP="00284BFE">
      <w:pPr>
        <w:pStyle w:val="Heading2"/>
      </w:pPr>
      <w:bookmarkStart w:id="25" w:name="_Toc426026320"/>
      <w:r>
        <w:t>Purpose of the meeting</w:t>
      </w:r>
      <w:bookmarkEnd w:id="25"/>
    </w:p>
    <w:p w:rsidR="009A6DD8" w:rsidRPr="00826D54" w:rsidRDefault="009A6DD8" w:rsidP="009A6DD8">
      <w:pPr>
        <w:suppressAutoHyphens/>
        <w:spacing w:after="0" w:line="240" w:lineRule="auto"/>
        <w:rPr>
          <w:rFonts w:cs="Arial"/>
        </w:rPr>
      </w:pPr>
    </w:p>
    <w:p w:rsidR="009A6DD8" w:rsidRPr="00826D54" w:rsidRDefault="009A6DD8" w:rsidP="0010261B">
      <w:pPr>
        <w:pStyle w:val="ListParagraph"/>
        <w:numPr>
          <w:ilvl w:val="0"/>
          <w:numId w:val="9"/>
        </w:numPr>
        <w:jc w:val="both"/>
        <w:rPr>
          <w:rStyle w:val="PageNumber"/>
          <w:rFonts w:cs="Arial"/>
          <w:sz w:val="20"/>
          <w:szCs w:val="20"/>
        </w:rPr>
      </w:pPr>
      <w:r w:rsidRPr="00826D54">
        <w:rPr>
          <w:rStyle w:val="PageNumber"/>
          <w:rFonts w:cs="Arial"/>
          <w:sz w:val="20"/>
          <w:szCs w:val="20"/>
        </w:rPr>
        <w:t xml:space="preserve">To review the previous year activity and prepare for the coming year. </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provide guidance to the upcoming chapter presidents on how to plan their presidency year</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provide guidance to the upcoming chapter presidents on how best choose volunteers versus committees to be filled</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prepare and plan for the upcoming CRC in August</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train on the CRC Delegate and Alternate duties</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identify potential Regional and Society leadership to prepare for the CRC caucus meetings</w:t>
      </w:r>
    </w:p>
    <w:p w:rsidR="009A6DD8" w:rsidRPr="00826D54" w:rsidRDefault="009A6DD8" w:rsidP="0010261B">
      <w:pPr>
        <w:pStyle w:val="ListParagraph"/>
        <w:numPr>
          <w:ilvl w:val="0"/>
          <w:numId w:val="7"/>
        </w:numPr>
        <w:jc w:val="both"/>
        <w:rPr>
          <w:rStyle w:val="PageNumber"/>
          <w:rFonts w:cs="Arial"/>
          <w:sz w:val="20"/>
          <w:szCs w:val="20"/>
        </w:rPr>
      </w:pPr>
      <w:r w:rsidRPr="00826D54">
        <w:rPr>
          <w:rStyle w:val="PageNumber"/>
          <w:rFonts w:cs="Arial"/>
          <w:sz w:val="20"/>
          <w:szCs w:val="20"/>
        </w:rPr>
        <w:t>To discuss any regional topic that need to be discussed prior to CRC and face to face</w:t>
      </w:r>
    </w:p>
    <w:p w:rsidR="009A6DD8" w:rsidRPr="00826D54" w:rsidRDefault="009A6DD8" w:rsidP="009A6DD8">
      <w:pPr>
        <w:pStyle w:val="ListParagraph"/>
        <w:ind w:left="0"/>
        <w:jc w:val="both"/>
        <w:rPr>
          <w:rStyle w:val="PageNumber"/>
          <w:rFonts w:cs="Arial"/>
        </w:rPr>
      </w:pPr>
    </w:p>
    <w:p w:rsidR="009A6DD8" w:rsidRPr="00826D54" w:rsidRDefault="009A6DD8" w:rsidP="009A6DD8">
      <w:pPr>
        <w:rPr>
          <w:rFonts w:cs="Arial"/>
          <w:lang w:val="en-CA"/>
        </w:rPr>
      </w:pPr>
      <w:r w:rsidRPr="00826D54">
        <w:rPr>
          <w:rFonts w:cs="Arial"/>
          <w:lang w:val="en-CA"/>
        </w:rPr>
        <w:t xml:space="preserve">The preliminary meeting agenda will be on the internal web site June 1 and updated until the meeting itself. </w:t>
      </w:r>
    </w:p>
    <w:p w:rsidR="009A6DD8" w:rsidRPr="00826D54" w:rsidRDefault="009A6DD8" w:rsidP="009A6DD8">
      <w:pPr>
        <w:rPr>
          <w:rFonts w:cs="Arial"/>
          <w:lang w:val="en-CA"/>
        </w:rPr>
      </w:pPr>
      <w:r w:rsidRPr="00826D54">
        <w:rPr>
          <w:rFonts w:cs="Arial"/>
          <w:lang w:val="en-CA"/>
        </w:rPr>
        <w:t>Invitation for the meeting to be sent to participants at least 6 weeks prior to the event.</w:t>
      </w:r>
    </w:p>
    <w:p w:rsidR="009A6DD8" w:rsidRPr="00FC32B3" w:rsidRDefault="009A6DD8" w:rsidP="009A6DD8">
      <w:pPr>
        <w:rPr>
          <w:rFonts w:cs="Arial"/>
          <w:b/>
          <w:lang w:val="en-CA"/>
        </w:rPr>
      </w:pPr>
      <w:r w:rsidRPr="00826D54">
        <w:rPr>
          <w:rFonts w:cs="Arial"/>
          <w:lang w:val="en-CA"/>
        </w:rPr>
        <w:t>Each Regional Officer shall be ready to present their committee and the work that is required in order to help guide the president elec. in their consideration for committee chair and members.</w:t>
      </w:r>
    </w:p>
    <w:p w:rsidR="00FC32B3" w:rsidRDefault="00FC32B3" w:rsidP="00284BFE">
      <w:pPr>
        <w:pStyle w:val="Heading2"/>
      </w:pPr>
      <w:bookmarkStart w:id="26" w:name="_Toc426026321"/>
      <w:r w:rsidRPr="00FC32B3">
        <w:t>Meeting Attendance</w:t>
      </w:r>
      <w:bookmarkEnd w:id="26"/>
    </w:p>
    <w:p w:rsidR="009A6DD8" w:rsidRPr="00826D54" w:rsidRDefault="009A6DD8" w:rsidP="00FC32B3">
      <w:pPr>
        <w:pStyle w:val="ListParagraph"/>
        <w:numPr>
          <w:ilvl w:val="0"/>
          <w:numId w:val="7"/>
        </w:numPr>
        <w:spacing w:after="120" w:line="240" w:lineRule="auto"/>
        <w:contextualSpacing w:val="0"/>
        <w:jc w:val="both"/>
        <w:rPr>
          <w:rStyle w:val="PageNumber"/>
          <w:rFonts w:cs="Arial"/>
          <w:sz w:val="20"/>
          <w:szCs w:val="20"/>
        </w:rPr>
      </w:pPr>
      <w:r w:rsidRPr="00826D54">
        <w:rPr>
          <w:rStyle w:val="PageNumber"/>
          <w:rFonts w:cs="Arial"/>
          <w:sz w:val="20"/>
          <w:szCs w:val="20"/>
        </w:rPr>
        <w:t>Chapters Delegates for the upcoming CRC who should also be incoming chapter president</w:t>
      </w:r>
    </w:p>
    <w:p w:rsidR="009A6DD8" w:rsidRPr="00826D54" w:rsidRDefault="009A6DD8" w:rsidP="00FC32B3">
      <w:pPr>
        <w:pStyle w:val="ListParagraph"/>
        <w:numPr>
          <w:ilvl w:val="0"/>
          <w:numId w:val="7"/>
        </w:numPr>
        <w:spacing w:after="120" w:line="240" w:lineRule="auto"/>
        <w:contextualSpacing w:val="0"/>
        <w:jc w:val="both"/>
        <w:rPr>
          <w:rStyle w:val="PageNumber"/>
          <w:rFonts w:cs="Arial"/>
          <w:sz w:val="20"/>
          <w:szCs w:val="20"/>
        </w:rPr>
      </w:pPr>
      <w:r w:rsidRPr="00826D54">
        <w:rPr>
          <w:rStyle w:val="PageNumber"/>
          <w:rFonts w:cs="Arial"/>
          <w:sz w:val="20"/>
          <w:szCs w:val="20"/>
        </w:rPr>
        <w:t>Regional Officers incoming and outgoing in the year the meeting happens</w:t>
      </w:r>
    </w:p>
    <w:p w:rsidR="009A6DD8" w:rsidRPr="00826D54" w:rsidRDefault="009A6DD8" w:rsidP="00FC32B3">
      <w:pPr>
        <w:pStyle w:val="ListParagraph"/>
        <w:numPr>
          <w:ilvl w:val="0"/>
          <w:numId w:val="7"/>
        </w:numPr>
        <w:spacing w:after="120" w:line="240" w:lineRule="auto"/>
        <w:contextualSpacing w:val="0"/>
        <w:jc w:val="both"/>
        <w:rPr>
          <w:rStyle w:val="PageNumber"/>
          <w:rFonts w:cs="Arial"/>
          <w:sz w:val="20"/>
          <w:szCs w:val="20"/>
        </w:rPr>
      </w:pPr>
      <w:r w:rsidRPr="00826D54">
        <w:rPr>
          <w:rStyle w:val="PageNumber"/>
          <w:rFonts w:cs="Arial"/>
          <w:sz w:val="20"/>
          <w:szCs w:val="20"/>
        </w:rPr>
        <w:t>CRC chair of the upcoming CRC</w:t>
      </w:r>
    </w:p>
    <w:p w:rsidR="009A6DD8" w:rsidRPr="00826D54" w:rsidRDefault="009A6DD8" w:rsidP="00FC32B3">
      <w:pPr>
        <w:pStyle w:val="ListParagraph"/>
        <w:numPr>
          <w:ilvl w:val="0"/>
          <w:numId w:val="7"/>
        </w:numPr>
        <w:spacing w:after="120" w:line="240" w:lineRule="auto"/>
        <w:contextualSpacing w:val="0"/>
        <w:jc w:val="both"/>
        <w:rPr>
          <w:rStyle w:val="PageNumber"/>
          <w:rFonts w:cs="Arial"/>
          <w:sz w:val="20"/>
          <w:szCs w:val="20"/>
        </w:rPr>
      </w:pPr>
      <w:r w:rsidRPr="00826D54">
        <w:rPr>
          <w:rStyle w:val="PageNumber"/>
          <w:rFonts w:cs="Arial"/>
          <w:sz w:val="20"/>
          <w:szCs w:val="20"/>
        </w:rPr>
        <w:t>Potential guests</w:t>
      </w:r>
      <w:r w:rsidR="00FC32B3">
        <w:rPr>
          <w:rStyle w:val="PageNumber"/>
          <w:rFonts w:cs="Arial"/>
          <w:sz w:val="20"/>
          <w:szCs w:val="20"/>
        </w:rPr>
        <w:t xml:space="preserve"> if required</w:t>
      </w:r>
      <w:r w:rsidRPr="00826D54">
        <w:rPr>
          <w:rStyle w:val="PageNumber"/>
          <w:rFonts w:cs="Arial"/>
          <w:sz w:val="20"/>
          <w:szCs w:val="20"/>
        </w:rPr>
        <w:t xml:space="preserve"> to be notified of the date and location 1 month prior to the meeting. </w:t>
      </w:r>
    </w:p>
    <w:p w:rsidR="003708A8" w:rsidRDefault="003708A8" w:rsidP="00FC32B3">
      <w:pPr>
        <w:spacing w:after="120" w:line="240" w:lineRule="auto"/>
        <w:rPr>
          <w:rFonts w:cs="Arial"/>
          <w:lang w:val="en-CA"/>
        </w:rPr>
      </w:pPr>
    </w:p>
    <w:p w:rsidR="009A6DD8" w:rsidRPr="00826D54" w:rsidRDefault="009A6DD8" w:rsidP="00FC32B3">
      <w:pPr>
        <w:spacing w:after="120" w:line="240" w:lineRule="auto"/>
        <w:rPr>
          <w:rFonts w:cs="Arial"/>
          <w:lang w:val="en-CA"/>
        </w:rPr>
      </w:pPr>
      <w:r w:rsidRPr="00826D54">
        <w:rPr>
          <w:rFonts w:cs="Arial"/>
          <w:lang w:val="en-CA"/>
        </w:rPr>
        <w:t>Society to reimbursed transportation for:</w:t>
      </w:r>
    </w:p>
    <w:p w:rsidR="009A6DD8" w:rsidRPr="00826D54" w:rsidRDefault="009A6DD8" w:rsidP="00FC32B3">
      <w:pPr>
        <w:pStyle w:val="ListParagraph"/>
        <w:numPr>
          <w:ilvl w:val="0"/>
          <w:numId w:val="8"/>
        </w:numPr>
        <w:spacing w:after="120" w:line="240" w:lineRule="auto"/>
        <w:ind w:left="360"/>
        <w:contextualSpacing w:val="0"/>
        <w:jc w:val="both"/>
        <w:rPr>
          <w:rStyle w:val="PageNumber"/>
          <w:rFonts w:cs="Arial"/>
          <w:sz w:val="20"/>
          <w:szCs w:val="20"/>
        </w:rPr>
      </w:pPr>
      <w:r w:rsidRPr="00826D54">
        <w:rPr>
          <w:rStyle w:val="PageNumber"/>
          <w:rFonts w:cs="Arial"/>
          <w:sz w:val="20"/>
          <w:szCs w:val="20"/>
        </w:rPr>
        <w:t>Incoming chapter president or other chapter officers who is designated by the chapter and approved by the DRC</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rPr>
      </w:pPr>
      <w:r w:rsidRPr="00826D54">
        <w:rPr>
          <w:rFonts w:ascii="Arial" w:hAnsi="Arial" w:cs="Arial"/>
        </w:rPr>
        <w:t>Director and Regional Chair (DRC) incoming and outgoing</w:t>
      </w:r>
    </w:p>
    <w:p w:rsidR="009A6DD8"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 xml:space="preserve">Assistant Regional Chair (ARC) </w:t>
      </w:r>
    </w:p>
    <w:p w:rsidR="00FC32B3" w:rsidRPr="00826D54" w:rsidRDefault="00FC32B3"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Pr>
          <w:rFonts w:ascii="Arial" w:hAnsi="Arial" w:cs="Arial"/>
          <w:sz w:val="20"/>
          <w:szCs w:val="20"/>
        </w:rPr>
        <w:t>Regional Members Council Representative (RMCR)</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Chapter Technology Transfer</w:t>
      </w:r>
      <w:r w:rsidR="00FC32B3">
        <w:rPr>
          <w:rFonts w:ascii="Arial" w:hAnsi="Arial" w:cs="Arial"/>
          <w:sz w:val="20"/>
          <w:szCs w:val="20"/>
        </w:rPr>
        <w:t xml:space="preserve"> RVC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lastRenderedPageBreak/>
        <w:t>Membership Promotion</w:t>
      </w:r>
      <w:r w:rsidR="00FC32B3">
        <w:rPr>
          <w:rFonts w:ascii="Arial" w:hAnsi="Arial" w:cs="Arial"/>
          <w:sz w:val="20"/>
          <w:szCs w:val="20"/>
        </w:rPr>
        <w:t xml:space="preserve"> RVC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Research Promotion</w:t>
      </w:r>
      <w:r w:rsidR="00FC32B3">
        <w:rPr>
          <w:rFonts w:ascii="Arial" w:hAnsi="Arial" w:cs="Arial"/>
          <w:sz w:val="20"/>
          <w:szCs w:val="20"/>
        </w:rPr>
        <w:t xml:space="preserve"> RVC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Student Activities</w:t>
      </w:r>
      <w:r w:rsidR="00FC32B3">
        <w:rPr>
          <w:rFonts w:ascii="Arial" w:hAnsi="Arial" w:cs="Arial"/>
          <w:sz w:val="20"/>
          <w:szCs w:val="20"/>
        </w:rPr>
        <w:t xml:space="preserve"> RVC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Governmental Affairs (GGAC)</w:t>
      </w:r>
      <w:r w:rsidR="00FC32B3">
        <w:rPr>
          <w:rFonts w:ascii="Arial" w:hAnsi="Arial" w:cs="Arial"/>
          <w:sz w:val="20"/>
          <w:szCs w:val="20"/>
        </w:rPr>
        <w:t xml:space="preserve"> RVC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YEA Regional Coordinator</w:t>
      </w:r>
      <w:r w:rsidR="00FC32B3">
        <w:rPr>
          <w:rFonts w:ascii="Arial" w:hAnsi="Arial" w:cs="Arial"/>
          <w:sz w:val="20"/>
          <w:szCs w:val="20"/>
        </w:rPr>
        <w:t xml:space="preserve"> </w:t>
      </w:r>
      <w:r w:rsidR="00FC32B3" w:rsidRPr="00826D54">
        <w:rPr>
          <w:rFonts w:ascii="Arial" w:hAnsi="Arial" w:cs="Arial"/>
          <w:sz w:val="20"/>
          <w:szCs w:val="20"/>
        </w:rPr>
        <w:t>incoming and outgoing</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Nominating Committee Member</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Nominating Committee Alternate</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Regional Historian</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CRC General Chair</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Regional Treasurer</w:t>
      </w:r>
    </w:p>
    <w:p w:rsidR="009A6DD8" w:rsidRPr="00826D54" w:rsidRDefault="009A6DD8" w:rsidP="00FC32B3">
      <w:pPr>
        <w:pStyle w:val="ListParagraph"/>
        <w:numPr>
          <w:ilvl w:val="0"/>
          <w:numId w:val="8"/>
        </w:numPr>
        <w:suppressAutoHyphens/>
        <w:spacing w:after="120" w:line="240" w:lineRule="auto"/>
        <w:ind w:left="360"/>
        <w:contextualSpacing w:val="0"/>
        <w:jc w:val="both"/>
        <w:rPr>
          <w:rFonts w:ascii="Arial" w:hAnsi="Arial" w:cs="Arial"/>
          <w:sz w:val="20"/>
          <w:szCs w:val="20"/>
        </w:rPr>
      </w:pPr>
      <w:r w:rsidRPr="00826D54">
        <w:rPr>
          <w:rFonts w:ascii="Arial" w:hAnsi="Arial" w:cs="Arial"/>
          <w:sz w:val="20"/>
          <w:szCs w:val="20"/>
        </w:rPr>
        <w:t>Additional person at the discretion of DRC (Recommended: Regional Webmaster)</w:t>
      </w:r>
    </w:p>
    <w:p w:rsidR="009A6DD8" w:rsidRPr="00826D54" w:rsidRDefault="009A6DD8" w:rsidP="003708A8">
      <w:pPr>
        <w:pStyle w:val="Heading3"/>
        <w:numPr>
          <w:ilvl w:val="0"/>
          <w:numId w:val="0"/>
        </w:numPr>
        <w:ind w:left="1152" w:hanging="1152"/>
      </w:pPr>
      <w:r w:rsidRPr="00826D54">
        <w:t>Additional Attendance</w:t>
      </w:r>
    </w:p>
    <w:p w:rsidR="009A6DD8" w:rsidRPr="00826D54" w:rsidRDefault="009A6DD8" w:rsidP="003708A8">
      <w:pPr>
        <w:pStyle w:val="ListParagraph"/>
        <w:ind w:left="0"/>
        <w:jc w:val="both"/>
        <w:rPr>
          <w:rFonts w:ascii="Arial" w:hAnsi="Arial" w:cs="Arial"/>
        </w:rPr>
      </w:pPr>
      <w:r w:rsidRPr="00826D54">
        <w:rPr>
          <w:rFonts w:ascii="Arial" w:hAnsi="Arial" w:cs="Arial"/>
        </w:rPr>
        <w:t>Additional attendance from anyone in the region is welcomed but will not get reimbursement from the Society of the Region.</w:t>
      </w:r>
    </w:p>
    <w:p w:rsidR="009A6DD8" w:rsidRPr="00826D54" w:rsidRDefault="009A6DD8" w:rsidP="009F2C5B">
      <w:pPr>
        <w:pStyle w:val="Heading2"/>
        <w:numPr>
          <w:ilvl w:val="1"/>
          <w:numId w:val="67"/>
        </w:numPr>
      </w:pPr>
      <w:bookmarkStart w:id="27" w:name="_Toc426026322"/>
      <w:r w:rsidRPr="00826D54">
        <w:t>Reference Documents</w:t>
      </w:r>
      <w:bookmarkEnd w:id="27"/>
    </w:p>
    <w:p w:rsidR="002841E7" w:rsidRDefault="009A6DD8" w:rsidP="003708A8">
      <w:pPr>
        <w:pStyle w:val="ListParagraph"/>
        <w:ind w:left="0"/>
        <w:jc w:val="both"/>
        <w:rPr>
          <w:rFonts w:ascii="Arial" w:hAnsi="Arial" w:cs="Arial"/>
          <w:sz w:val="20"/>
        </w:rPr>
      </w:pPr>
      <w:r w:rsidRPr="003708A8">
        <w:rPr>
          <w:rFonts w:ascii="Arial" w:hAnsi="Arial" w:cs="Arial"/>
          <w:sz w:val="20"/>
        </w:rPr>
        <w:t xml:space="preserve">Appendix </w:t>
      </w:r>
      <w:proofErr w:type="gramStart"/>
      <w:r w:rsidRPr="003708A8">
        <w:rPr>
          <w:rFonts w:ascii="Arial" w:hAnsi="Arial" w:cs="Arial"/>
          <w:sz w:val="20"/>
        </w:rPr>
        <w:t>A</w:t>
      </w:r>
      <w:proofErr w:type="gramEnd"/>
      <w:r w:rsidRPr="003708A8">
        <w:rPr>
          <w:rFonts w:ascii="Arial" w:hAnsi="Arial" w:cs="Arial"/>
          <w:sz w:val="20"/>
        </w:rPr>
        <w:t xml:space="preserve"> present a sample agenda for the meeting used to guide the meeting.</w:t>
      </w:r>
      <w:r w:rsidR="003708A8">
        <w:rPr>
          <w:rFonts w:ascii="Arial" w:hAnsi="Arial" w:cs="Arial"/>
          <w:sz w:val="20"/>
        </w:rPr>
        <w:t xml:space="preserve"> </w:t>
      </w:r>
    </w:p>
    <w:p w:rsidR="009A6DD8" w:rsidRPr="003708A8" w:rsidRDefault="009A6DD8" w:rsidP="003708A8">
      <w:pPr>
        <w:pStyle w:val="ListParagraph"/>
        <w:ind w:left="0"/>
        <w:jc w:val="both"/>
        <w:rPr>
          <w:rFonts w:ascii="Arial" w:hAnsi="Arial" w:cs="Arial"/>
          <w:sz w:val="20"/>
        </w:rPr>
      </w:pPr>
      <w:r w:rsidRPr="003708A8">
        <w:rPr>
          <w:rFonts w:ascii="Arial" w:hAnsi="Arial" w:cs="Arial"/>
          <w:sz w:val="20"/>
        </w:rPr>
        <w:t xml:space="preserve">Meeting </w:t>
      </w:r>
      <w:r w:rsidR="003708A8" w:rsidRPr="003708A8">
        <w:rPr>
          <w:rFonts w:ascii="Arial" w:hAnsi="Arial" w:cs="Arial"/>
          <w:sz w:val="20"/>
        </w:rPr>
        <w:t>minutes</w:t>
      </w:r>
      <w:r w:rsidRPr="003708A8">
        <w:rPr>
          <w:rFonts w:ascii="Arial" w:hAnsi="Arial" w:cs="Arial"/>
          <w:sz w:val="20"/>
        </w:rPr>
        <w:t xml:space="preserve"> to be prepared and sent to the participants not later than two weeks after the meeting. Appendix </w:t>
      </w:r>
      <w:r w:rsidR="002841E7">
        <w:rPr>
          <w:rFonts w:ascii="Arial" w:hAnsi="Arial" w:cs="Arial"/>
          <w:sz w:val="20"/>
        </w:rPr>
        <w:t>B</w:t>
      </w:r>
      <w:r w:rsidRPr="003708A8">
        <w:rPr>
          <w:rFonts w:ascii="Arial" w:hAnsi="Arial" w:cs="Arial"/>
          <w:sz w:val="20"/>
        </w:rPr>
        <w:t xml:space="preserve"> present an example.</w:t>
      </w:r>
    </w:p>
    <w:p w:rsidR="0058432A" w:rsidRPr="00826D54" w:rsidRDefault="00C9142A" w:rsidP="003708A8">
      <w:pPr>
        <w:pStyle w:val="Heading1"/>
      </w:pPr>
      <w:bookmarkStart w:id="28" w:name="_Toc391552276"/>
      <w:bookmarkStart w:id="29" w:name="_Toc391552591"/>
      <w:bookmarkStart w:id="30" w:name="_Toc391552626"/>
      <w:bookmarkStart w:id="31" w:name="_Toc391552712"/>
      <w:bookmarkStart w:id="32" w:name="_Toc426026323"/>
      <w:bookmarkEnd w:id="28"/>
      <w:bookmarkEnd w:id="29"/>
      <w:bookmarkEnd w:id="30"/>
      <w:bookmarkEnd w:id="31"/>
      <w:r w:rsidRPr="00826D54">
        <w:lastRenderedPageBreak/>
        <w:t>CRC (CHAPTERS REGIONAL CONFERENCE)</w:t>
      </w:r>
      <w:bookmarkEnd w:id="32"/>
    </w:p>
    <w:p w:rsidR="00FD7C03" w:rsidRPr="003708A8" w:rsidRDefault="00FD7C03" w:rsidP="00284BFE">
      <w:pPr>
        <w:pStyle w:val="Heading2"/>
      </w:pPr>
      <w:bookmarkStart w:id="33" w:name="_Toc426026324"/>
      <w:r w:rsidRPr="003708A8">
        <w:t>CRC Dates</w:t>
      </w:r>
      <w:bookmarkEnd w:id="33"/>
    </w:p>
    <w:p w:rsidR="00FD7C03" w:rsidRPr="003708A8" w:rsidRDefault="00FD7C03" w:rsidP="00FD7C03">
      <w:pPr>
        <w:pStyle w:val="ListParagraph"/>
        <w:numPr>
          <w:ilvl w:val="0"/>
          <w:numId w:val="50"/>
        </w:numPr>
        <w:spacing w:after="120" w:line="240" w:lineRule="auto"/>
        <w:contextualSpacing w:val="0"/>
        <w:jc w:val="both"/>
        <w:rPr>
          <w:rFonts w:ascii="Arial" w:hAnsi="Arial" w:cs="Arial"/>
          <w:sz w:val="20"/>
          <w:szCs w:val="20"/>
          <w:lang w:val="en-CA"/>
        </w:rPr>
      </w:pPr>
      <w:r w:rsidRPr="003708A8">
        <w:rPr>
          <w:rFonts w:ascii="Arial" w:hAnsi="Arial" w:cs="Arial"/>
          <w:sz w:val="20"/>
          <w:szCs w:val="20"/>
          <w:lang w:val="en-CA"/>
        </w:rPr>
        <w:t>The Region II CRC occurs annually on the third weekend of August from Friday morning to Sunday afternoon.</w:t>
      </w:r>
    </w:p>
    <w:p w:rsidR="00FD7C03" w:rsidRDefault="00FD7C03" w:rsidP="00FD7C03">
      <w:pPr>
        <w:pStyle w:val="ListParagraph"/>
        <w:numPr>
          <w:ilvl w:val="0"/>
          <w:numId w:val="50"/>
        </w:numPr>
        <w:spacing w:after="120" w:line="240" w:lineRule="auto"/>
        <w:contextualSpacing w:val="0"/>
        <w:jc w:val="both"/>
        <w:rPr>
          <w:rFonts w:ascii="Arial" w:hAnsi="Arial" w:cs="Arial"/>
          <w:sz w:val="20"/>
          <w:szCs w:val="20"/>
          <w:lang w:val="en-CA"/>
        </w:rPr>
      </w:pPr>
      <w:r w:rsidRPr="003708A8">
        <w:rPr>
          <w:rFonts w:ascii="Arial" w:hAnsi="Arial" w:cs="Arial"/>
          <w:sz w:val="20"/>
          <w:szCs w:val="20"/>
          <w:lang w:val="en-CA"/>
        </w:rPr>
        <w:t xml:space="preserve">Chapters will be notified of the dates one year prior. </w:t>
      </w:r>
    </w:p>
    <w:p w:rsidR="00FD7C03" w:rsidRDefault="00FD7C03" w:rsidP="00FD7C03">
      <w:pPr>
        <w:pStyle w:val="ListParagraph"/>
        <w:numPr>
          <w:ilvl w:val="0"/>
          <w:numId w:val="50"/>
        </w:numPr>
        <w:spacing w:after="120" w:line="240" w:lineRule="auto"/>
        <w:contextualSpacing w:val="0"/>
        <w:jc w:val="both"/>
        <w:rPr>
          <w:rFonts w:ascii="Arial" w:hAnsi="Arial" w:cs="Arial"/>
          <w:sz w:val="20"/>
          <w:szCs w:val="20"/>
          <w:lang w:val="en-CA"/>
        </w:rPr>
      </w:pPr>
      <w:r w:rsidRPr="003708A8">
        <w:rPr>
          <w:rFonts w:ascii="Arial" w:hAnsi="Arial" w:cs="Arial"/>
          <w:sz w:val="20"/>
          <w:szCs w:val="20"/>
          <w:lang w:val="en-CA"/>
        </w:rPr>
        <w:t xml:space="preserve">CRC information will be distributed and provided through web pages 5-6 months prior to the event. Registration should start at 90 days prior to the event. </w:t>
      </w:r>
    </w:p>
    <w:p w:rsidR="00653D9C" w:rsidRPr="00826D54" w:rsidRDefault="00653D9C" w:rsidP="00284BFE">
      <w:pPr>
        <w:pStyle w:val="Heading2"/>
      </w:pPr>
      <w:bookmarkStart w:id="34" w:name="_Toc425922815"/>
      <w:bookmarkStart w:id="35" w:name="_Toc426026325"/>
      <w:r w:rsidRPr="00826D54">
        <w:t>CRC FINANCES</w:t>
      </w:r>
      <w:bookmarkEnd w:id="34"/>
      <w:bookmarkEnd w:id="35"/>
    </w:p>
    <w:p w:rsidR="00653D9C" w:rsidRDefault="00653D9C" w:rsidP="00653D9C">
      <w:pPr>
        <w:rPr>
          <w:rFonts w:cs="Arial"/>
          <w:lang w:val="en-CA"/>
        </w:rPr>
      </w:pPr>
      <w:r w:rsidRPr="00826D54">
        <w:rPr>
          <w:rFonts w:cs="Arial"/>
          <w:lang w:val="en-CA"/>
        </w:rPr>
        <w:t xml:space="preserve">CRC is expected to be self-supporting. </w:t>
      </w:r>
    </w:p>
    <w:p w:rsidR="00653D9C" w:rsidRPr="00826D54" w:rsidRDefault="00653D9C" w:rsidP="00653D9C">
      <w:pPr>
        <w:rPr>
          <w:rFonts w:cs="Arial"/>
          <w:lang w:val="en-CA"/>
        </w:rPr>
      </w:pPr>
      <w:r w:rsidRPr="00826D54">
        <w:rPr>
          <w:rFonts w:cs="Arial"/>
          <w:lang w:val="en-CA"/>
        </w:rPr>
        <w:t>Chapters need to be aware of the costs of attending a CRC in a volunteer organization and keep the event effective and affordable. On the other hand, Chapters should not lose money on the event. Close and ongoing communications with the Host Chapter CRC Chair and the DRC regarding the CRC budget should avoid surprises.</w:t>
      </w:r>
    </w:p>
    <w:p w:rsidR="00D50B0C" w:rsidRDefault="00D50B0C" w:rsidP="00D50B0C">
      <w:pPr>
        <w:pStyle w:val="Heading3"/>
      </w:pPr>
      <w:r>
        <w:t>Budget Approval</w:t>
      </w:r>
    </w:p>
    <w:p w:rsidR="00653D9C" w:rsidRDefault="00653D9C" w:rsidP="00653D9C">
      <w:pPr>
        <w:rPr>
          <w:rFonts w:cs="Arial"/>
          <w:lang w:val="en-CA"/>
        </w:rPr>
      </w:pPr>
      <w:r w:rsidRPr="00826D54">
        <w:rPr>
          <w:rFonts w:cs="Arial"/>
          <w:lang w:val="en-CA"/>
        </w:rPr>
        <w:t>Following year CRC budget to be presented during CRC business meeting</w:t>
      </w:r>
      <w:r>
        <w:rPr>
          <w:rFonts w:cs="Arial"/>
          <w:lang w:val="en-CA"/>
        </w:rPr>
        <w:t xml:space="preserve"> #3</w:t>
      </w:r>
      <w:r w:rsidRPr="00826D54">
        <w:rPr>
          <w:rFonts w:cs="Arial"/>
          <w:lang w:val="en-CA"/>
        </w:rPr>
        <w:t>. Deleg</w:t>
      </w:r>
      <w:r>
        <w:rPr>
          <w:rFonts w:cs="Arial"/>
          <w:lang w:val="en-CA"/>
        </w:rPr>
        <w:t>ates need to approve CRC budget for the next year.</w:t>
      </w:r>
    </w:p>
    <w:p w:rsidR="00653D9C" w:rsidRPr="00826D54" w:rsidRDefault="00653D9C" w:rsidP="00653D9C">
      <w:pPr>
        <w:rPr>
          <w:rFonts w:cs="Arial"/>
          <w:lang w:val="en-CA"/>
        </w:rPr>
      </w:pPr>
      <w:r>
        <w:rPr>
          <w:rFonts w:cs="Arial"/>
          <w:lang w:val="en-CA"/>
        </w:rPr>
        <w:t xml:space="preserve">CRC Budget needs to be presented at the regional planning meeting. </w:t>
      </w:r>
      <w:r w:rsidRPr="00826D54">
        <w:rPr>
          <w:rFonts w:cs="Arial"/>
          <w:lang w:val="en-CA"/>
        </w:rPr>
        <w:t>All change to the CRC budget from what was presented to the previous year CRC must be approved by chapter delegates at the latest by end of April.</w:t>
      </w:r>
    </w:p>
    <w:p w:rsidR="00D50B0C" w:rsidRDefault="00D50B0C" w:rsidP="00D50B0C">
      <w:pPr>
        <w:pStyle w:val="Heading3"/>
      </w:pPr>
      <w:r>
        <w:t>CRC Registration and Lodging</w:t>
      </w:r>
    </w:p>
    <w:p w:rsidR="00653D9C" w:rsidRPr="00826D54" w:rsidRDefault="00653D9C" w:rsidP="00653D9C">
      <w:pPr>
        <w:rPr>
          <w:rFonts w:cs="Arial"/>
          <w:lang w:val="en-CA"/>
        </w:rPr>
      </w:pPr>
      <w:r w:rsidRPr="00826D54">
        <w:rPr>
          <w:rFonts w:cs="Arial"/>
          <w:lang w:val="en-CA"/>
        </w:rPr>
        <w:t>Each chapter is responsible to pay for the registration and the hotel costs of the representatives it sends. This includes regional officers who are members of their chapter.</w:t>
      </w:r>
    </w:p>
    <w:p w:rsidR="00D50B0C" w:rsidRDefault="00D50B0C" w:rsidP="00D50B0C">
      <w:pPr>
        <w:pStyle w:val="Heading3"/>
        <w:rPr>
          <w:highlight w:val="yellow"/>
        </w:rPr>
      </w:pPr>
      <w:r>
        <w:rPr>
          <w:highlight w:val="yellow"/>
        </w:rPr>
        <w:t>CRC Secretary</w:t>
      </w:r>
    </w:p>
    <w:p w:rsidR="00653D9C" w:rsidRPr="00826D54" w:rsidRDefault="00653D9C" w:rsidP="00653D9C">
      <w:pPr>
        <w:rPr>
          <w:rFonts w:cs="Arial"/>
          <w:lang w:val="en-CA"/>
        </w:rPr>
      </w:pPr>
      <w:r w:rsidRPr="00826D54">
        <w:rPr>
          <w:rFonts w:cs="Arial"/>
          <w:highlight w:val="yellow"/>
          <w:lang w:val="en-CA"/>
        </w:rPr>
        <w:t>CRC budget to take into consideration the CRC secretary registration to the CRC. Lodging to be paid by the chapter this person belongs to.</w:t>
      </w:r>
    </w:p>
    <w:p w:rsidR="00D50B0C" w:rsidRDefault="00D50B0C" w:rsidP="00D50B0C">
      <w:pPr>
        <w:pStyle w:val="Heading3"/>
      </w:pPr>
      <w:r>
        <w:t>Seed Money</w:t>
      </w:r>
    </w:p>
    <w:p w:rsidR="00653D9C" w:rsidRPr="00826D54" w:rsidRDefault="00653D9C" w:rsidP="00653D9C">
      <w:pPr>
        <w:rPr>
          <w:rFonts w:cs="Arial"/>
          <w:lang w:val="en-CA"/>
        </w:rPr>
      </w:pPr>
      <w:r w:rsidRPr="00826D54">
        <w:rPr>
          <w:rFonts w:cs="Arial"/>
          <w:lang w:val="en-CA"/>
        </w:rPr>
        <w:t>Each chapter will be contributing 6$ per chapter paid member in order to help finance the CRC. This amount will be collected by the Regional Treasurer by end of April every year. The Regional Treasurer will issue a payment of the same amount to the CRC in no later than during the month of May.</w:t>
      </w:r>
    </w:p>
    <w:p w:rsidR="00D50B0C" w:rsidRDefault="00D50B0C" w:rsidP="00D50B0C">
      <w:pPr>
        <w:pStyle w:val="Heading3"/>
      </w:pPr>
      <w:r>
        <w:lastRenderedPageBreak/>
        <w:t>Sponsors</w:t>
      </w:r>
    </w:p>
    <w:p w:rsidR="00653D9C" w:rsidRPr="00826D54" w:rsidRDefault="00653D9C" w:rsidP="00653D9C">
      <w:pPr>
        <w:rPr>
          <w:rFonts w:cs="Arial"/>
          <w:lang w:val="en-CA"/>
        </w:rPr>
      </w:pPr>
      <w:r w:rsidRPr="00826D54">
        <w:rPr>
          <w:rFonts w:cs="Arial"/>
          <w:lang w:val="en-CA"/>
        </w:rPr>
        <w:t>Every chapter should consider getting sponsorships to help organizing the CRC.  All surplus to the CRC finances should be redistributed as follow: 50% to the host chapter and 50% to the regional fund. Payment to be made to the region 30 days after final financial statement submitted to the DRC.</w:t>
      </w:r>
    </w:p>
    <w:p w:rsidR="00D50B0C" w:rsidRPr="005C5022" w:rsidRDefault="00373564" w:rsidP="00373564">
      <w:pPr>
        <w:pStyle w:val="Heading3"/>
        <w:rPr>
          <w:highlight w:val="yellow"/>
        </w:rPr>
      </w:pPr>
      <w:r w:rsidRPr="005C5022">
        <w:rPr>
          <w:highlight w:val="yellow"/>
        </w:rPr>
        <w:t>Closing and Approval of final books</w:t>
      </w:r>
    </w:p>
    <w:p w:rsidR="00211F2D" w:rsidRDefault="00653D9C" w:rsidP="00653D9C">
      <w:pPr>
        <w:rPr>
          <w:rFonts w:cs="Arial"/>
          <w:lang w:val="en-CA"/>
        </w:rPr>
      </w:pPr>
      <w:r w:rsidRPr="00341A57">
        <w:rPr>
          <w:rFonts w:cs="Arial"/>
          <w:lang w:val="en-CA"/>
        </w:rPr>
        <w:t>Final CRC finances should be completed no later than 90 days after CRC</w:t>
      </w:r>
      <w:r w:rsidR="00211F2D" w:rsidRPr="00341A57">
        <w:rPr>
          <w:rFonts w:cs="Arial"/>
          <w:lang w:val="en-CA"/>
        </w:rPr>
        <w:t>.</w:t>
      </w:r>
    </w:p>
    <w:p w:rsidR="00653D9C" w:rsidRDefault="00341A57" w:rsidP="00653D9C">
      <w:pPr>
        <w:rPr>
          <w:rFonts w:cs="Arial"/>
          <w:lang w:val="en-CA"/>
        </w:rPr>
      </w:pPr>
      <w:r>
        <w:rPr>
          <w:rFonts w:cs="Arial"/>
          <w:lang w:val="en-CA"/>
        </w:rPr>
        <w:t xml:space="preserve">They should be revised by the next year CRC host chapter prior to be </w:t>
      </w:r>
      <w:r w:rsidR="00653D9C" w:rsidRPr="00341A57">
        <w:rPr>
          <w:rFonts w:cs="Arial"/>
          <w:lang w:val="en-CA"/>
        </w:rPr>
        <w:t xml:space="preserve">presented </w:t>
      </w:r>
      <w:r w:rsidR="00211F2D" w:rsidRPr="00341A57">
        <w:rPr>
          <w:rFonts w:cs="Arial"/>
          <w:lang w:val="en-CA"/>
        </w:rPr>
        <w:t xml:space="preserve">at the following CRC </w:t>
      </w:r>
      <w:r w:rsidRPr="00341A57">
        <w:rPr>
          <w:rFonts w:cs="Arial"/>
          <w:lang w:val="en-CA"/>
        </w:rPr>
        <w:t>and</w:t>
      </w:r>
      <w:r>
        <w:rPr>
          <w:rFonts w:cs="Arial"/>
          <w:lang w:val="en-CA"/>
        </w:rPr>
        <w:t xml:space="preserve"> approved by the Delegates.</w:t>
      </w:r>
    </w:p>
    <w:p w:rsidR="00373564" w:rsidRDefault="00AB3621" w:rsidP="00373564">
      <w:pPr>
        <w:pStyle w:val="Heading3"/>
      </w:pPr>
      <w:r>
        <w:t>Statistic Historical</w:t>
      </w:r>
      <w:r w:rsidR="00373564">
        <w:t xml:space="preserve"> Document</w:t>
      </w:r>
    </w:p>
    <w:p w:rsidR="00653D9C" w:rsidRPr="00871D4F" w:rsidRDefault="00653D9C" w:rsidP="00653D9C">
      <w:pPr>
        <w:rPr>
          <w:rFonts w:cs="Arial"/>
          <w:lang w:val="en-CA"/>
        </w:rPr>
      </w:pPr>
      <w:r w:rsidRPr="00801A9C">
        <w:rPr>
          <w:rFonts w:cs="Arial"/>
          <w:lang w:val="en-CA"/>
        </w:rPr>
        <w:t xml:space="preserve">The host chapter must produce the historic document that present the statistics of the CRC. </w:t>
      </w:r>
      <w:r w:rsidR="00801A9C" w:rsidRPr="00801A9C">
        <w:rPr>
          <w:rFonts w:cs="Arial"/>
          <w:lang w:val="en-CA"/>
        </w:rPr>
        <w:t xml:space="preserve"> </w:t>
      </w:r>
      <w:r w:rsidR="00801A9C" w:rsidRPr="00871D4F">
        <w:rPr>
          <w:rFonts w:cs="Arial"/>
          <w:lang w:val="en-CA"/>
        </w:rPr>
        <w:t xml:space="preserve">See Appendix </w:t>
      </w:r>
      <w:r w:rsidR="00871D4F" w:rsidRPr="00871D4F">
        <w:rPr>
          <w:rFonts w:cs="Arial"/>
          <w:lang w:val="en-CA"/>
        </w:rPr>
        <w:t>E</w:t>
      </w:r>
      <w:r w:rsidR="00801A9C" w:rsidRPr="00871D4F">
        <w:rPr>
          <w:rFonts w:cs="Arial"/>
          <w:lang w:val="en-CA"/>
        </w:rPr>
        <w:t xml:space="preserve"> for the sample.</w:t>
      </w:r>
    </w:p>
    <w:p w:rsidR="00AD65C4" w:rsidRPr="00826D54" w:rsidRDefault="00FD7C03" w:rsidP="00284BFE">
      <w:pPr>
        <w:pStyle w:val="Heading2"/>
      </w:pPr>
      <w:bookmarkStart w:id="36" w:name="_Toc426026326"/>
      <w:r>
        <w:t>C</w:t>
      </w:r>
      <w:r w:rsidR="00AD65C4" w:rsidRPr="00826D54">
        <w:t>RC Planning Meeting</w:t>
      </w:r>
      <w:bookmarkEnd w:id="36"/>
    </w:p>
    <w:p w:rsidR="00AD65C4" w:rsidRPr="003708A8" w:rsidRDefault="00AD65C4" w:rsidP="00FD7C03">
      <w:pPr>
        <w:pStyle w:val="ListParagraph"/>
        <w:numPr>
          <w:ilvl w:val="0"/>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 xml:space="preserve">The DRC is expected to conduct a CRC Planning Session with the Host Committee approximately four to six months prior to the CRC.  </w:t>
      </w:r>
    </w:p>
    <w:p w:rsidR="00372752" w:rsidRPr="003708A8" w:rsidRDefault="00372752" w:rsidP="00FD7C03">
      <w:pPr>
        <w:pStyle w:val="ListParagraph"/>
        <w:numPr>
          <w:ilvl w:val="0"/>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Objective of the meeting: Review CRC details and ensure everything is aligned</w:t>
      </w:r>
    </w:p>
    <w:p w:rsidR="00AD65C4" w:rsidRPr="003708A8" w:rsidRDefault="00AD65C4" w:rsidP="00FD7C03">
      <w:pPr>
        <w:pStyle w:val="ListParagraph"/>
        <w:numPr>
          <w:ilvl w:val="0"/>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This meeting should at least include the following topics:</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CRC financials:</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Visit of the venue</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Number of meeting rooms</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Registration process</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Presidential luncheon</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Saturday Night Event</w:t>
      </w:r>
    </w:p>
    <w:p w:rsidR="00AD65C4" w:rsidRPr="003708A8" w:rsidRDefault="00AD65C4" w:rsidP="00FD7C03">
      <w:pPr>
        <w:pStyle w:val="ListParagraph"/>
        <w:numPr>
          <w:ilvl w:val="1"/>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Companion Program</w:t>
      </w:r>
    </w:p>
    <w:p w:rsidR="00AD65C4" w:rsidRPr="003708A8" w:rsidRDefault="00AD65C4" w:rsidP="00FD7C03">
      <w:pPr>
        <w:pStyle w:val="ListParagraph"/>
        <w:numPr>
          <w:ilvl w:val="0"/>
          <w:numId w:val="49"/>
        </w:numPr>
        <w:spacing w:after="120" w:line="240" w:lineRule="auto"/>
        <w:contextualSpacing w:val="0"/>
        <w:rPr>
          <w:rFonts w:ascii="Arial" w:hAnsi="Arial" w:cs="Arial"/>
          <w:sz w:val="20"/>
          <w:szCs w:val="20"/>
          <w:lang w:val="en-CA"/>
        </w:rPr>
      </w:pPr>
      <w:r w:rsidRPr="003708A8">
        <w:rPr>
          <w:rFonts w:ascii="Arial" w:hAnsi="Arial" w:cs="Arial"/>
          <w:sz w:val="20"/>
          <w:szCs w:val="20"/>
          <w:lang w:val="en-CA"/>
        </w:rPr>
        <w:t>If possible this meeting should coincide with a chapter meeting in order for the DRC to attend the chapter meeting as well.</w:t>
      </w:r>
    </w:p>
    <w:p w:rsidR="00AD65C4" w:rsidRPr="00612266" w:rsidRDefault="00AD65C4" w:rsidP="00FD7C03">
      <w:pPr>
        <w:pStyle w:val="ListParagraph"/>
        <w:numPr>
          <w:ilvl w:val="0"/>
          <w:numId w:val="49"/>
        </w:numPr>
        <w:spacing w:after="120" w:line="240" w:lineRule="auto"/>
        <w:contextualSpacing w:val="0"/>
        <w:rPr>
          <w:rFonts w:ascii="Arial" w:hAnsi="Arial" w:cs="Arial"/>
          <w:sz w:val="20"/>
          <w:szCs w:val="20"/>
          <w:highlight w:val="yellow"/>
          <w:lang w:val="en-CA"/>
        </w:rPr>
      </w:pPr>
      <w:r w:rsidRPr="00612266">
        <w:rPr>
          <w:rFonts w:ascii="Arial" w:hAnsi="Arial" w:cs="Arial"/>
          <w:sz w:val="20"/>
          <w:szCs w:val="20"/>
          <w:highlight w:val="yellow"/>
          <w:lang w:val="en-CA"/>
        </w:rPr>
        <w:t>The Region will budget funds to cover the expenses including: hotel stay for the DRC and one other Regional leader at the host hotel, ground transportation to the host hotel, and lunch for the Host Committee and visiting officers.</w:t>
      </w:r>
    </w:p>
    <w:p w:rsidR="009B6340" w:rsidRPr="00653D9C" w:rsidRDefault="00F26019" w:rsidP="00FD7C03">
      <w:pPr>
        <w:pStyle w:val="ListParagraph"/>
        <w:numPr>
          <w:ilvl w:val="0"/>
          <w:numId w:val="49"/>
        </w:numPr>
        <w:spacing w:after="120" w:line="240" w:lineRule="auto"/>
        <w:contextualSpacing w:val="0"/>
        <w:rPr>
          <w:rFonts w:ascii="Arial" w:hAnsi="Arial" w:cs="Arial"/>
          <w:sz w:val="20"/>
          <w:szCs w:val="20"/>
        </w:rPr>
      </w:pPr>
      <w:r w:rsidRPr="003708A8">
        <w:rPr>
          <w:rFonts w:ascii="Arial" w:hAnsi="Arial" w:cs="Arial"/>
          <w:sz w:val="20"/>
          <w:szCs w:val="20"/>
        </w:rPr>
        <w:t>CRC General Chair has to send all minutes of host committee planning meetings regarding the CRC to the next years CRC General Chair.</w:t>
      </w:r>
      <w:r w:rsidR="009B6340" w:rsidRPr="00FD7C03">
        <w:rPr>
          <w:rFonts w:ascii="Arial" w:hAnsi="Arial" w:cs="Arial"/>
          <w:sz w:val="20"/>
          <w:szCs w:val="20"/>
          <w:lang w:val="en-CA"/>
        </w:rPr>
        <w:t xml:space="preserve"> </w:t>
      </w:r>
    </w:p>
    <w:p w:rsidR="00372752" w:rsidRPr="003708A8" w:rsidRDefault="00372752" w:rsidP="00284BFE">
      <w:pPr>
        <w:pStyle w:val="Heading2"/>
      </w:pPr>
      <w:bookmarkStart w:id="37" w:name="_Toc426026327"/>
      <w:r w:rsidRPr="003708A8">
        <w:lastRenderedPageBreak/>
        <w:t>Attendance</w:t>
      </w:r>
      <w:bookmarkEnd w:id="37"/>
    </w:p>
    <w:p w:rsidR="005D5FB8" w:rsidRDefault="005D5FB8" w:rsidP="009B6340">
      <w:pPr>
        <w:rPr>
          <w:rFonts w:cs="Arial"/>
          <w:lang w:val="en-CA"/>
        </w:rPr>
      </w:pPr>
      <w:r>
        <w:rPr>
          <w:rFonts w:cs="Arial"/>
          <w:lang w:val="en-CA"/>
        </w:rPr>
        <w:t>A CRC is successful because of the quality of the attendees.  Sending many members to the CRC is an investment in the future or the chapters.  Volunteers experienced and acquired new leadership skills at the CRC that will benefit them and the chapters.</w:t>
      </w:r>
    </w:p>
    <w:p w:rsidR="009B6340" w:rsidRPr="003708A8" w:rsidRDefault="009B6340" w:rsidP="009B6340">
      <w:pPr>
        <w:rPr>
          <w:rFonts w:cs="Arial"/>
          <w:lang w:val="en-CA"/>
        </w:rPr>
      </w:pPr>
      <w:r w:rsidRPr="003708A8">
        <w:rPr>
          <w:rFonts w:cs="Arial"/>
          <w:lang w:val="en-CA"/>
        </w:rPr>
        <w:t>ALL Chapters are expected to have at the minimum the following attending the CRC:</w:t>
      </w:r>
    </w:p>
    <w:p w:rsidR="009B6340" w:rsidRPr="003708A8" w:rsidRDefault="009B6340" w:rsidP="0010261B">
      <w:pPr>
        <w:numPr>
          <w:ilvl w:val="0"/>
          <w:numId w:val="10"/>
        </w:numPr>
        <w:spacing w:after="200" w:line="276" w:lineRule="auto"/>
        <w:rPr>
          <w:rStyle w:val="PageNumber"/>
          <w:rFonts w:cs="Arial"/>
          <w:sz w:val="20"/>
          <w:lang w:val="en-US"/>
        </w:rPr>
      </w:pPr>
      <w:r w:rsidRPr="003708A8">
        <w:rPr>
          <w:rStyle w:val="PageNumber"/>
          <w:rFonts w:cs="Arial"/>
          <w:sz w:val="20"/>
          <w:lang w:val="en-US"/>
        </w:rPr>
        <w:t>Delegate who is usually the chapter president</w:t>
      </w:r>
    </w:p>
    <w:p w:rsidR="009B6340" w:rsidRPr="003708A8" w:rsidRDefault="009B6340" w:rsidP="0010261B">
      <w:pPr>
        <w:numPr>
          <w:ilvl w:val="0"/>
          <w:numId w:val="10"/>
        </w:numPr>
        <w:spacing w:after="200" w:line="276" w:lineRule="auto"/>
        <w:rPr>
          <w:rStyle w:val="PageNumber"/>
          <w:rFonts w:cs="Arial"/>
          <w:sz w:val="20"/>
          <w:lang w:val="en-US"/>
        </w:rPr>
      </w:pPr>
      <w:r w:rsidRPr="003708A8">
        <w:rPr>
          <w:rStyle w:val="PageNumber"/>
          <w:rFonts w:cs="Arial"/>
          <w:sz w:val="20"/>
          <w:lang w:val="en-US"/>
        </w:rPr>
        <w:t>Alternate who is usua</w:t>
      </w:r>
      <w:r w:rsidR="00372752" w:rsidRPr="003708A8">
        <w:rPr>
          <w:rStyle w:val="PageNumber"/>
          <w:rFonts w:cs="Arial"/>
          <w:sz w:val="20"/>
          <w:lang w:val="en-US"/>
        </w:rPr>
        <w:t xml:space="preserve">lly the chapter president </w:t>
      </w:r>
      <w:proofErr w:type="gramStart"/>
      <w:r w:rsidR="00372752" w:rsidRPr="003708A8">
        <w:rPr>
          <w:rStyle w:val="PageNumber"/>
          <w:rFonts w:cs="Arial"/>
          <w:sz w:val="20"/>
          <w:lang w:val="en-US"/>
        </w:rPr>
        <w:t>elect.</w:t>
      </w:r>
      <w:proofErr w:type="gramEnd"/>
    </w:p>
    <w:p w:rsidR="009B6340" w:rsidRPr="003708A8" w:rsidRDefault="009B6340" w:rsidP="0010261B">
      <w:pPr>
        <w:numPr>
          <w:ilvl w:val="0"/>
          <w:numId w:val="10"/>
        </w:numPr>
        <w:spacing w:after="200" w:line="276" w:lineRule="auto"/>
        <w:rPr>
          <w:rStyle w:val="PageNumber"/>
          <w:rFonts w:cs="Arial"/>
          <w:sz w:val="20"/>
        </w:rPr>
      </w:pPr>
      <w:proofErr w:type="spellStart"/>
      <w:r w:rsidRPr="003708A8">
        <w:rPr>
          <w:rStyle w:val="PageNumber"/>
          <w:rFonts w:cs="Arial"/>
          <w:sz w:val="20"/>
        </w:rPr>
        <w:t>Committee</w:t>
      </w:r>
      <w:proofErr w:type="spellEnd"/>
      <w:r w:rsidRPr="003708A8">
        <w:rPr>
          <w:rStyle w:val="PageNumber"/>
          <w:rFonts w:cs="Arial"/>
          <w:sz w:val="20"/>
        </w:rPr>
        <w:t xml:space="preserve"> Chairs</w:t>
      </w:r>
    </w:p>
    <w:p w:rsidR="00FD7C03" w:rsidRDefault="00FD7C03" w:rsidP="00284BFE">
      <w:pPr>
        <w:pStyle w:val="Heading2"/>
      </w:pPr>
      <w:bookmarkStart w:id="38" w:name="_Toc426026328"/>
      <w:r>
        <w:t>Chapter Reports for the CRC</w:t>
      </w:r>
      <w:bookmarkEnd w:id="38"/>
    </w:p>
    <w:p w:rsidR="00FD7C03" w:rsidRDefault="00FD7C03" w:rsidP="00FD7C03">
      <w:pPr>
        <w:rPr>
          <w:rFonts w:cs="Arial"/>
          <w:lang w:val="en-CA"/>
        </w:rPr>
      </w:pPr>
      <w:r w:rsidRPr="00826D54">
        <w:rPr>
          <w:rFonts w:cs="Arial"/>
          <w:lang w:val="en-CA"/>
        </w:rPr>
        <w:t>Chapter Delegates are to submit their chapter report, list of nominations and awards 10 days prior to the meeting. CRC motions can be distributed at that time or brought to the meeting.</w:t>
      </w:r>
    </w:p>
    <w:p w:rsidR="00FD7C03" w:rsidRPr="00826D54" w:rsidRDefault="00FD7C03" w:rsidP="00FD7C03">
      <w:pPr>
        <w:rPr>
          <w:rFonts w:cs="Arial"/>
          <w:lang w:val="en-CA"/>
        </w:rPr>
      </w:pPr>
      <w:r>
        <w:rPr>
          <w:rFonts w:cs="Arial"/>
          <w:lang w:val="en-CA"/>
        </w:rPr>
        <w:t>DRC to send the format of the report to the chapter delegates at least one month prior to the CRC.</w:t>
      </w:r>
    </w:p>
    <w:p w:rsidR="00FD7C03" w:rsidRDefault="00FD7C03" w:rsidP="00284BFE">
      <w:pPr>
        <w:pStyle w:val="Heading2"/>
      </w:pPr>
      <w:bookmarkStart w:id="39" w:name="_Toc426026329"/>
      <w:r>
        <w:t>RVC-YRC-Historian Reports for the CRC</w:t>
      </w:r>
      <w:bookmarkEnd w:id="39"/>
    </w:p>
    <w:p w:rsidR="00FD7C03" w:rsidRPr="00826D54" w:rsidRDefault="00FD7C03" w:rsidP="00FD7C03">
      <w:pPr>
        <w:rPr>
          <w:rFonts w:cs="Arial"/>
          <w:lang w:val="en-CA"/>
        </w:rPr>
      </w:pPr>
      <w:r w:rsidRPr="00826D54">
        <w:rPr>
          <w:rFonts w:cs="Arial"/>
          <w:lang w:val="en-CA"/>
        </w:rPr>
        <w:t>Regional leaders are to submit their report 10 days prior to the meeting.</w:t>
      </w:r>
    </w:p>
    <w:p w:rsidR="00FD7C03" w:rsidRPr="00826D54" w:rsidRDefault="00FD7C03" w:rsidP="00FD7C03">
      <w:pPr>
        <w:rPr>
          <w:rFonts w:cs="Arial"/>
          <w:lang w:val="en-CA"/>
        </w:rPr>
      </w:pPr>
      <w:r>
        <w:rPr>
          <w:rFonts w:cs="Arial"/>
          <w:lang w:val="en-CA"/>
        </w:rPr>
        <w:t>DRC to send the format of the report at least one month prior to the CRC.</w:t>
      </w:r>
    </w:p>
    <w:p w:rsidR="009B6340" w:rsidRPr="003708A8" w:rsidRDefault="009B6340" w:rsidP="00284BFE">
      <w:pPr>
        <w:pStyle w:val="Heading2"/>
      </w:pPr>
      <w:bookmarkStart w:id="40" w:name="_Toc426026330"/>
      <w:r w:rsidRPr="003708A8">
        <w:t>Business Meetings</w:t>
      </w:r>
      <w:bookmarkEnd w:id="40"/>
    </w:p>
    <w:p w:rsidR="00372752" w:rsidRPr="003708A8" w:rsidRDefault="00372752" w:rsidP="00372752">
      <w:pPr>
        <w:rPr>
          <w:rFonts w:cs="Arial"/>
          <w:lang w:val="en-CA"/>
        </w:rPr>
      </w:pPr>
      <w:r w:rsidRPr="003708A8">
        <w:rPr>
          <w:rFonts w:cs="Arial"/>
          <w:lang w:val="en-CA"/>
        </w:rPr>
        <w:t xml:space="preserve">A Secretary to record the business meeting minutes need to be appointed by the DRC for each CRC. </w:t>
      </w:r>
    </w:p>
    <w:p w:rsidR="00DD64F2" w:rsidRPr="00826D54" w:rsidRDefault="009B6340" w:rsidP="009B6340">
      <w:pPr>
        <w:rPr>
          <w:rFonts w:cs="Arial"/>
          <w:lang w:val="en-CA"/>
        </w:rPr>
      </w:pPr>
      <w:r w:rsidRPr="00826D54">
        <w:rPr>
          <w:rFonts w:cs="Arial"/>
          <w:lang w:val="en-CA"/>
        </w:rPr>
        <w:t>The DRC is responsible for the cond</w:t>
      </w:r>
      <w:r w:rsidR="00DD64F2" w:rsidRPr="00826D54">
        <w:rPr>
          <w:rFonts w:cs="Arial"/>
          <w:lang w:val="en-CA"/>
        </w:rPr>
        <w:t>uct of the 3 business meetings to take place on Friday afternoon, Saturday morning and Sunday morning.</w:t>
      </w:r>
    </w:p>
    <w:p w:rsidR="009B6340" w:rsidRPr="00826D54" w:rsidRDefault="009B6340" w:rsidP="009B6340">
      <w:pPr>
        <w:rPr>
          <w:rFonts w:cs="Arial"/>
          <w:lang w:val="en-CA"/>
        </w:rPr>
      </w:pPr>
      <w:r w:rsidRPr="00826D54">
        <w:rPr>
          <w:rFonts w:cs="Arial"/>
          <w:lang w:val="en-CA"/>
        </w:rPr>
        <w:t>The minimum activities need to happen in the business meetings:</w:t>
      </w:r>
    </w:p>
    <w:p w:rsidR="009B6340" w:rsidRPr="00826D54" w:rsidRDefault="009B6340" w:rsidP="0010261B">
      <w:pPr>
        <w:numPr>
          <w:ilvl w:val="0"/>
          <w:numId w:val="11"/>
        </w:numPr>
        <w:spacing w:after="120" w:line="240" w:lineRule="auto"/>
        <w:jc w:val="left"/>
        <w:rPr>
          <w:rFonts w:cs="Arial"/>
          <w:szCs w:val="24"/>
          <w:lang w:val="en-US"/>
        </w:rPr>
      </w:pPr>
      <w:r w:rsidRPr="00826D54">
        <w:rPr>
          <w:rFonts w:cs="Arial"/>
          <w:szCs w:val="24"/>
          <w:lang w:val="en-US"/>
        </w:rPr>
        <w:t xml:space="preserve">Approval of previous year CRC </w:t>
      </w:r>
      <w:r w:rsidR="00FD7C03" w:rsidRPr="00826D54">
        <w:rPr>
          <w:rFonts w:cs="Arial"/>
          <w:szCs w:val="24"/>
          <w:lang w:val="en-US"/>
        </w:rPr>
        <w:t>Minutes</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lang w:val="en-US"/>
        </w:rPr>
        <w:t>Report on previous year CRC Motions</w:t>
      </w:r>
      <w:r w:rsidRPr="00826D54">
        <w:rPr>
          <w:rFonts w:cs="Arial"/>
          <w:sz w:val="28"/>
          <w:szCs w:val="24"/>
          <w:lang w:val="en-US" w:eastAsia="fr-CA"/>
        </w:rPr>
        <w:t xml:space="preserve"> </w:t>
      </w:r>
    </w:p>
    <w:p w:rsidR="00971EBD" w:rsidRPr="00826D54" w:rsidRDefault="00971EBD"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Review of status of previous year CRC motions</w:t>
      </w:r>
    </w:p>
    <w:p w:rsidR="009B6340" w:rsidRPr="00826D54" w:rsidRDefault="00971EBD" w:rsidP="0010261B">
      <w:pPr>
        <w:numPr>
          <w:ilvl w:val="0"/>
          <w:numId w:val="11"/>
        </w:numPr>
        <w:autoSpaceDE w:val="0"/>
        <w:autoSpaceDN w:val="0"/>
        <w:adjustRightInd w:val="0"/>
        <w:spacing w:after="120" w:line="240" w:lineRule="auto"/>
        <w:jc w:val="left"/>
        <w:rPr>
          <w:rFonts w:cs="Arial"/>
          <w:szCs w:val="24"/>
          <w:lang w:eastAsia="fr-CA"/>
        </w:rPr>
      </w:pPr>
      <w:r w:rsidRPr="00826D54">
        <w:rPr>
          <w:rFonts w:cs="Arial"/>
          <w:szCs w:val="24"/>
          <w:lang w:eastAsia="fr-CA"/>
        </w:rPr>
        <w:t xml:space="preserve">Society </w:t>
      </w:r>
      <w:proofErr w:type="spellStart"/>
      <w:r w:rsidRPr="00826D54">
        <w:rPr>
          <w:rFonts w:cs="Arial"/>
          <w:szCs w:val="24"/>
          <w:lang w:eastAsia="fr-CA"/>
        </w:rPr>
        <w:t>Officer</w:t>
      </w:r>
      <w:proofErr w:type="spellEnd"/>
      <w:r w:rsidRPr="00826D54">
        <w:rPr>
          <w:rFonts w:cs="Arial"/>
          <w:szCs w:val="24"/>
          <w:lang w:eastAsia="fr-CA"/>
        </w:rPr>
        <w:t xml:space="preserve"> Report</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eastAsia="fr-CA"/>
        </w:rPr>
      </w:pPr>
      <w:r w:rsidRPr="00826D54">
        <w:rPr>
          <w:rFonts w:cs="Arial"/>
          <w:szCs w:val="24"/>
          <w:lang w:eastAsia="fr-CA"/>
        </w:rPr>
        <w:t xml:space="preserve">ASHRAE Staff  Report </w:t>
      </w:r>
    </w:p>
    <w:p w:rsidR="009B6340" w:rsidRPr="00826D54" w:rsidRDefault="009B6340" w:rsidP="0010261B">
      <w:pPr>
        <w:numPr>
          <w:ilvl w:val="0"/>
          <w:numId w:val="11"/>
        </w:numPr>
        <w:tabs>
          <w:tab w:val="left" w:pos="720"/>
        </w:tabs>
        <w:autoSpaceDE w:val="0"/>
        <w:autoSpaceDN w:val="0"/>
        <w:adjustRightInd w:val="0"/>
        <w:spacing w:after="120" w:line="240" w:lineRule="auto"/>
        <w:jc w:val="left"/>
        <w:rPr>
          <w:rFonts w:cs="Arial"/>
          <w:szCs w:val="24"/>
          <w:lang w:eastAsia="fr-CA"/>
        </w:rPr>
      </w:pPr>
      <w:r w:rsidRPr="00826D54">
        <w:rPr>
          <w:rFonts w:cs="Arial"/>
          <w:szCs w:val="24"/>
          <w:lang w:eastAsia="fr-CA"/>
        </w:rPr>
        <w:t>Chapter Reports</w:t>
      </w:r>
    </w:p>
    <w:p w:rsidR="009B6340" w:rsidRPr="00826D54" w:rsidRDefault="009B6340" w:rsidP="0010261B">
      <w:pPr>
        <w:numPr>
          <w:ilvl w:val="0"/>
          <w:numId w:val="11"/>
        </w:numPr>
        <w:tabs>
          <w:tab w:val="left" w:pos="720"/>
        </w:tabs>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 xml:space="preserve">RVC, YRC AND Regional Historian Reports </w:t>
      </w:r>
    </w:p>
    <w:p w:rsidR="009B6340" w:rsidRPr="00826D54" w:rsidRDefault="009B6340" w:rsidP="0010261B">
      <w:pPr>
        <w:numPr>
          <w:ilvl w:val="0"/>
          <w:numId w:val="11"/>
        </w:numPr>
        <w:tabs>
          <w:tab w:val="left" w:pos="720"/>
        </w:tabs>
        <w:autoSpaceDE w:val="0"/>
        <w:autoSpaceDN w:val="0"/>
        <w:adjustRightInd w:val="0"/>
        <w:spacing w:after="120" w:line="240" w:lineRule="auto"/>
        <w:jc w:val="left"/>
        <w:rPr>
          <w:rFonts w:cs="Arial"/>
          <w:szCs w:val="24"/>
          <w:lang w:eastAsia="fr-CA"/>
        </w:rPr>
      </w:pPr>
      <w:r w:rsidRPr="00826D54">
        <w:rPr>
          <w:rFonts w:cs="Arial"/>
          <w:szCs w:val="24"/>
          <w:lang w:eastAsia="fr-CA"/>
        </w:rPr>
        <w:lastRenderedPageBreak/>
        <w:t xml:space="preserve">Workshop Reports </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 xml:space="preserve">Approval of previous year Regional Financial Statements </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Approval of Regional Budget for upcoming year</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 xml:space="preserve">Next year CRC preliminary budget presentation and approval  </w:t>
      </w:r>
    </w:p>
    <w:p w:rsidR="009B6340" w:rsidRPr="00826D54" w:rsidRDefault="009B6340" w:rsidP="0010261B">
      <w:pPr>
        <w:numPr>
          <w:ilvl w:val="0"/>
          <w:numId w:val="11"/>
        </w:numPr>
        <w:autoSpaceDE w:val="0"/>
        <w:autoSpaceDN w:val="0"/>
        <w:adjustRightInd w:val="0"/>
        <w:spacing w:after="120" w:line="240" w:lineRule="auto"/>
        <w:jc w:val="left"/>
        <w:rPr>
          <w:rFonts w:cs="Arial"/>
          <w:szCs w:val="24"/>
          <w:lang w:val="en-US" w:eastAsia="fr-CA"/>
        </w:rPr>
      </w:pPr>
      <w:r w:rsidRPr="00826D54">
        <w:rPr>
          <w:rFonts w:cs="Arial"/>
          <w:szCs w:val="24"/>
          <w:lang w:val="en-US" w:eastAsia="fr-CA"/>
        </w:rPr>
        <w:t xml:space="preserve">CRC dates and chairs for the next  two years </w:t>
      </w:r>
    </w:p>
    <w:p w:rsidR="009B6340" w:rsidRPr="00826D54" w:rsidRDefault="009B6340" w:rsidP="0010261B">
      <w:pPr>
        <w:numPr>
          <w:ilvl w:val="0"/>
          <w:numId w:val="11"/>
        </w:numPr>
        <w:tabs>
          <w:tab w:val="left" w:pos="720"/>
        </w:tabs>
        <w:autoSpaceDE w:val="0"/>
        <w:autoSpaceDN w:val="0"/>
        <w:adjustRightInd w:val="0"/>
        <w:spacing w:after="120" w:line="240" w:lineRule="auto"/>
        <w:jc w:val="left"/>
        <w:rPr>
          <w:rFonts w:cs="Arial"/>
          <w:szCs w:val="24"/>
          <w:lang w:eastAsia="fr-CA"/>
        </w:rPr>
      </w:pPr>
      <w:proofErr w:type="spellStart"/>
      <w:r w:rsidRPr="00826D54">
        <w:rPr>
          <w:rFonts w:cs="Arial"/>
          <w:szCs w:val="24"/>
          <w:lang w:eastAsia="fr-CA"/>
        </w:rPr>
        <w:t>Regional</w:t>
      </w:r>
      <w:proofErr w:type="spellEnd"/>
      <w:r w:rsidRPr="00826D54">
        <w:rPr>
          <w:rFonts w:cs="Arial"/>
          <w:szCs w:val="24"/>
          <w:lang w:eastAsia="fr-CA"/>
        </w:rPr>
        <w:t xml:space="preserve"> and Society Motions</w:t>
      </w:r>
    </w:p>
    <w:p w:rsidR="009B6340" w:rsidRPr="00826D54" w:rsidRDefault="009B6340" w:rsidP="009B6340">
      <w:pPr>
        <w:rPr>
          <w:rFonts w:cs="Arial"/>
          <w:lang w:val="en-CA"/>
        </w:rPr>
      </w:pPr>
      <w:r w:rsidRPr="00826D54">
        <w:rPr>
          <w:rFonts w:cs="Arial"/>
          <w:lang w:val="en-CA"/>
        </w:rPr>
        <w:t>At the minimum the following need to attend the meetings:</w:t>
      </w:r>
    </w:p>
    <w:p w:rsidR="009B6340" w:rsidRPr="00826D54" w:rsidRDefault="009B6340" w:rsidP="0010261B">
      <w:pPr>
        <w:pStyle w:val="ListParagraph"/>
        <w:numPr>
          <w:ilvl w:val="0"/>
          <w:numId w:val="12"/>
        </w:numPr>
        <w:jc w:val="both"/>
        <w:rPr>
          <w:rStyle w:val="PageNumber"/>
          <w:rFonts w:cs="Arial"/>
          <w:sz w:val="20"/>
          <w:szCs w:val="20"/>
        </w:rPr>
      </w:pPr>
      <w:r w:rsidRPr="00826D54">
        <w:rPr>
          <w:rStyle w:val="PageNumber"/>
          <w:rFonts w:cs="Arial"/>
          <w:sz w:val="20"/>
          <w:szCs w:val="20"/>
        </w:rPr>
        <w:t>Chapter Delegates</w:t>
      </w:r>
    </w:p>
    <w:p w:rsidR="009B6340" w:rsidRPr="00826D54" w:rsidRDefault="009B6340" w:rsidP="0010261B">
      <w:pPr>
        <w:pStyle w:val="ListParagraph"/>
        <w:numPr>
          <w:ilvl w:val="0"/>
          <w:numId w:val="12"/>
        </w:numPr>
        <w:jc w:val="both"/>
        <w:rPr>
          <w:rStyle w:val="PageNumber"/>
          <w:rFonts w:cs="Arial"/>
          <w:sz w:val="20"/>
          <w:szCs w:val="20"/>
        </w:rPr>
      </w:pPr>
      <w:r w:rsidRPr="00826D54">
        <w:rPr>
          <w:rStyle w:val="PageNumber"/>
          <w:rFonts w:cs="Arial"/>
          <w:sz w:val="20"/>
          <w:szCs w:val="20"/>
        </w:rPr>
        <w:t>Chapter Alternates</w:t>
      </w:r>
    </w:p>
    <w:p w:rsidR="009B6340" w:rsidRPr="00826D54" w:rsidRDefault="00971EBD"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DRC</w:t>
      </w:r>
    </w:p>
    <w:p w:rsidR="009B6340" w:rsidRPr="00826D54" w:rsidRDefault="00971EBD"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ARC</w:t>
      </w:r>
    </w:p>
    <w:p w:rsidR="00971EBD" w:rsidRPr="00826D54" w:rsidRDefault="00971EBD"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RMCR</w:t>
      </w:r>
    </w:p>
    <w:p w:rsidR="009B6340" w:rsidRPr="00826D54" w:rsidRDefault="00971EBD" w:rsidP="009F2C5B">
      <w:pPr>
        <w:pStyle w:val="ListParagraph"/>
        <w:numPr>
          <w:ilvl w:val="0"/>
          <w:numId w:val="51"/>
        </w:numPr>
        <w:suppressAutoHyphens/>
        <w:spacing w:after="0" w:line="240" w:lineRule="auto"/>
        <w:jc w:val="both"/>
        <w:rPr>
          <w:rFonts w:ascii="Arial" w:hAnsi="Arial" w:cs="Arial"/>
          <w:sz w:val="20"/>
          <w:szCs w:val="20"/>
        </w:rPr>
      </w:pPr>
      <w:r w:rsidRPr="00826D54">
        <w:rPr>
          <w:rFonts w:ascii="Arial" w:hAnsi="Arial" w:cs="Arial"/>
          <w:sz w:val="20"/>
          <w:szCs w:val="20"/>
        </w:rPr>
        <w:t xml:space="preserve">RVC CTTC </w:t>
      </w:r>
    </w:p>
    <w:p w:rsidR="00971EBD" w:rsidRPr="00826D54" w:rsidRDefault="00971EBD" w:rsidP="009F2C5B">
      <w:pPr>
        <w:pStyle w:val="ListParagraph"/>
        <w:numPr>
          <w:ilvl w:val="0"/>
          <w:numId w:val="51"/>
        </w:numPr>
        <w:suppressAutoHyphens/>
        <w:spacing w:after="0" w:line="240" w:lineRule="auto"/>
        <w:jc w:val="both"/>
        <w:rPr>
          <w:rFonts w:ascii="Arial" w:hAnsi="Arial" w:cs="Arial"/>
          <w:sz w:val="20"/>
          <w:szCs w:val="20"/>
        </w:rPr>
      </w:pPr>
      <w:r w:rsidRPr="00826D54">
        <w:rPr>
          <w:rFonts w:ascii="Arial" w:hAnsi="Arial" w:cs="Arial"/>
          <w:sz w:val="20"/>
          <w:szCs w:val="20"/>
        </w:rPr>
        <w:t>RVC MP</w:t>
      </w:r>
    </w:p>
    <w:p w:rsidR="00971EBD" w:rsidRPr="00826D54" w:rsidRDefault="00971EBD" w:rsidP="009F2C5B">
      <w:pPr>
        <w:pStyle w:val="ListParagraph"/>
        <w:numPr>
          <w:ilvl w:val="0"/>
          <w:numId w:val="51"/>
        </w:numPr>
        <w:suppressAutoHyphens/>
        <w:spacing w:after="0" w:line="240" w:lineRule="auto"/>
        <w:jc w:val="both"/>
        <w:rPr>
          <w:rFonts w:ascii="Arial" w:hAnsi="Arial" w:cs="Arial"/>
          <w:sz w:val="20"/>
          <w:szCs w:val="20"/>
        </w:rPr>
      </w:pPr>
      <w:r w:rsidRPr="00826D54">
        <w:rPr>
          <w:rFonts w:ascii="Arial" w:hAnsi="Arial" w:cs="Arial"/>
          <w:sz w:val="20"/>
          <w:szCs w:val="20"/>
        </w:rPr>
        <w:t>RVC SA</w:t>
      </w:r>
    </w:p>
    <w:p w:rsidR="00971EBD" w:rsidRPr="00826D54" w:rsidRDefault="00971EBD" w:rsidP="009F2C5B">
      <w:pPr>
        <w:pStyle w:val="ListParagraph"/>
        <w:numPr>
          <w:ilvl w:val="0"/>
          <w:numId w:val="51"/>
        </w:numPr>
        <w:suppressAutoHyphens/>
        <w:spacing w:after="0" w:line="240" w:lineRule="auto"/>
        <w:jc w:val="both"/>
        <w:rPr>
          <w:rFonts w:ascii="Arial" w:hAnsi="Arial" w:cs="Arial"/>
          <w:sz w:val="20"/>
          <w:szCs w:val="20"/>
        </w:rPr>
      </w:pPr>
      <w:r w:rsidRPr="00826D54">
        <w:rPr>
          <w:rFonts w:ascii="Arial" w:hAnsi="Arial" w:cs="Arial"/>
          <w:sz w:val="20"/>
          <w:szCs w:val="20"/>
        </w:rPr>
        <w:t>RVC RP</w:t>
      </w:r>
    </w:p>
    <w:p w:rsidR="009B6340" w:rsidRPr="00826D54" w:rsidRDefault="00971EBD" w:rsidP="009F2C5B">
      <w:pPr>
        <w:pStyle w:val="ListParagraph"/>
        <w:numPr>
          <w:ilvl w:val="0"/>
          <w:numId w:val="51"/>
        </w:numPr>
        <w:suppressAutoHyphens/>
        <w:spacing w:after="0" w:line="240" w:lineRule="auto"/>
        <w:jc w:val="both"/>
        <w:rPr>
          <w:rFonts w:ascii="Arial" w:hAnsi="Arial" w:cs="Arial"/>
          <w:sz w:val="20"/>
          <w:szCs w:val="20"/>
        </w:rPr>
      </w:pPr>
      <w:r w:rsidRPr="00826D54">
        <w:rPr>
          <w:rFonts w:ascii="Arial" w:hAnsi="Arial" w:cs="Arial"/>
          <w:sz w:val="20"/>
          <w:szCs w:val="20"/>
        </w:rPr>
        <w:t>RVC GGAC</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YEA Regional Coordinator (YRC)</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Nominating Committee Member</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Nominating Committee Alternate</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Regional Historian</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CRC General Chair</w:t>
      </w:r>
    </w:p>
    <w:p w:rsidR="001753B9" w:rsidRPr="00826D54" w:rsidRDefault="001753B9"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Next year CRC General Chair</w:t>
      </w:r>
    </w:p>
    <w:p w:rsidR="009B6340" w:rsidRPr="00826D54" w:rsidRDefault="009B6340" w:rsidP="0010261B">
      <w:pPr>
        <w:pStyle w:val="ListParagraph"/>
        <w:numPr>
          <w:ilvl w:val="0"/>
          <w:numId w:val="12"/>
        </w:numPr>
        <w:suppressAutoHyphens/>
        <w:spacing w:after="0" w:line="240" w:lineRule="auto"/>
        <w:jc w:val="both"/>
        <w:rPr>
          <w:rFonts w:ascii="Arial" w:hAnsi="Arial" w:cs="Arial"/>
          <w:sz w:val="20"/>
          <w:szCs w:val="20"/>
        </w:rPr>
      </w:pPr>
      <w:r w:rsidRPr="00826D54">
        <w:rPr>
          <w:rFonts w:ascii="Arial" w:hAnsi="Arial" w:cs="Arial"/>
          <w:sz w:val="20"/>
          <w:szCs w:val="20"/>
        </w:rPr>
        <w:t>Regional Treasurer</w:t>
      </w:r>
    </w:p>
    <w:p w:rsidR="009B6340" w:rsidRPr="00826D54" w:rsidRDefault="009B6340" w:rsidP="0010261B">
      <w:pPr>
        <w:numPr>
          <w:ilvl w:val="0"/>
          <w:numId w:val="12"/>
        </w:numPr>
        <w:spacing w:after="200" w:line="276" w:lineRule="auto"/>
        <w:rPr>
          <w:rStyle w:val="PageNumber"/>
          <w:rFonts w:cs="Arial"/>
          <w:sz w:val="20"/>
        </w:rPr>
      </w:pPr>
      <w:r w:rsidRPr="00826D54">
        <w:rPr>
          <w:rStyle w:val="PageNumber"/>
          <w:rFonts w:cs="Arial"/>
          <w:sz w:val="20"/>
        </w:rPr>
        <w:t xml:space="preserve">CRC </w:t>
      </w:r>
      <w:proofErr w:type="spellStart"/>
      <w:r w:rsidRPr="00826D54">
        <w:rPr>
          <w:rStyle w:val="PageNumber"/>
          <w:rFonts w:cs="Arial"/>
          <w:sz w:val="20"/>
        </w:rPr>
        <w:t>Secretary</w:t>
      </w:r>
      <w:proofErr w:type="spellEnd"/>
    </w:p>
    <w:p w:rsidR="00185C7D" w:rsidRPr="00185C7D" w:rsidRDefault="00185C7D" w:rsidP="00DD64F2">
      <w:pPr>
        <w:spacing w:after="200" w:line="276" w:lineRule="auto"/>
        <w:rPr>
          <w:rFonts w:cs="Arial"/>
          <w:b/>
          <w:u w:val="single"/>
          <w:lang w:val="en-CA"/>
        </w:rPr>
      </w:pPr>
      <w:r w:rsidRPr="00185C7D">
        <w:rPr>
          <w:rFonts w:cs="Arial"/>
          <w:b/>
          <w:u w:val="single"/>
          <w:lang w:val="en-CA"/>
        </w:rPr>
        <w:t>Delegates and Alternates from each chapter needs to attend the 3 business meetings in order to get their transportation reimbursed by Society.</w:t>
      </w:r>
    </w:p>
    <w:p w:rsidR="00DD64F2" w:rsidRPr="00826D54" w:rsidRDefault="00DD64F2" w:rsidP="00DD64F2">
      <w:pPr>
        <w:spacing w:after="200" w:line="276" w:lineRule="auto"/>
        <w:rPr>
          <w:rStyle w:val="PageNumber"/>
          <w:rFonts w:cs="Arial"/>
          <w:sz w:val="20"/>
          <w:lang w:val="en-US"/>
        </w:rPr>
      </w:pPr>
      <w:r w:rsidRPr="00826D54">
        <w:rPr>
          <w:rFonts w:cs="Arial"/>
          <w:lang w:val="en-CA"/>
        </w:rPr>
        <w:t>Everyone attending the CRC is encouraged to attend the business meetings.</w:t>
      </w:r>
    </w:p>
    <w:p w:rsidR="009B6340" w:rsidRPr="00826D54" w:rsidRDefault="009B6340" w:rsidP="00284BFE">
      <w:pPr>
        <w:pStyle w:val="Heading2"/>
      </w:pPr>
      <w:bookmarkStart w:id="41" w:name="_Toc426026331"/>
      <w:r w:rsidRPr="00826D54">
        <w:t>CRC Motions</w:t>
      </w:r>
      <w:bookmarkEnd w:id="41"/>
    </w:p>
    <w:p w:rsidR="00540165" w:rsidRDefault="00540165" w:rsidP="009B6340">
      <w:pPr>
        <w:rPr>
          <w:rFonts w:cs="Arial"/>
          <w:lang w:val="en-CA"/>
        </w:rPr>
      </w:pPr>
      <w:r>
        <w:rPr>
          <w:rFonts w:cs="Arial"/>
          <w:lang w:val="en-CA"/>
        </w:rPr>
        <w:t xml:space="preserve">There are two types of motions that the chapter delegates can present: </w:t>
      </w:r>
    </w:p>
    <w:p w:rsidR="00540165" w:rsidRDefault="00540165" w:rsidP="009F2C5B">
      <w:pPr>
        <w:pStyle w:val="ListParagraph"/>
        <w:numPr>
          <w:ilvl w:val="0"/>
          <w:numId w:val="68"/>
        </w:numPr>
        <w:rPr>
          <w:rFonts w:cs="Arial"/>
          <w:lang w:val="en-CA"/>
        </w:rPr>
      </w:pPr>
      <w:r w:rsidRPr="00540165">
        <w:rPr>
          <w:rFonts w:cs="Arial"/>
          <w:lang w:val="en-CA"/>
        </w:rPr>
        <w:t>Regional motions</w:t>
      </w:r>
      <w:r>
        <w:rPr>
          <w:rFonts w:cs="Arial"/>
          <w:lang w:val="en-CA"/>
        </w:rPr>
        <w:t xml:space="preserve"> are to recommend changes to the conduct of the region</w:t>
      </w:r>
    </w:p>
    <w:p w:rsidR="00540165" w:rsidRDefault="00540165" w:rsidP="009F2C5B">
      <w:pPr>
        <w:pStyle w:val="ListParagraph"/>
        <w:numPr>
          <w:ilvl w:val="0"/>
          <w:numId w:val="68"/>
        </w:numPr>
        <w:rPr>
          <w:rFonts w:cs="Arial"/>
          <w:lang w:val="en-CA"/>
        </w:rPr>
      </w:pPr>
      <w:r>
        <w:rPr>
          <w:rFonts w:cs="Arial"/>
          <w:lang w:val="en-CA"/>
        </w:rPr>
        <w:t>Society motions are to recommend changes to the conduct of the Society</w:t>
      </w:r>
    </w:p>
    <w:p w:rsidR="00540165" w:rsidRDefault="00540165" w:rsidP="00540165">
      <w:pPr>
        <w:rPr>
          <w:rFonts w:cs="Arial"/>
          <w:lang w:val="en-CA"/>
        </w:rPr>
      </w:pPr>
      <w:r>
        <w:rPr>
          <w:rFonts w:cs="Arial"/>
          <w:lang w:val="en-CA"/>
        </w:rPr>
        <w:t>Each motion needs to be submitted by a chapter delegate and seconded by a delegate from another chapter.  Every attendees at the business meeting can discuss the motion on the floor but only chapter delegates can vote.</w:t>
      </w:r>
    </w:p>
    <w:p w:rsidR="009B6340" w:rsidRPr="00826D54" w:rsidRDefault="009B6340" w:rsidP="009B6340">
      <w:pPr>
        <w:rPr>
          <w:rFonts w:cs="Arial"/>
          <w:lang w:val="en-CA"/>
        </w:rPr>
      </w:pPr>
      <w:r w:rsidRPr="00826D54">
        <w:rPr>
          <w:rFonts w:cs="Arial"/>
          <w:lang w:val="en-CA"/>
        </w:rPr>
        <w:t>All Society motions that have passed need to be sent by the DRC to Society no later than a week later in order to be discussed prior to the Fall Members Council meeting.</w:t>
      </w:r>
    </w:p>
    <w:p w:rsidR="009B6340" w:rsidRDefault="009B6340" w:rsidP="009B6340">
      <w:pPr>
        <w:rPr>
          <w:rFonts w:cs="Arial"/>
          <w:lang w:val="en-CA"/>
        </w:rPr>
      </w:pPr>
      <w:r w:rsidRPr="00540165">
        <w:rPr>
          <w:rFonts w:cs="Arial"/>
          <w:lang w:val="en-CA"/>
        </w:rPr>
        <w:lastRenderedPageBreak/>
        <w:t xml:space="preserve">All Regional motions that have passed in addition to be recorded in the CRC </w:t>
      </w:r>
      <w:r w:rsidR="00185C7D" w:rsidRPr="00540165">
        <w:rPr>
          <w:rFonts w:cs="Arial"/>
          <w:lang w:val="en-CA"/>
        </w:rPr>
        <w:t>minutes</w:t>
      </w:r>
      <w:r w:rsidRPr="00540165">
        <w:rPr>
          <w:rFonts w:cs="Arial"/>
          <w:lang w:val="en-CA"/>
        </w:rPr>
        <w:t xml:space="preserve">, need to be incorporated to the Region II manual of operations and need to be added in the </w:t>
      </w:r>
      <w:r w:rsidR="00540165">
        <w:rPr>
          <w:rFonts w:cs="Arial"/>
          <w:lang w:val="en-CA"/>
        </w:rPr>
        <w:t>A</w:t>
      </w:r>
      <w:r w:rsidRPr="00540165">
        <w:rPr>
          <w:rFonts w:cs="Arial"/>
          <w:highlight w:val="yellow"/>
          <w:lang w:val="en-CA"/>
        </w:rPr>
        <w:t>ppendix</w:t>
      </w:r>
      <w:r w:rsidR="00540165" w:rsidRPr="00540165">
        <w:rPr>
          <w:rFonts w:cs="Arial"/>
          <w:highlight w:val="yellow"/>
          <w:lang w:val="en-CA"/>
        </w:rPr>
        <w:t xml:space="preserve"> C</w:t>
      </w:r>
      <w:r w:rsidRPr="00540165">
        <w:rPr>
          <w:rFonts w:cs="Arial"/>
          <w:lang w:val="en-CA"/>
        </w:rPr>
        <w:t xml:space="preserve"> of the Region II manual of operation for future reference.</w:t>
      </w:r>
    </w:p>
    <w:p w:rsidR="00540165" w:rsidRPr="00826D54" w:rsidRDefault="00540165" w:rsidP="009B6340">
      <w:pPr>
        <w:rPr>
          <w:rFonts w:cs="Arial"/>
          <w:lang w:val="en-CA"/>
        </w:rPr>
      </w:pPr>
      <w:r>
        <w:rPr>
          <w:rFonts w:cs="Arial"/>
          <w:lang w:val="en-CA"/>
        </w:rPr>
        <w:t>Only an approved regional motion can change the way we conduct the region especially the finances.</w:t>
      </w:r>
    </w:p>
    <w:p w:rsidR="009B6340" w:rsidRPr="00826D54" w:rsidRDefault="009B6340" w:rsidP="00284BFE">
      <w:pPr>
        <w:pStyle w:val="Heading2"/>
      </w:pPr>
      <w:bookmarkStart w:id="42" w:name="_Toc426026332"/>
      <w:r w:rsidRPr="00826D54">
        <w:t>Chapter Operation Workshop</w:t>
      </w:r>
      <w:bookmarkEnd w:id="42"/>
    </w:p>
    <w:p w:rsidR="009B6340" w:rsidRPr="00826D54" w:rsidRDefault="009B6340" w:rsidP="009B6340">
      <w:pPr>
        <w:rPr>
          <w:rFonts w:cs="Arial"/>
          <w:lang w:val="en-CA"/>
        </w:rPr>
      </w:pPr>
      <w:r w:rsidRPr="00826D54">
        <w:rPr>
          <w:rFonts w:cs="Arial"/>
          <w:lang w:val="en-CA"/>
        </w:rPr>
        <w:t>The DRC and ARC are responsible to conduct a chapter operation workshop at the CRC. Chapter Delegates and Alternates should attend the workshop.</w:t>
      </w:r>
    </w:p>
    <w:p w:rsidR="009B6340" w:rsidRPr="00826D54" w:rsidRDefault="009B6340" w:rsidP="009B6340">
      <w:pPr>
        <w:rPr>
          <w:rFonts w:cs="Arial"/>
          <w:lang w:val="en-CA"/>
        </w:rPr>
      </w:pPr>
      <w:r w:rsidRPr="00826D54">
        <w:rPr>
          <w:rFonts w:cs="Arial"/>
          <w:lang w:val="en-CA"/>
        </w:rPr>
        <w:t>The workshop topics of discussion vary from year to year.  It is recommended to choose topics that can benefit all chapters and engage discussion and new ideas.</w:t>
      </w:r>
    </w:p>
    <w:p w:rsidR="009B6340" w:rsidRPr="00826D54" w:rsidRDefault="004801C5" w:rsidP="009B6340">
      <w:pPr>
        <w:rPr>
          <w:rFonts w:cs="Arial"/>
          <w:lang w:val="en-CA"/>
        </w:rPr>
      </w:pPr>
      <w:r w:rsidRPr="00826D54">
        <w:rPr>
          <w:rFonts w:cs="Arial"/>
          <w:lang w:val="en-CA"/>
        </w:rPr>
        <w:t>If possible, the w</w:t>
      </w:r>
      <w:r w:rsidR="009B6340" w:rsidRPr="00826D54">
        <w:rPr>
          <w:rFonts w:cs="Arial"/>
          <w:lang w:val="en-CA"/>
        </w:rPr>
        <w:t>orkshop should be contained within 2 hours to allow attendees to visit other workshops.</w:t>
      </w:r>
    </w:p>
    <w:p w:rsidR="00DD64F2" w:rsidRPr="00826D54" w:rsidRDefault="004801C5" w:rsidP="00284BFE">
      <w:pPr>
        <w:pStyle w:val="Heading2"/>
      </w:pPr>
      <w:bookmarkStart w:id="43" w:name="_Toc426026333"/>
      <w:r w:rsidRPr="00826D54">
        <w:t>Regional Meeting</w:t>
      </w:r>
      <w:r w:rsidR="00185C7D">
        <w:t xml:space="preserve"> at the CRC</w:t>
      </w:r>
      <w:bookmarkEnd w:id="43"/>
    </w:p>
    <w:p w:rsidR="004801C5" w:rsidRPr="00826D54" w:rsidRDefault="004801C5" w:rsidP="004801C5">
      <w:pPr>
        <w:rPr>
          <w:rFonts w:cs="Arial"/>
          <w:lang w:val="en-CA"/>
        </w:rPr>
      </w:pPr>
      <w:r w:rsidRPr="00826D54">
        <w:rPr>
          <w:rFonts w:cs="Arial"/>
          <w:lang w:val="en-CA"/>
        </w:rPr>
        <w:t>On the Friday</w:t>
      </w:r>
      <w:r w:rsidR="007B1D85">
        <w:rPr>
          <w:rFonts w:cs="Arial"/>
          <w:lang w:val="en-CA"/>
        </w:rPr>
        <w:t xml:space="preserve"> morning</w:t>
      </w:r>
      <w:r w:rsidRPr="00826D54">
        <w:rPr>
          <w:rFonts w:cs="Arial"/>
          <w:lang w:val="en-CA"/>
        </w:rPr>
        <w:t>, during the first caucus meeting, the regional leaders will meet to discuss the following:</w:t>
      </w:r>
    </w:p>
    <w:p w:rsidR="004801C5" w:rsidRPr="007B1D85" w:rsidRDefault="004801C5" w:rsidP="009F2C5B">
      <w:pPr>
        <w:pStyle w:val="ListParagraph"/>
        <w:numPr>
          <w:ilvl w:val="0"/>
          <w:numId w:val="52"/>
        </w:numPr>
        <w:rPr>
          <w:rFonts w:ascii="Arial" w:hAnsi="Arial" w:cs="Arial"/>
          <w:sz w:val="20"/>
          <w:lang w:val="en-CA"/>
        </w:rPr>
      </w:pPr>
      <w:r w:rsidRPr="007B1D85">
        <w:rPr>
          <w:rFonts w:ascii="Arial" w:hAnsi="Arial" w:cs="Arial"/>
          <w:sz w:val="20"/>
          <w:lang w:val="en-CA"/>
        </w:rPr>
        <w:t>Review CRC awards</w:t>
      </w:r>
    </w:p>
    <w:p w:rsidR="004801C5" w:rsidRPr="007B1D85" w:rsidRDefault="004801C5" w:rsidP="009F2C5B">
      <w:pPr>
        <w:pStyle w:val="ListParagraph"/>
        <w:numPr>
          <w:ilvl w:val="0"/>
          <w:numId w:val="52"/>
        </w:numPr>
        <w:rPr>
          <w:rFonts w:ascii="Arial" w:hAnsi="Arial" w:cs="Arial"/>
          <w:sz w:val="20"/>
          <w:lang w:val="en-CA"/>
        </w:rPr>
      </w:pPr>
      <w:r w:rsidRPr="007B1D85">
        <w:rPr>
          <w:rFonts w:ascii="Arial" w:hAnsi="Arial" w:cs="Arial"/>
          <w:sz w:val="20"/>
          <w:lang w:val="en-CA"/>
        </w:rPr>
        <w:t>Review latest details of the presidential luncheon</w:t>
      </w:r>
    </w:p>
    <w:p w:rsidR="004801C5" w:rsidRPr="007B1D85" w:rsidRDefault="004801C5" w:rsidP="009F2C5B">
      <w:pPr>
        <w:pStyle w:val="ListParagraph"/>
        <w:numPr>
          <w:ilvl w:val="0"/>
          <w:numId w:val="52"/>
        </w:numPr>
        <w:ind w:left="706"/>
        <w:rPr>
          <w:rFonts w:ascii="Arial" w:hAnsi="Arial" w:cs="Arial"/>
          <w:sz w:val="20"/>
          <w:lang w:val="en-CA"/>
        </w:rPr>
      </w:pPr>
      <w:r w:rsidRPr="007B1D85">
        <w:rPr>
          <w:rFonts w:ascii="Arial" w:hAnsi="Arial" w:cs="Arial"/>
          <w:sz w:val="20"/>
          <w:lang w:val="en-CA"/>
        </w:rPr>
        <w:t>Review chapter visits for the upcoming year</w:t>
      </w:r>
    </w:p>
    <w:p w:rsidR="001E51BB" w:rsidRDefault="00185C7D" w:rsidP="00284BFE">
      <w:pPr>
        <w:pStyle w:val="Heading2"/>
      </w:pPr>
      <w:bookmarkStart w:id="44" w:name="_Toc426026334"/>
      <w:r>
        <w:t>Silent Auction</w:t>
      </w:r>
      <w:bookmarkEnd w:id="44"/>
    </w:p>
    <w:p w:rsidR="00185C7D" w:rsidRPr="00185C7D" w:rsidRDefault="00185C7D" w:rsidP="00185C7D">
      <w:pPr>
        <w:rPr>
          <w:lang w:val="en-US"/>
        </w:rPr>
      </w:pPr>
      <w:r>
        <w:rPr>
          <w:lang w:val="en-US"/>
        </w:rPr>
        <w:t xml:space="preserve">As voted at the 2013 CRC, </w:t>
      </w:r>
      <w:r w:rsidRPr="00185C7D">
        <w:rPr>
          <w:lang w:val="en-US"/>
        </w:rPr>
        <w:t xml:space="preserve">every attending chapter </w:t>
      </w:r>
      <w:r>
        <w:rPr>
          <w:lang w:val="en-US"/>
        </w:rPr>
        <w:t>has b</w:t>
      </w:r>
      <w:r w:rsidRPr="00185C7D">
        <w:rPr>
          <w:lang w:val="en-US"/>
        </w:rPr>
        <w:t>ring at least one silent auction prize for the hosting chapter to auction</w:t>
      </w:r>
      <w:r>
        <w:rPr>
          <w:lang w:val="en-US"/>
        </w:rPr>
        <w:t>. N</w:t>
      </w:r>
      <w:r w:rsidRPr="00185C7D">
        <w:rPr>
          <w:lang w:val="en-US"/>
        </w:rPr>
        <w:t>on-hosting chapters</w:t>
      </w:r>
      <w:r>
        <w:rPr>
          <w:lang w:val="en-US"/>
        </w:rPr>
        <w:t xml:space="preserve"> to bring </w:t>
      </w:r>
      <w:r w:rsidRPr="00185C7D">
        <w:rPr>
          <w:lang w:val="en-US"/>
        </w:rPr>
        <w:t xml:space="preserve">silent auctions gifts of a reasonable dollar value so that the host chapter may raise some funds for ASHRAE </w:t>
      </w:r>
      <w:r w:rsidR="007B1D85" w:rsidRPr="00185C7D">
        <w:rPr>
          <w:lang w:val="en-US"/>
        </w:rPr>
        <w:t>research</w:t>
      </w:r>
      <w:r w:rsidR="007B1D85">
        <w:rPr>
          <w:lang w:val="en-US"/>
        </w:rPr>
        <w:t>.</w:t>
      </w:r>
    </w:p>
    <w:p w:rsidR="00A23AA8" w:rsidRDefault="00A23AA8" w:rsidP="00284BFE">
      <w:pPr>
        <w:pStyle w:val="Heading2"/>
      </w:pPr>
      <w:bookmarkStart w:id="45" w:name="_Toc426026335"/>
      <w:r>
        <w:t>Next Year CRC</w:t>
      </w:r>
      <w:bookmarkEnd w:id="45"/>
    </w:p>
    <w:p w:rsidR="00A23AA8" w:rsidRDefault="00A23AA8" w:rsidP="00A23AA8">
      <w:pPr>
        <w:rPr>
          <w:lang w:val="en-US"/>
        </w:rPr>
      </w:pPr>
      <w:r>
        <w:rPr>
          <w:lang w:val="en-US"/>
        </w:rPr>
        <w:t>The chair from next year CRC will need to do the following:</w:t>
      </w:r>
    </w:p>
    <w:p w:rsidR="00A23AA8" w:rsidRDefault="00A23AA8" w:rsidP="009F2C5B">
      <w:pPr>
        <w:pStyle w:val="ListParagraph"/>
        <w:numPr>
          <w:ilvl w:val="0"/>
          <w:numId w:val="83"/>
        </w:numPr>
      </w:pPr>
      <w:r>
        <w:t>Present the CRC during the Presidential Luncheon</w:t>
      </w:r>
    </w:p>
    <w:p w:rsidR="00A23AA8" w:rsidRPr="00A23AA8" w:rsidRDefault="00A23AA8" w:rsidP="009F2C5B">
      <w:pPr>
        <w:pStyle w:val="ListParagraph"/>
        <w:numPr>
          <w:ilvl w:val="0"/>
          <w:numId w:val="83"/>
        </w:numPr>
      </w:pPr>
      <w:r>
        <w:t>Present the CRC budget during business meeting #3</w:t>
      </w:r>
    </w:p>
    <w:p w:rsidR="009B6340" w:rsidRPr="00826D54" w:rsidRDefault="009B6340" w:rsidP="00284BFE">
      <w:pPr>
        <w:pStyle w:val="Heading2"/>
      </w:pPr>
      <w:bookmarkStart w:id="46" w:name="_Toc426026336"/>
      <w:r w:rsidRPr="00826D54">
        <w:t>Reference Documents</w:t>
      </w:r>
      <w:bookmarkEnd w:id="46"/>
    </w:p>
    <w:p w:rsidR="00871D4F" w:rsidRDefault="009B6340" w:rsidP="009B6340">
      <w:pPr>
        <w:rPr>
          <w:rFonts w:cs="Arial"/>
          <w:lang w:val="en-CA"/>
        </w:rPr>
      </w:pPr>
      <w:r w:rsidRPr="002841E7">
        <w:rPr>
          <w:rFonts w:cs="Arial"/>
          <w:lang w:val="en-CA"/>
        </w:rPr>
        <w:t xml:space="preserve">Appendix </w:t>
      </w:r>
      <w:r w:rsidR="00871D4F">
        <w:rPr>
          <w:rFonts w:cs="Arial"/>
          <w:lang w:val="en-CA"/>
        </w:rPr>
        <w:t>C: S</w:t>
      </w:r>
      <w:r w:rsidRPr="007B1D85">
        <w:rPr>
          <w:rFonts w:cs="Arial"/>
          <w:lang w:val="en-CA"/>
        </w:rPr>
        <w:t>ample ag</w:t>
      </w:r>
      <w:r w:rsidR="007B1D85" w:rsidRPr="007B1D85">
        <w:rPr>
          <w:rFonts w:cs="Arial"/>
          <w:lang w:val="en-CA"/>
        </w:rPr>
        <w:t xml:space="preserve">enda </w:t>
      </w:r>
    </w:p>
    <w:p w:rsidR="009B6340" w:rsidRDefault="002841E7" w:rsidP="009B6340">
      <w:pPr>
        <w:rPr>
          <w:rFonts w:cs="Arial"/>
          <w:lang w:val="en-CA"/>
        </w:rPr>
      </w:pPr>
      <w:r>
        <w:rPr>
          <w:rFonts w:cs="Arial"/>
          <w:lang w:val="en-CA"/>
        </w:rPr>
        <w:t xml:space="preserve">Appendix </w:t>
      </w:r>
      <w:r w:rsidR="00871D4F">
        <w:rPr>
          <w:rFonts w:cs="Arial"/>
          <w:lang w:val="en-CA"/>
        </w:rPr>
        <w:t>D: S</w:t>
      </w:r>
      <w:r>
        <w:rPr>
          <w:rFonts w:cs="Arial"/>
          <w:lang w:val="en-CA"/>
        </w:rPr>
        <w:t xml:space="preserve">ample for the </w:t>
      </w:r>
      <w:r w:rsidR="009B6340" w:rsidRPr="007B1D85">
        <w:rPr>
          <w:rFonts w:cs="Arial"/>
          <w:lang w:val="en-CA"/>
        </w:rPr>
        <w:t xml:space="preserve">CRC </w:t>
      </w:r>
      <w:r w:rsidR="00526EE6" w:rsidRPr="007B1D85">
        <w:rPr>
          <w:rFonts w:cs="Arial"/>
          <w:lang w:val="en-CA"/>
        </w:rPr>
        <w:t>minutes</w:t>
      </w:r>
    </w:p>
    <w:p w:rsidR="00871D4F" w:rsidRPr="00DA0181" w:rsidRDefault="00871D4F" w:rsidP="009B6340">
      <w:pPr>
        <w:rPr>
          <w:rFonts w:cs="Arial"/>
          <w:lang w:val="en-US"/>
        </w:rPr>
      </w:pPr>
      <w:r w:rsidRPr="00DA0181">
        <w:rPr>
          <w:rFonts w:cs="Arial"/>
          <w:lang w:val="en-US"/>
        </w:rPr>
        <w:lastRenderedPageBreak/>
        <w:t xml:space="preserve">Appendix E: </w:t>
      </w:r>
      <w:r w:rsidR="00DA0181" w:rsidRPr="00DA0181">
        <w:rPr>
          <w:rFonts w:cs="Arial"/>
          <w:lang w:val="en-US"/>
        </w:rPr>
        <w:t>Sample of CRC budget</w:t>
      </w:r>
    </w:p>
    <w:p w:rsidR="00871D4F" w:rsidRPr="00DA0181" w:rsidRDefault="00871D4F" w:rsidP="009B6340">
      <w:pPr>
        <w:rPr>
          <w:rFonts w:cs="Arial"/>
          <w:lang w:val="en-US"/>
        </w:rPr>
      </w:pPr>
      <w:r w:rsidRPr="00DA0181">
        <w:rPr>
          <w:rFonts w:cs="Arial"/>
          <w:lang w:val="en-US"/>
        </w:rPr>
        <w:t>Appendix F:</w:t>
      </w:r>
      <w:r w:rsidR="00DA0181" w:rsidRPr="00DA0181">
        <w:rPr>
          <w:rFonts w:cs="Arial"/>
          <w:lang w:val="en-US"/>
        </w:rPr>
        <w:t xml:space="preserve"> Sample of CRC final financials</w:t>
      </w:r>
    </w:p>
    <w:p w:rsidR="00871D4F" w:rsidRPr="00DA0181" w:rsidRDefault="00871D4F" w:rsidP="009B6340">
      <w:pPr>
        <w:rPr>
          <w:rFonts w:cs="Arial"/>
          <w:lang w:val="en-US"/>
        </w:rPr>
      </w:pPr>
      <w:r w:rsidRPr="00DA0181">
        <w:rPr>
          <w:rFonts w:cs="Arial"/>
          <w:lang w:val="en-US"/>
        </w:rPr>
        <w:t xml:space="preserve">Appendix </w:t>
      </w:r>
      <w:proofErr w:type="gramStart"/>
      <w:r w:rsidRPr="00DA0181">
        <w:rPr>
          <w:rFonts w:cs="Arial"/>
          <w:lang w:val="en-US"/>
        </w:rPr>
        <w:t>G :</w:t>
      </w:r>
      <w:proofErr w:type="gramEnd"/>
      <w:r w:rsidR="00DA0181" w:rsidRPr="00DA0181">
        <w:rPr>
          <w:rFonts w:cs="Arial"/>
          <w:lang w:val="en-US"/>
        </w:rPr>
        <w:t xml:space="preserve"> Sample of CRC historical</w:t>
      </w:r>
      <w:r w:rsidR="00DA0181">
        <w:rPr>
          <w:rFonts w:cs="Arial"/>
          <w:lang w:val="en-US"/>
        </w:rPr>
        <w:t xml:space="preserve"> data</w:t>
      </w:r>
    </w:p>
    <w:p w:rsidR="00C9142A" w:rsidRPr="00826D54" w:rsidRDefault="00C9142A" w:rsidP="008844B5">
      <w:pPr>
        <w:pStyle w:val="Heading1"/>
      </w:pPr>
      <w:bookmarkStart w:id="47" w:name="_Toc426026337"/>
      <w:r w:rsidRPr="008844B5">
        <w:lastRenderedPageBreak/>
        <w:t>OPERATIONAL</w:t>
      </w:r>
      <w:r w:rsidRPr="00826D54">
        <w:t xml:space="preserve"> GUIDELINES</w:t>
      </w:r>
      <w:bookmarkEnd w:id="47"/>
    </w:p>
    <w:p w:rsidR="00C9142A" w:rsidRPr="00826D54" w:rsidRDefault="00C9142A" w:rsidP="00284BFE">
      <w:pPr>
        <w:pStyle w:val="Heading2"/>
      </w:pPr>
      <w:bookmarkStart w:id="48" w:name="_Toc426026338"/>
      <w:r w:rsidRPr="008844B5">
        <w:t>NOMINATING</w:t>
      </w:r>
      <w:r w:rsidRPr="00826D54">
        <w:t xml:space="preserve"> COMMITTEE</w:t>
      </w:r>
      <w:bookmarkEnd w:id="48"/>
    </w:p>
    <w:p w:rsidR="00816641" w:rsidRDefault="005D606B" w:rsidP="005D606B">
      <w:pPr>
        <w:pStyle w:val="Heading3"/>
        <w:numPr>
          <w:ilvl w:val="0"/>
          <w:numId w:val="0"/>
        </w:numPr>
        <w:tabs>
          <w:tab w:val="clear" w:pos="1008"/>
          <w:tab w:val="left" w:pos="0"/>
        </w:tabs>
      </w:pPr>
      <w:r>
        <w:t>The nominating committee composed of the nominating delegate and the nominating alternate are responsible for the following:</w:t>
      </w:r>
    </w:p>
    <w:p w:rsidR="005D606B" w:rsidRDefault="00A958E5" w:rsidP="009F2C5B">
      <w:pPr>
        <w:pStyle w:val="ListParagraph"/>
        <w:numPr>
          <w:ilvl w:val="0"/>
          <w:numId w:val="71"/>
        </w:numPr>
      </w:pPr>
      <w:r>
        <w:t>Guide the Delegates in selecting upcoming regional</w:t>
      </w:r>
      <w:r w:rsidR="007A042D">
        <w:t xml:space="preserve"> leaders and Society leaders during the CRC caucus</w:t>
      </w:r>
    </w:p>
    <w:p w:rsidR="00A958E5" w:rsidRDefault="00A958E5" w:rsidP="009F2C5B">
      <w:pPr>
        <w:pStyle w:val="ListParagraph"/>
        <w:numPr>
          <w:ilvl w:val="0"/>
          <w:numId w:val="71"/>
        </w:numPr>
      </w:pPr>
      <w:r>
        <w:t>Ensure that the Delegates fully understand the</w:t>
      </w:r>
      <w:r w:rsidR="00284BFE">
        <w:t xml:space="preserve"> importance of</w:t>
      </w:r>
      <w:r>
        <w:t xml:space="preserve"> work </w:t>
      </w:r>
      <w:r w:rsidR="007A042D">
        <w:t>they need to accomplish</w:t>
      </w:r>
    </w:p>
    <w:p w:rsidR="007A042D" w:rsidRPr="005D606B" w:rsidRDefault="007A042D" w:rsidP="009F2C5B">
      <w:pPr>
        <w:pStyle w:val="ListParagraph"/>
        <w:numPr>
          <w:ilvl w:val="0"/>
          <w:numId w:val="71"/>
        </w:numPr>
      </w:pPr>
      <w:r>
        <w:t>During the regional planning, engage a discussion in order to identify potential candidates for regional positions</w:t>
      </w:r>
    </w:p>
    <w:p w:rsidR="00C9142A" w:rsidRPr="00826D54" w:rsidRDefault="00C9142A" w:rsidP="00284BFE">
      <w:pPr>
        <w:pStyle w:val="Heading2"/>
      </w:pPr>
      <w:bookmarkStart w:id="49" w:name="_Toc426026339"/>
      <w:r w:rsidRPr="00284BFE">
        <w:t>HOW</w:t>
      </w:r>
      <w:r w:rsidRPr="00826D54">
        <w:t xml:space="preserve"> TO CONDUCT AN OFFICIAL CHAPTER VISIT</w:t>
      </w:r>
      <w:bookmarkEnd w:id="49"/>
    </w:p>
    <w:p w:rsidR="00B50F43" w:rsidRDefault="00B50F43" w:rsidP="009F2C5B">
      <w:pPr>
        <w:pStyle w:val="Default"/>
        <w:numPr>
          <w:ilvl w:val="0"/>
          <w:numId w:val="70"/>
        </w:numPr>
        <w:spacing w:after="200"/>
        <w:jc w:val="both"/>
        <w:rPr>
          <w:rFonts w:ascii="Arial" w:hAnsi="Arial" w:cs="Arial"/>
          <w:sz w:val="20"/>
          <w:szCs w:val="20"/>
        </w:rPr>
      </w:pPr>
      <w:r>
        <w:rPr>
          <w:rFonts w:ascii="Arial" w:hAnsi="Arial" w:cs="Arial"/>
          <w:sz w:val="20"/>
          <w:szCs w:val="20"/>
        </w:rPr>
        <w:t>Every chapter visit needs to be approved by the DRC prior making the visit and prior to make travel arrangement.</w:t>
      </w:r>
    </w:p>
    <w:p w:rsidR="00B53BB3" w:rsidRPr="00B50F43" w:rsidRDefault="00B53BB3" w:rsidP="009F2C5B">
      <w:pPr>
        <w:pStyle w:val="Default"/>
        <w:numPr>
          <w:ilvl w:val="0"/>
          <w:numId w:val="70"/>
        </w:numPr>
        <w:spacing w:after="200"/>
        <w:jc w:val="both"/>
        <w:rPr>
          <w:rFonts w:ascii="Arial" w:hAnsi="Arial" w:cs="Arial"/>
          <w:sz w:val="20"/>
          <w:szCs w:val="20"/>
        </w:rPr>
      </w:pPr>
      <w:r w:rsidRPr="00B50F43">
        <w:rPr>
          <w:rFonts w:ascii="Arial" w:hAnsi="Arial" w:cs="Arial"/>
          <w:sz w:val="20"/>
          <w:szCs w:val="20"/>
        </w:rPr>
        <w:t>A chapter visit has to benefit the chapter</w:t>
      </w:r>
      <w:r w:rsidR="00B50F43" w:rsidRPr="00B50F43">
        <w:rPr>
          <w:rFonts w:ascii="Arial" w:hAnsi="Arial" w:cs="Arial"/>
          <w:sz w:val="20"/>
          <w:szCs w:val="20"/>
        </w:rPr>
        <w:t xml:space="preserve"> and t</w:t>
      </w:r>
      <w:r w:rsidRPr="00B50F43">
        <w:rPr>
          <w:rFonts w:ascii="Arial" w:hAnsi="Arial" w:cs="Arial"/>
          <w:sz w:val="20"/>
          <w:szCs w:val="20"/>
        </w:rPr>
        <w:t xml:space="preserve">he chapter must see a value in the visit of a regional representative. </w:t>
      </w:r>
    </w:p>
    <w:p w:rsidR="00B53BB3" w:rsidRDefault="00B53BB3" w:rsidP="009F2C5B">
      <w:pPr>
        <w:pStyle w:val="Default"/>
        <w:numPr>
          <w:ilvl w:val="0"/>
          <w:numId w:val="70"/>
        </w:numPr>
        <w:spacing w:after="200"/>
        <w:jc w:val="both"/>
        <w:rPr>
          <w:rFonts w:ascii="Arial" w:hAnsi="Arial" w:cs="Arial"/>
          <w:sz w:val="20"/>
          <w:szCs w:val="20"/>
        </w:rPr>
      </w:pPr>
      <w:r>
        <w:rPr>
          <w:rFonts w:ascii="Arial" w:hAnsi="Arial" w:cs="Arial"/>
          <w:sz w:val="20"/>
          <w:szCs w:val="20"/>
        </w:rPr>
        <w:t>A chapter can decide that it would more beneficial to receive the visit of a different leaders</w:t>
      </w:r>
    </w:p>
    <w:p w:rsidR="008844B5" w:rsidRDefault="008844B5" w:rsidP="009F2C5B">
      <w:pPr>
        <w:pStyle w:val="Default"/>
        <w:numPr>
          <w:ilvl w:val="0"/>
          <w:numId w:val="70"/>
        </w:numPr>
        <w:spacing w:after="200"/>
        <w:jc w:val="both"/>
        <w:rPr>
          <w:rFonts w:ascii="Arial" w:hAnsi="Arial" w:cs="Arial"/>
          <w:sz w:val="20"/>
          <w:szCs w:val="20"/>
        </w:rPr>
      </w:pPr>
      <w:r>
        <w:rPr>
          <w:rFonts w:ascii="Arial" w:hAnsi="Arial" w:cs="Arial"/>
          <w:sz w:val="20"/>
          <w:szCs w:val="20"/>
        </w:rPr>
        <w:t>Chapter visits objectives</w:t>
      </w:r>
    </w:p>
    <w:p w:rsidR="008844B5" w:rsidRDefault="008844B5" w:rsidP="009F2C5B">
      <w:pPr>
        <w:pStyle w:val="Default"/>
        <w:numPr>
          <w:ilvl w:val="1"/>
          <w:numId w:val="70"/>
        </w:numPr>
        <w:spacing w:after="200"/>
        <w:jc w:val="both"/>
        <w:rPr>
          <w:rFonts w:ascii="Arial" w:hAnsi="Arial" w:cs="Arial"/>
          <w:sz w:val="20"/>
          <w:szCs w:val="20"/>
        </w:rPr>
      </w:pPr>
      <w:r>
        <w:rPr>
          <w:rFonts w:ascii="Arial" w:hAnsi="Arial" w:cs="Arial"/>
          <w:sz w:val="20"/>
          <w:szCs w:val="20"/>
        </w:rPr>
        <w:t>See what the chapter is doing</w:t>
      </w:r>
    </w:p>
    <w:p w:rsidR="008844B5" w:rsidRDefault="008844B5" w:rsidP="009F2C5B">
      <w:pPr>
        <w:pStyle w:val="Default"/>
        <w:numPr>
          <w:ilvl w:val="1"/>
          <w:numId w:val="70"/>
        </w:numPr>
        <w:spacing w:after="200"/>
        <w:jc w:val="both"/>
        <w:rPr>
          <w:rFonts w:ascii="Arial" w:hAnsi="Arial" w:cs="Arial"/>
          <w:sz w:val="20"/>
          <w:szCs w:val="20"/>
        </w:rPr>
      </w:pPr>
      <w:r>
        <w:rPr>
          <w:rFonts w:ascii="Arial" w:hAnsi="Arial" w:cs="Arial"/>
          <w:sz w:val="20"/>
          <w:szCs w:val="20"/>
        </w:rPr>
        <w:t>Provide support to chapters</w:t>
      </w:r>
    </w:p>
    <w:p w:rsidR="008844B5" w:rsidRDefault="008844B5" w:rsidP="009F2C5B">
      <w:pPr>
        <w:pStyle w:val="Default"/>
        <w:numPr>
          <w:ilvl w:val="1"/>
          <w:numId w:val="70"/>
        </w:numPr>
        <w:spacing w:after="200"/>
        <w:jc w:val="both"/>
        <w:rPr>
          <w:rFonts w:ascii="Arial" w:hAnsi="Arial" w:cs="Arial"/>
          <w:sz w:val="20"/>
          <w:szCs w:val="20"/>
        </w:rPr>
      </w:pPr>
      <w:r>
        <w:rPr>
          <w:rFonts w:ascii="Arial" w:hAnsi="Arial" w:cs="Arial"/>
          <w:sz w:val="20"/>
          <w:szCs w:val="20"/>
        </w:rPr>
        <w:t>See the chapter board dynamic</w:t>
      </w:r>
    </w:p>
    <w:p w:rsidR="008844B5" w:rsidRDefault="008844B5" w:rsidP="009F2C5B">
      <w:pPr>
        <w:pStyle w:val="Default"/>
        <w:numPr>
          <w:ilvl w:val="1"/>
          <w:numId w:val="70"/>
        </w:numPr>
        <w:spacing w:after="200"/>
        <w:jc w:val="both"/>
        <w:rPr>
          <w:rFonts w:ascii="Arial" w:hAnsi="Arial" w:cs="Arial"/>
          <w:sz w:val="20"/>
          <w:szCs w:val="20"/>
        </w:rPr>
      </w:pPr>
      <w:r>
        <w:rPr>
          <w:rFonts w:ascii="Arial" w:hAnsi="Arial" w:cs="Arial"/>
          <w:sz w:val="20"/>
          <w:szCs w:val="20"/>
        </w:rPr>
        <w:t>Exchange with the volunteers to see what they are doing</w:t>
      </w:r>
    </w:p>
    <w:p w:rsidR="00B53BB3" w:rsidRDefault="00B53BB3" w:rsidP="009F2C5B">
      <w:pPr>
        <w:pStyle w:val="Default"/>
        <w:numPr>
          <w:ilvl w:val="0"/>
          <w:numId w:val="70"/>
        </w:numPr>
        <w:spacing w:after="200"/>
        <w:jc w:val="both"/>
        <w:rPr>
          <w:rFonts w:ascii="Arial" w:hAnsi="Arial" w:cs="Arial"/>
          <w:sz w:val="20"/>
          <w:szCs w:val="20"/>
        </w:rPr>
      </w:pPr>
      <w:r>
        <w:rPr>
          <w:rFonts w:ascii="Arial" w:hAnsi="Arial" w:cs="Arial"/>
          <w:sz w:val="20"/>
          <w:szCs w:val="20"/>
        </w:rPr>
        <w:t>Plan a chapter visit that will coincide with a board meeting and with a chapter meeting</w:t>
      </w:r>
    </w:p>
    <w:p w:rsidR="008844B5" w:rsidRDefault="008844B5" w:rsidP="009F2C5B">
      <w:pPr>
        <w:pStyle w:val="Default"/>
        <w:numPr>
          <w:ilvl w:val="0"/>
          <w:numId w:val="70"/>
        </w:numPr>
        <w:spacing w:after="200"/>
        <w:jc w:val="both"/>
        <w:rPr>
          <w:rFonts w:ascii="Arial" w:hAnsi="Arial" w:cs="Arial"/>
          <w:sz w:val="20"/>
          <w:szCs w:val="20"/>
        </w:rPr>
      </w:pPr>
      <w:r>
        <w:rPr>
          <w:rFonts w:ascii="Arial" w:hAnsi="Arial" w:cs="Arial"/>
          <w:sz w:val="20"/>
          <w:szCs w:val="20"/>
        </w:rPr>
        <w:t>During a c</w:t>
      </w:r>
      <w:r w:rsidRPr="00826D54">
        <w:rPr>
          <w:rFonts w:ascii="Arial" w:hAnsi="Arial" w:cs="Arial"/>
          <w:sz w:val="20"/>
          <w:szCs w:val="20"/>
        </w:rPr>
        <w:t>hapter visit</w:t>
      </w:r>
      <w:r>
        <w:rPr>
          <w:rFonts w:ascii="Arial" w:hAnsi="Arial" w:cs="Arial"/>
          <w:sz w:val="20"/>
          <w:szCs w:val="20"/>
        </w:rPr>
        <w:t>, consider the following:</w:t>
      </w:r>
    </w:p>
    <w:p w:rsidR="008844B5" w:rsidRDefault="008844B5" w:rsidP="009F2C5B">
      <w:pPr>
        <w:pStyle w:val="Default"/>
        <w:numPr>
          <w:ilvl w:val="1"/>
          <w:numId w:val="70"/>
        </w:numPr>
        <w:spacing w:after="200"/>
        <w:jc w:val="both"/>
        <w:rPr>
          <w:rFonts w:ascii="Arial" w:hAnsi="Arial" w:cs="Arial"/>
          <w:sz w:val="20"/>
          <w:szCs w:val="20"/>
        </w:rPr>
      </w:pPr>
      <w:r>
        <w:rPr>
          <w:rFonts w:ascii="Arial" w:hAnsi="Arial" w:cs="Arial"/>
          <w:sz w:val="20"/>
          <w:szCs w:val="20"/>
        </w:rPr>
        <w:t>visit employers</w:t>
      </w:r>
    </w:p>
    <w:p w:rsidR="00B53BB3" w:rsidRDefault="008844B5" w:rsidP="009F2C5B">
      <w:pPr>
        <w:pStyle w:val="Default"/>
        <w:numPr>
          <w:ilvl w:val="1"/>
          <w:numId w:val="70"/>
        </w:numPr>
        <w:spacing w:after="200"/>
        <w:jc w:val="both"/>
        <w:rPr>
          <w:rFonts w:ascii="Arial" w:hAnsi="Arial" w:cs="Arial"/>
          <w:sz w:val="20"/>
          <w:szCs w:val="20"/>
        </w:rPr>
      </w:pPr>
      <w:r w:rsidRPr="00826D54">
        <w:rPr>
          <w:rFonts w:ascii="Arial" w:hAnsi="Arial" w:cs="Arial"/>
          <w:sz w:val="20"/>
          <w:szCs w:val="20"/>
        </w:rPr>
        <w:t xml:space="preserve">give </w:t>
      </w:r>
      <w:r w:rsidR="00B53BB3">
        <w:rPr>
          <w:rFonts w:ascii="Arial" w:hAnsi="Arial" w:cs="Arial"/>
          <w:sz w:val="20"/>
          <w:szCs w:val="20"/>
        </w:rPr>
        <w:t>a workshop</w:t>
      </w:r>
    </w:p>
    <w:p w:rsidR="00B53BB3" w:rsidRDefault="00B53BB3" w:rsidP="009F2C5B">
      <w:pPr>
        <w:pStyle w:val="Default"/>
        <w:numPr>
          <w:ilvl w:val="1"/>
          <w:numId w:val="70"/>
        </w:numPr>
        <w:spacing w:after="200"/>
        <w:jc w:val="both"/>
        <w:rPr>
          <w:rFonts w:ascii="Arial" w:hAnsi="Arial" w:cs="Arial"/>
          <w:sz w:val="20"/>
          <w:szCs w:val="20"/>
        </w:rPr>
      </w:pPr>
      <w:r>
        <w:rPr>
          <w:rFonts w:ascii="Arial" w:hAnsi="Arial" w:cs="Arial"/>
          <w:sz w:val="20"/>
          <w:szCs w:val="20"/>
        </w:rPr>
        <w:t>visit universities and colleges</w:t>
      </w:r>
    </w:p>
    <w:p w:rsidR="008844B5" w:rsidRDefault="008844B5" w:rsidP="009F2C5B">
      <w:pPr>
        <w:pStyle w:val="Default"/>
        <w:numPr>
          <w:ilvl w:val="0"/>
          <w:numId w:val="70"/>
        </w:numPr>
        <w:spacing w:after="200"/>
        <w:jc w:val="both"/>
        <w:rPr>
          <w:rFonts w:ascii="Arial" w:hAnsi="Arial" w:cs="Arial"/>
          <w:sz w:val="20"/>
          <w:szCs w:val="20"/>
        </w:rPr>
      </w:pPr>
      <w:r>
        <w:rPr>
          <w:rFonts w:ascii="Arial" w:hAnsi="Arial" w:cs="Arial"/>
          <w:sz w:val="20"/>
          <w:szCs w:val="20"/>
        </w:rPr>
        <w:t>When a regional leader visit a chapter, the leader represent the entire region</w:t>
      </w:r>
    </w:p>
    <w:p w:rsidR="008844B5" w:rsidRDefault="00B50F43" w:rsidP="009F2C5B">
      <w:pPr>
        <w:pStyle w:val="Default"/>
        <w:numPr>
          <w:ilvl w:val="0"/>
          <w:numId w:val="70"/>
        </w:numPr>
        <w:spacing w:after="200"/>
        <w:jc w:val="both"/>
        <w:rPr>
          <w:rFonts w:ascii="Arial" w:hAnsi="Arial" w:cs="Arial"/>
          <w:sz w:val="20"/>
          <w:szCs w:val="20"/>
        </w:rPr>
      </w:pPr>
      <w:r>
        <w:rPr>
          <w:rFonts w:ascii="Arial" w:hAnsi="Arial" w:cs="Arial"/>
          <w:sz w:val="20"/>
          <w:szCs w:val="20"/>
        </w:rPr>
        <w:t>P</w:t>
      </w:r>
      <w:r w:rsidR="008844B5">
        <w:rPr>
          <w:rFonts w:ascii="Arial" w:hAnsi="Arial" w:cs="Arial"/>
          <w:sz w:val="20"/>
          <w:szCs w:val="20"/>
        </w:rPr>
        <w:t xml:space="preserve">repare a </w:t>
      </w:r>
      <w:r>
        <w:rPr>
          <w:rFonts w:ascii="Arial" w:hAnsi="Arial" w:cs="Arial"/>
          <w:sz w:val="20"/>
          <w:szCs w:val="20"/>
        </w:rPr>
        <w:t>visit report. S</w:t>
      </w:r>
      <w:r w:rsidR="008844B5">
        <w:rPr>
          <w:rFonts w:ascii="Arial" w:hAnsi="Arial" w:cs="Arial"/>
          <w:sz w:val="20"/>
          <w:szCs w:val="20"/>
        </w:rPr>
        <w:t>end</w:t>
      </w:r>
      <w:r>
        <w:rPr>
          <w:rFonts w:ascii="Arial" w:hAnsi="Arial" w:cs="Arial"/>
          <w:sz w:val="20"/>
          <w:szCs w:val="20"/>
        </w:rPr>
        <w:t xml:space="preserve"> it</w:t>
      </w:r>
      <w:r w:rsidR="008844B5">
        <w:rPr>
          <w:rFonts w:ascii="Arial" w:hAnsi="Arial" w:cs="Arial"/>
          <w:sz w:val="20"/>
          <w:szCs w:val="20"/>
        </w:rPr>
        <w:t xml:space="preserve"> to the chapter, the DRC and the other regional leaders</w:t>
      </w:r>
    </w:p>
    <w:p w:rsidR="00816641" w:rsidRPr="00826D54" w:rsidRDefault="008844B5" w:rsidP="008844B5">
      <w:pPr>
        <w:pStyle w:val="Heading3"/>
        <w:numPr>
          <w:ilvl w:val="0"/>
          <w:numId w:val="0"/>
        </w:numPr>
      </w:pPr>
      <w:r>
        <w:t>T</w:t>
      </w:r>
      <w:r w:rsidRPr="00225F69">
        <w:rPr>
          <w:highlight w:val="yellow"/>
        </w:rPr>
        <w:t>ransportation costs are paid by Society. See section XXX for other fees reimbursement</w:t>
      </w:r>
    </w:p>
    <w:p w:rsidR="00C9142A" w:rsidRPr="00826D54" w:rsidRDefault="00C9142A" w:rsidP="00653D9C">
      <w:pPr>
        <w:pStyle w:val="Heading1"/>
      </w:pPr>
      <w:bookmarkStart w:id="50" w:name="_Toc426026340"/>
      <w:r w:rsidRPr="00653D9C">
        <w:lastRenderedPageBreak/>
        <w:t>FINANCES</w:t>
      </w:r>
      <w:bookmarkEnd w:id="50"/>
    </w:p>
    <w:p w:rsidR="009B6340" w:rsidRPr="00826D54" w:rsidRDefault="009B6340" w:rsidP="00284BFE">
      <w:pPr>
        <w:pStyle w:val="Heading2"/>
      </w:pPr>
      <w:bookmarkStart w:id="51" w:name="_Toc426026341"/>
      <w:r w:rsidRPr="00653D9C">
        <w:t>TREASURER</w:t>
      </w:r>
      <w:bookmarkEnd w:id="51"/>
    </w:p>
    <w:p w:rsidR="009B6340" w:rsidRPr="00826D54" w:rsidRDefault="009B6340" w:rsidP="00653D9C">
      <w:pPr>
        <w:pStyle w:val="Heading3"/>
      </w:pPr>
      <w:r w:rsidRPr="00653D9C">
        <w:t>Appointment</w:t>
      </w:r>
    </w:p>
    <w:p w:rsidR="009B6340" w:rsidRDefault="009B6340" w:rsidP="00AB5BDE">
      <w:pPr>
        <w:rPr>
          <w:rFonts w:cs="Arial"/>
          <w:lang w:val="en-CA"/>
        </w:rPr>
      </w:pPr>
      <w:r w:rsidRPr="00826D54">
        <w:rPr>
          <w:rFonts w:cs="Arial"/>
          <w:lang w:val="en-CA"/>
        </w:rPr>
        <w:t xml:space="preserve">The Region II treasurer is named by the </w:t>
      </w:r>
      <w:r w:rsidR="004A71BB">
        <w:rPr>
          <w:rFonts w:cs="Arial"/>
          <w:lang w:val="en-CA"/>
        </w:rPr>
        <w:t>DR</w:t>
      </w:r>
      <w:r w:rsidRPr="00826D54">
        <w:rPr>
          <w:rFonts w:cs="Arial"/>
          <w:lang w:val="en-CA"/>
        </w:rPr>
        <w:t>C. Term of office is typically 3 years the same as the DRC and is aligned with Society year.</w:t>
      </w:r>
    </w:p>
    <w:p w:rsidR="0074489F" w:rsidRPr="0074489F" w:rsidRDefault="0074489F" w:rsidP="00AB5BDE">
      <w:pPr>
        <w:autoSpaceDE w:val="0"/>
        <w:autoSpaceDN w:val="0"/>
        <w:adjustRightInd w:val="0"/>
        <w:spacing w:after="0" w:line="240" w:lineRule="auto"/>
        <w:rPr>
          <w:rFonts w:cs="Arial"/>
          <w:lang w:val="en-US"/>
        </w:rPr>
      </w:pPr>
      <w:r w:rsidRPr="0074489F">
        <w:rPr>
          <w:rFonts w:cs="Arial"/>
          <w:lang w:val="en-US" w:eastAsia="fr-CA"/>
        </w:rPr>
        <w:t xml:space="preserve">The Regional Treasurer </w:t>
      </w:r>
      <w:r>
        <w:rPr>
          <w:rFonts w:cs="Arial"/>
          <w:lang w:val="en-US" w:eastAsia="fr-CA"/>
        </w:rPr>
        <w:t>is</w:t>
      </w:r>
      <w:r w:rsidRPr="0074489F">
        <w:rPr>
          <w:rFonts w:cs="Arial"/>
          <w:lang w:val="en-US" w:eastAsia="fr-CA"/>
        </w:rPr>
        <w:t xml:space="preserve"> appointed by the DRC and may serve as a member of the Regional</w:t>
      </w:r>
      <w:r w:rsidR="00AB5BDE">
        <w:rPr>
          <w:rFonts w:cs="Arial"/>
          <w:lang w:val="en-US" w:eastAsia="fr-CA"/>
        </w:rPr>
        <w:t xml:space="preserve"> </w:t>
      </w:r>
      <w:r w:rsidRPr="0074489F">
        <w:rPr>
          <w:rFonts w:cs="Arial"/>
          <w:lang w:val="en-US" w:eastAsia="fr-CA"/>
        </w:rPr>
        <w:t>Executive Committee (EXCOM). The Regional Treasurer may be a position that is held in addition to</w:t>
      </w:r>
      <w:r w:rsidR="00AB5BDE">
        <w:rPr>
          <w:rFonts w:cs="Arial"/>
          <w:lang w:val="en-US" w:eastAsia="fr-CA"/>
        </w:rPr>
        <w:t xml:space="preserve"> </w:t>
      </w:r>
      <w:r w:rsidRPr="0074489F">
        <w:rPr>
          <w:rFonts w:cs="Arial"/>
          <w:lang w:val="en-US" w:eastAsia="fr-CA"/>
        </w:rPr>
        <w:t>another post such as Assistant Regional Chair (ARC) as determined by the Region.</w:t>
      </w:r>
    </w:p>
    <w:p w:rsidR="009B6340" w:rsidRPr="00826D54" w:rsidRDefault="009B6340" w:rsidP="00AB5BDE">
      <w:pPr>
        <w:rPr>
          <w:rFonts w:cs="Arial"/>
          <w:lang w:val="en-CA"/>
        </w:rPr>
      </w:pPr>
      <w:r w:rsidRPr="00826D54">
        <w:rPr>
          <w:rFonts w:cs="Arial"/>
          <w:lang w:val="en-CA"/>
        </w:rPr>
        <w:t xml:space="preserve">. </w:t>
      </w:r>
    </w:p>
    <w:p w:rsidR="009B6340" w:rsidRPr="00826D54" w:rsidRDefault="009B6340" w:rsidP="00653D9C">
      <w:pPr>
        <w:pStyle w:val="Heading3"/>
      </w:pPr>
      <w:r w:rsidRPr="00653D9C">
        <w:t>Duties</w:t>
      </w:r>
    </w:p>
    <w:p w:rsidR="00AB5BDE" w:rsidRPr="00AB5BDE" w:rsidRDefault="00AB5BDE" w:rsidP="00AB5BDE">
      <w:pPr>
        <w:autoSpaceDE w:val="0"/>
        <w:autoSpaceDN w:val="0"/>
        <w:adjustRightInd w:val="0"/>
        <w:spacing w:after="0" w:line="240" w:lineRule="auto"/>
        <w:rPr>
          <w:rFonts w:cs="Arial"/>
          <w:lang w:val="en-US" w:eastAsia="fr-CA"/>
        </w:rPr>
      </w:pPr>
      <w:r w:rsidRPr="00AB5BDE">
        <w:rPr>
          <w:rFonts w:cs="Arial"/>
          <w:lang w:val="en-US" w:eastAsia="fr-CA"/>
        </w:rPr>
        <w:t>The Regional Treasurer is responsible for the receipt, safekeeping and disbursement of region funds and</w:t>
      </w:r>
    </w:p>
    <w:p w:rsidR="00AB5BDE" w:rsidRPr="00AB5BDE" w:rsidRDefault="00AB5BDE" w:rsidP="00AB5BDE">
      <w:pPr>
        <w:autoSpaceDE w:val="0"/>
        <w:autoSpaceDN w:val="0"/>
        <w:adjustRightInd w:val="0"/>
        <w:spacing w:after="0" w:line="240" w:lineRule="auto"/>
        <w:rPr>
          <w:rFonts w:cs="Arial"/>
          <w:lang w:val="en-US" w:eastAsia="fr-CA"/>
        </w:rPr>
      </w:pPr>
      <w:proofErr w:type="gramStart"/>
      <w:r w:rsidRPr="00AB5BDE">
        <w:rPr>
          <w:rFonts w:cs="Arial"/>
          <w:lang w:val="en-US" w:eastAsia="fr-CA"/>
        </w:rPr>
        <w:t>for</w:t>
      </w:r>
      <w:proofErr w:type="gramEnd"/>
      <w:r w:rsidRPr="00AB5BDE">
        <w:rPr>
          <w:rFonts w:cs="Arial"/>
          <w:lang w:val="en-US" w:eastAsia="fr-CA"/>
        </w:rPr>
        <w:t xml:space="preserve"> keeping proper records. These records should be sufficiently detailed to facilitate necessary</w:t>
      </w:r>
      <w:r>
        <w:rPr>
          <w:rFonts w:cs="Arial"/>
          <w:lang w:val="en-US" w:eastAsia="fr-CA"/>
        </w:rPr>
        <w:t xml:space="preserve"> </w:t>
      </w:r>
      <w:r w:rsidRPr="00AB5BDE">
        <w:rPr>
          <w:rFonts w:cs="Arial"/>
          <w:lang w:val="en-US" w:eastAsia="fr-CA"/>
        </w:rPr>
        <w:t>comparisons with the region's budget at intervals and to form the basis for a new region-operating budget</w:t>
      </w:r>
    </w:p>
    <w:p w:rsidR="00AB5BDE" w:rsidRDefault="00AB5BDE" w:rsidP="00AB5BDE">
      <w:pPr>
        <w:autoSpaceDE w:val="0"/>
        <w:autoSpaceDN w:val="0"/>
        <w:adjustRightInd w:val="0"/>
        <w:spacing w:after="0" w:line="240" w:lineRule="auto"/>
        <w:rPr>
          <w:rFonts w:cs="Arial"/>
          <w:lang w:val="en-US" w:eastAsia="fr-CA"/>
        </w:rPr>
      </w:pPr>
      <w:proofErr w:type="gramStart"/>
      <w:r w:rsidRPr="00AB5BDE">
        <w:rPr>
          <w:rFonts w:cs="Arial"/>
          <w:lang w:val="en-US" w:eastAsia="fr-CA"/>
        </w:rPr>
        <w:t>each</w:t>
      </w:r>
      <w:proofErr w:type="gramEnd"/>
      <w:r w:rsidRPr="00AB5BDE">
        <w:rPr>
          <w:rFonts w:cs="Arial"/>
          <w:lang w:val="en-US" w:eastAsia="fr-CA"/>
        </w:rPr>
        <w:t xml:space="preserve"> year.</w:t>
      </w:r>
    </w:p>
    <w:p w:rsidR="00AB5BDE" w:rsidRPr="00AB5BDE" w:rsidRDefault="00AB5BDE" w:rsidP="00AB5BDE">
      <w:pPr>
        <w:autoSpaceDE w:val="0"/>
        <w:autoSpaceDN w:val="0"/>
        <w:adjustRightInd w:val="0"/>
        <w:spacing w:after="0" w:line="240" w:lineRule="auto"/>
        <w:rPr>
          <w:rFonts w:cs="Arial"/>
          <w:lang w:val="en-US" w:eastAsia="fr-CA"/>
        </w:rPr>
      </w:pPr>
    </w:p>
    <w:p w:rsidR="00AB5BDE" w:rsidRPr="00AB5BDE" w:rsidRDefault="00AB5BDE" w:rsidP="00AB5BDE">
      <w:pPr>
        <w:autoSpaceDE w:val="0"/>
        <w:autoSpaceDN w:val="0"/>
        <w:adjustRightInd w:val="0"/>
        <w:spacing w:after="0" w:line="240" w:lineRule="auto"/>
        <w:rPr>
          <w:rFonts w:cs="Arial"/>
          <w:lang w:val="en-US" w:eastAsia="fr-CA"/>
        </w:rPr>
      </w:pPr>
      <w:r w:rsidRPr="00AB5BDE">
        <w:rPr>
          <w:rFonts w:cs="Arial"/>
          <w:lang w:val="en-US" w:eastAsia="fr-CA"/>
        </w:rPr>
        <w:t>The Regional Treasurer is responsible for preparing the annual budget for the region. The budget should</w:t>
      </w:r>
    </w:p>
    <w:p w:rsidR="00AB5BDE" w:rsidRPr="00AB5BDE" w:rsidRDefault="00AB5BDE" w:rsidP="00AB5BDE">
      <w:pPr>
        <w:autoSpaceDE w:val="0"/>
        <w:autoSpaceDN w:val="0"/>
        <w:adjustRightInd w:val="0"/>
        <w:spacing w:after="0" w:line="240" w:lineRule="auto"/>
        <w:rPr>
          <w:rFonts w:cs="Arial"/>
          <w:lang w:val="en-US" w:eastAsia="fr-CA"/>
        </w:rPr>
      </w:pPr>
      <w:proofErr w:type="gramStart"/>
      <w:r w:rsidRPr="00AB5BDE">
        <w:rPr>
          <w:rFonts w:cs="Arial"/>
          <w:lang w:val="en-US" w:eastAsia="fr-CA"/>
        </w:rPr>
        <w:t>include</w:t>
      </w:r>
      <w:proofErr w:type="gramEnd"/>
      <w:r w:rsidRPr="00AB5BDE">
        <w:rPr>
          <w:rFonts w:cs="Arial"/>
          <w:lang w:val="en-US" w:eastAsia="fr-CA"/>
        </w:rPr>
        <w:t xml:space="preserve"> funds to cover all and only expenditures that have been approved by the Chapters Regional</w:t>
      </w:r>
      <w:r>
        <w:rPr>
          <w:rFonts w:cs="Arial"/>
          <w:lang w:val="en-US" w:eastAsia="fr-CA"/>
        </w:rPr>
        <w:t xml:space="preserve"> </w:t>
      </w:r>
      <w:r w:rsidRPr="00AB5BDE">
        <w:rPr>
          <w:rFonts w:cs="Arial"/>
          <w:lang w:val="en-US" w:eastAsia="fr-CA"/>
        </w:rPr>
        <w:t>Committee. The Regional Treasurer maintains a file with the notes and calculations used in determining</w:t>
      </w:r>
    </w:p>
    <w:p w:rsidR="0074489F" w:rsidRDefault="00AB5BDE" w:rsidP="00AB5BDE">
      <w:pPr>
        <w:autoSpaceDE w:val="0"/>
        <w:autoSpaceDN w:val="0"/>
        <w:adjustRightInd w:val="0"/>
        <w:spacing w:after="0" w:line="240" w:lineRule="auto"/>
        <w:rPr>
          <w:rFonts w:cs="Arial"/>
          <w:lang w:val="en-US" w:eastAsia="fr-CA"/>
        </w:rPr>
      </w:pPr>
      <w:proofErr w:type="gramStart"/>
      <w:r w:rsidRPr="00AB5BDE">
        <w:rPr>
          <w:rFonts w:cs="Arial"/>
          <w:lang w:val="en-US" w:eastAsia="fr-CA"/>
        </w:rPr>
        <w:t>budget</w:t>
      </w:r>
      <w:proofErr w:type="gramEnd"/>
      <w:r w:rsidRPr="00AB5BDE">
        <w:rPr>
          <w:rFonts w:cs="Arial"/>
          <w:lang w:val="en-US" w:eastAsia="fr-CA"/>
        </w:rPr>
        <w:t xml:space="preserve"> line items for future reference. The Regional Treasurer will prepare a budget for the new fiscal</w:t>
      </w:r>
      <w:r>
        <w:rPr>
          <w:rFonts w:cs="Arial"/>
          <w:lang w:val="en-US" w:eastAsia="fr-CA"/>
        </w:rPr>
        <w:t xml:space="preserve"> </w:t>
      </w:r>
      <w:r w:rsidRPr="00AB5BDE">
        <w:rPr>
          <w:rFonts w:cs="Arial"/>
          <w:lang w:val="en-US" w:eastAsia="fr-CA"/>
        </w:rPr>
        <w:t>year and send it to the delegates no later than one week prior to the CRC. After determining the funding</w:t>
      </w:r>
      <w:r>
        <w:rPr>
          <w:rFonts w:cs="Arial"/>
          <w:lang w:val="en-US" w:eastAsia="fr-CA"/>
        </w:rPr>
        <w:t xml:space="preserve"> </w:t>
      </w:r>
      <w:r w:rsidRPr="00AB5BDE">
        <w:rPr>
          <w:rFonts w:cs="Arial"/>
          <w:lang w:val="en-US" w:eastAsia="fr-CA"/>
        </w:rPr>
        <w:t>requirement, the Regional Treasurer will calculate the chapter assessments using paid members data</w:t>
      </w:r>
      <w:r>
        <w:rPr>
          <w:rFonts w:cs="Arial"/>
          <w:lang w:val="en-US" w:eastAsia="fr-CA"/>
        </w:rPr>
        <w:t xml:space="preserve"> </w:t>
      </w:r>
      <w:r w:rsidRPr="00AB5BDE">
        <w:rPr>
          <w:rFonts w:cs="Arial"/>
          <w:lang w:val="en-US" w:eastAsia="fr-CA"/>
        </w:rPr>
        <w:t>(not including Student and Life members).</w:t>
      </w:r>
    </w:p>
    <w:p w:rsidR="00AB5BDE" w:rsidRDefault="00AB5BDE" w:rsidP="00AB5BDE">
      <w:pPr>
        <w:autoSpaceDE w:val="0"/>
        <w:autoSpaceDN w:val="0"/>
        <w:adjustRightInd w:val="0"/>
        <w:spacing w:after="0" w:line="240" w:lineRule="auto"/>
        <w:rPr>
          <w:rFonts w:cs="Arial"/>
          <w:lang w:val="en-US" w:eastAsia="fr-CA"/>
        </w:rPr>
      </w:pPr>
    </w:p>
    <w:p w:rsidR="00AB5BDE" w:rsidRPr="00AB5BDE" w:rsidRDefault="00AB5BDE" w:rsidP="00AB5BDE">
      <w:pPr>
        <w:autoSpaceDE w:val="0"/>
        <w:autoSpaceDN w:val="0"/>
        <w:adjustRightInd w:val="0"/>
        <w:spacing w:after="0" w:line="240" w:lineRule="auto"/>
        <w:jc w:val="left"/>
        <w:rPr>
          <w:rFonts w:cs="Arial"/>
          <w:lang w:val="en-US" w:eastAsia="fr-CA"/>
        </w:rPr>
      </w:pPr>
      <w:r w:rsidRPr="00AB5BDE">
        <w:rPr>
          <w:rFonts w:cs="Arial"/>
          <w:lang w:val="en-US" w:eastAsia="fr-CA"/>
        </w:rPr>
        <w:t>The Regional Treasurer shall prepare an annual financial report soon after the end of the fiscal year on</w:t>
      </w:r>
    </w:p>
    <w:p w:rsidR="00AB5BDE" w:rsidRPr="00AB5BDE" w:rsidRDefault="00AB5BDE" w:rsidP="00AB5BDE">
      <w:pPr>
        <w:autoSpaceDE w:val="0"/>
        <w:autoSpaceDN w:val="0"/>
        <w:adjustRightInd w:val="0"/>
        <w:spacing w:after="0" w:line="240" w:lineRule="auto"/>
        <w:jc w:val="left"/>
        <w:rPr>
          <w:rFonts w:cs="Arial"/>
          <w:lang w:val="en-US" w:eastAsia="fr-CA"/>
        </w:rPr>
      </w:pPr>
      <w:r w:rsidRPr="00AB5BDE">
        <w:rPr>
          <w:rFonts w:cs="Arial"/>
          <w:lang w:val="en-US" w:eastAsia="fr-CA"/>
        </w:rPr>
        <w:t>June 30 and send it to the all delegates. The Regional Treasurer shall present the same report</w:t>
      </w:r>
    </w:p>
    <w:p w:rsidR="00AB5BDE" w:rsidRPr="00AB5BDE" w:rsidRDefault="00AB5BDE" w:rsidP="00AB5BDE">
      <w:pPr>
        <w:autoSpaceDE w:val="0"/>
        <w:autoSpaceDN w:val="0"/>
        <w:adjustRightInd w:val="0"/>
        <w:spacing w:after="0" w:line="240" w:lineRule="auto"/>
        <w:jc w:val="left"/>
        <w:rPr>
          <w:rFonts w:cs="Arial"/>
          <w:lang w:val="en-US" w:eastAsia="fr-CA"/>
        </w:rPr>
      </w:pPr>
      <w:proofErr w:type="gramStart"/>
      <w:r w:rsidRPr="00AB5BDE">
        <w:rPr>
          <w:rFonts w:cs="Arial"/>
          <w:lang w:val="en-US" w:eastAsia="fr-CA"/>
        </w:rPr>
        <w:t>accompanied</w:t>
      </w:r>
      <w:proofErr w:type="gramEnd"/>
      <w:r w:rsidRPr="00AB5BDE">
        <w:rPr>
          <w:rFonts w:cs="Arial"/>
          <w:lang w:val="en-US" w:eastAsia="fr-CA"/>
        </w:rPr>
        <w:t xml:space="preserve"> by all records and receipts, to the Audit Committee. The audited report and comments by</w:t>
      </w:r>
    </w:p>
    <w:p w:rsidR="00AB5BDE" w:rsidRPr="00AB5BDE" w:rsidRDefault="00AB5BDE" w:rsidP="00AB5BDE">
      <w:pPr>
        <w:autoSpaceDE w:val="0"/>
        <w:autoSpaceDN w:val="0"/>
        <w:adjustRightInd w:val="0"/>
        <w:spacing w:after="0" w:line="240" w:lineRule="auto"/>
        <w:jc w:val="left"/>
        <w:rPr>
          <w:rFonts w:cs="Arial"/>
          <w:lang w:val="en-US" w:eastAsia="fr-CA"/>
        </w:rPr>
      </w:pPr>
      <w:proofErr w:type="gramStart"/>
      <w:r w:rsidRPr="00AB5BDE">
        <w:rPr>
          <w:rFonts w:cs="Arial"/>
          <w:lang w:val="en-US" w:eastAsia="fr-CA"/>
        </w:rPr>
        <w:t>the</w:t>
      </w:r>
      <w:proofErr w:type="gramEnd"/>
      <w:r w:rsidRPr="00AB5BDE">
        <w:rPr>
          <w:rFonts w:cs="Arial"/>
          <w:lang w:val="en-US" w:eastAsia="fr-CA"/>
        </w:rPr>
        <w:t xml:space="preserve"> Audit Committee shall be presented to the delegates at the CRC Business Meeting as an agenda</w:t>
      </w:r>
    </w:p>
    <w:p w:rsidR="00AB5BDE" w:rsidRPr="00AB5BDE" w:rsidRDefault="00AB5BDE" w:rsidP="00AB5BDE">
      <w:pPr>
        <w:autoSpaceDE w:val="0"/>
        <w:autoSpaceDN w:val="0"/>
        <w:adjustRightInd w:val="0"/>
        <w:spacing w:after="0" w:line="240" w:lineRule="auto"/>
        <w:rPr>
          <w:rFonts w:cs="Arial"/>
          <w:lang w:val="en-US" w:eastAsia="fr-CA"/>
        </w:rPr>
      </w:pPr>
      <w:proofErr w:type="gramStart"/>
      <w:r w:rsidRPr="00AB5BDE">
        <w:rPr>
          <w:rFonts w:cs="Arial"/>
          <w:lang w:val="en-US" w:eastAsia="fr-CA"/>
        </w:rPr>
        <w:t>item</w:t>
      </w:r>
      <w:proofErr w:type="gramEnd"/>
      <w:r w:rsidRPr="00AB5BDE">
        <w:rPr>
          <w:rFonts w:cs="Arial"/>
          <w:lang w:val="en-US" w:eastAsia="fr-CA"/>
        </w:rPr>
        <w:t>. Approval shall be required prior to the new fiscal year budget approval.</w:t>
      </w:r>
    </w:p>
    <w:p w:rsidR="009B6340" w:rsidRDefault="00B70677" w:rsidP="00284BFE">
      <w:pPr>
        <w:pStyle w:val="Heading2"/>
      </w:pPr>
      <w:bookmarkStart w:id="52" w:name="_Toc426026342"/>
      <w:r>
        <w:t>R</w:t>
      </w:r>
      <w:r w:rsidR="009B6340" w:rsidRPr="00826D54">
        <w:t>EGIONAL FUND PURPOSE</w:t>
      </w:r>
      <w:bookmarkEnd w:id="52"/>
    </w:p>
    <w:p w:rsidR="001B0947" w:rsidRDefault="001B0947" w:rsidP="001B0947">
      <w:pPr>
        <w:rPr>
          <w:rFonts w:cs="Arial"/>
          <w:lang w:val="en-CA"/>
        </w:rPr>
      </w:pPr>
      <w:r w:rsidRPr="00826D54">
        <w:rPr>
          <w:rFonts w:cs="Arial"/>
          <w:lang w:val="en-CA"/>
        </w:rPr>
        <w:t>The regional fund exists to support Region II activities such as CRC, planning-president elect training and regional officers.</w:t>
      </w:r>
    </w:p>
    <w:p w:rsidR="00B70677" w:rsidRPr="00AB5BDE" w:rsidRDefault="00B70677" w:rsidP="00B70677">
      <w:pPr>
        <w:autoSpaceDE w:val="0"/>
        <w:autoSpaceDN w:val="0"/>
        <w:adjustRightInd w:val="0"/>
        <w:spacing w:after="0" w:line="240" w:lineRule="auto"/>
        <w:jc w:val="left"/>
        <w:rPr>
          <w:rFonts w:cs="Arial"/>
          <w:lang w:val="en-US" w:eastAsia="fr-CA"/>
        </w:rPr>
      </w:pPr>
      <w:r w:rsidRPr="00EA05A8">
        <w:rPr>
          <w:rFonts w:cs="Arial"/>
          <w:highlight w:val="yellow"/>
          <w:lang w:val="en-US" w:eastAsia="fr-CA"/>
        </w:rPr>
        <w:t xml:space="preserve">The Region should adopt a “Guidelines for Regional Finance” document (Example attached) </w:t>
      </w:r>
      <w:proofErr w:type="gramStart"/>
      <w:r w:rsidRPr="00EA05A8">
        <w:rPr>
          <w:rFonts w:cs="Arial"/>
          <w:highlight w:val="yellow"/>
          <w:lang w:val="en-US" w:eastAsia="fr-CA"/>
        </w:rPr>
        <w:t>This</w:t>
      </w:r>
      <w:proofErr w:type="gramEnd"/>
      <w:r w:rsidRPr="00EA05A8">
        <w:rPr>
          <w:rFonts w:cs="Arial"/>
          <w:highlight w:val="yellow"/>
          <w:lang w:val="en-US" w:eastAsia="fr-CA"/>
        </w:rPr>
        <w:t xml:space="preserve"> is intended to be a “living” document and periodically updated as required to keep it current. Additionally, all financial related motions related to the authorized expenditures shall be maintained in a separate file and update annually after the CRC as required.</w:t>
      </w:r>
    </w:p>
    <w:p w:rsidR="00B70677" w:rsidRDefault="00B70677" w:rsidP="00B70677">
      <w:pPr>
        <w:autoSpaceDE w:val="0"/>
        <w:autoSpaceDN w:val="0"/>
        <w:adjustRightInd w:val="0"/>
        <w:spacing w:after="0" w:line="240" w:lineRule="auto"/>
        <w:rPr>
          <w:rFonts w:cs="Arial"/>
          <w:lang w:val="en-US" w:eastAsia="fr-CA"/>
        </w:rPr>
      </w:pPr>
    </w:p>
    <w:p w:rsidR="00EA05A8" w:rsidRDefault="00EA05A8" w:rsidP="00EA05A8">
      <w:pPr>
        <w:autoSpaceDE w:val="0"/>
        <w:autoSpaceDN w:val="0"/>
        <w:adjustRightInd w:val="0"/>
        <w:spacing w:after="60" w:line="240" w:lineRule="auto"/>
        <w:rPr>
          <w:rFonts w:cs="Arial"/>
          <w:lang w:val="en-US" w:eastAsia="fr-CA"/>
        </w:rPr>
      </w:pPr>
      <w:r w:rsidRPr="00AB5BDE">
        <w:rPr>
          <w:rFonts w:cs="Arial"/>
          <w:lang w:val="en-US" w:eastAsia="fr-CA"/>
        </w:rPr>
        <w:t>The Chapters Regional Committee should approve investment of the region funds.</w:t>
      </w:r>
      <w:r>
        <w:rPr>
          <w:rFonts w:cs="Arial"/>
          <w:lang w:val="en-US" w:eastAsia="fr-CA"/>
        </w:rPr>
        <w:t xml:space="preserve"> </w:t>
      </w:r>
      <w:r w:rsidRPr="00AB5BDE">
        <w:rPr>
          <w:rFonts w:cs="Arial"/>
          <w:lang w:val="en-US" w:eastAsia="fr-CA"/>
        </w:rPr>
        <w:t>The region has better control of its expenses if it prepares a budget for its own use for comparison and</w:t>
      </w:r>
      <w:r>
        <w:rPr>
          <w:rFonts w:cs="Arial"/>
          <w:lang w:val="en-US" w:eastAsia="fr-CA"/>
        </w:rPr>
        <w:t xml:space="preserve"> </w:t>
      </w:r>
      <w:r w:rsidRPr="00AB5BDE">
        <w:rPr>
          <w:rFonts w:cs="Arial"/>
          <w:lang w:val="en-US" w:eastAsia="fr-CA"/>
        </w:rPr>
        <w:t>control purposes. Preparing the budget is one of the most important administrative activities the region</w:t>
      </w:r>
      <w:r>
        <w:rPr>
          <w:rFonts w:cs="Arial"/>
          <w:lang w:val="en-US" w:eastAsia="fr-CA"/>
        </w:rPr>
        <w:t xml:space="preserve"> </w:t>
      </w:r>
      <w:r w:rsidRPr="00AB5BDE">
        <w:rPr>
          <w:rFonts w:cs="Arial"/>
          <w:lang w:val="en-US" w:eastAsia="fr-CA"/>
        </w:rPr>
        <w:t>can do because it represents a concise written statement of the region's goals and intentions for the</w:t>
      </w:r>
      <w:r>
        <w:rPr>
          <w:rFonts w:cs="Arial"/>
          <w:lang w:val="en-US" w:eastAsia="fr-CA"/>
        </w:rPr>
        <w:t xml:space="preserve"> </w:t>
      </w:r>
      <w:r w:rsidRPr="00AB5BDE">
        <w:rPr>
          <w:rFonts w:cs="Arial"/>
          <w:lang w:val="en-US" w:eastAsia="fr-CA"/>
        </w:rPr>
        <w:t>coming year. More than a financial base, it is a map of the current philosophy of the Chapters Regional</w:t>
      </w:r>
      <w:r>
        <w:rPr>
          <w:rFonts w:cs="Arial"/>
          <w:lang w:val="en-US" w:eastAsia="fr-CA"/>
        </w:rPr>
        <w:t xml:space="preserve"> </w:t>
      </w:r>
      <w:r w:rsidRPr="00AB5BDE">
        <w:rPr>
          <w:rFonts w:cs="Arial"/>
          <w:lang w:val="en-US" w:eastAsia="fr-CA"/>
        </w:rPr>
        <w:t xml:space="preserve">Committee. </w:t>
      </w:r>
    </w:p>
    <w:p w:rsidR="00EA05A8" w:rsidRDefault="00EA05A8" w:rsidP="00EA05A8">
      <w:pPr>
        <w:autoSpaceDE w:val="0"/>
        <w:autoSpaceDN w:val="0"/>
        <w:adjustRightInd w:val="0"/>
        <w:spacing w:after="60" w:line="240" w:lineRule="auto"/>
        <w:rPr>
          <w:rFonts w:cs="Arial"/>
          <w:lang w:val="en-US" w:eastAsia="fr-CA"/>
        </w:rPr>
      </w:pPr>
    </w:p>
    <w:p w:rsidR="00EA05A8" w:rsidRDefault="00EA05A8" w:rsidP="00EA05A8">
      <w:pPr>
        <w:autoSpaceDE w:val="0"/>
        <w:autoSpaceDN w:val="0"/>
        <w:adjustRightInd w:val="0"/>
        <w:spacing w:after="60" w:line="240" w:lineRule="auto"/>
        <w:rPr>
          <w:rFonts w:cs="Arial"/>
          <w:lang w:val="en-US" w:eastAsia="fr-CA"/>
        </w:rPr>
      </w:pPr>
      <w:r w:rsidRPr="00AB5BDE">
        <w:rPr>
          <w:rFonts w:cs="Arial"/>
          <w:lang w:val="en-US" w:eastAsia="fr-CA"/>
        </w:rPr>
        <w:t>The Regional Treasurer should maintain a file with the notes and calculations used in</w:t>
      </w:r>
      <w:r>
        <w:rPr>
          <w:rFonts w:cs="Arial"/>
          <w:lang w:val="en-US" w:eastAsia="fr-CA"/>
        </w:rPr>
        <w:t xml:space="preserve"> </w:t>
      </w:r>
      <w:r w:rsidRPr="00AB5BDE">
        <w:rPr>
          <w:rFonts w:cs="Arial"/>
          <w:lang w:val="en-US" w:eastAsia="fr-CA"/>
        </w:rPr>
        <w:t>determining budget line items for future reference. This will be invaluable when comparing actual versus</w:t>
      </w:r>
      <w:r>
        <w:rPr>
          <w:rFonts w:cs="Arial"/>
          <w:lang w:val="en-US" w:eastAsia="fr-CA"/>
        </w:rPr>
        <w:t xml:space="preserve"> </w:t>
      </w:r>
      <w:r w:rsidRPr="00AB5BDE">
        <w:rPr>
          <w:rFonts w:cs="Arial"/>
          <w:lang w:val="en-US" w:eastAsia="fr-CA"/>
        </w:rPr>
        <w:t>estimated income and expenses and when preparing the next year's budget. Budgets should be designed</w:t>
      </w:r>
      <w:r>
        <w:rPr>
          <w:rFonts w:cs="Arial"/>
          <w:lang w:val="en-US" w:eastAsia="fr-CA"/>
        </w:rPr>
        <w:t xml:space="preserve"> </w:t>
      </w:r>
      <w:r w:rsidRPr="00AB5BDE">
        <w:rPr>
          <w:rFonts w:cs="Arial"/>
          <w:lang w:val="en-US" w:eastAsia="fr-CA"/>
        </w:rPr>
        <w:t>to balance. That is, estimated expenses should equal estimated income. Furthermore, budgets should be</w:t>
      </w:r>
      <w:r>
        <w:rPr>
          <w:rFonts w:cs="Arial"/>
          <w:lang w:val="en-US" w:eastAsia="fr-CA"/>
        </w:rPr>
        <w:t xml:space="preserve"> </w:t>
      </w:r>
      <w:r w:rsidRPr="00AB5BDE">
        <w:rPr>
          <w:rFonts w:cs="Arial"/>
          <w:lang w:val="en-US" w:eastAsia="fr-CA"/>
        </w:rPr>
        <w:t>conservative, with over-estimated expenses and under-estimated income.</w:t>
      </w:r>
    </w:p>
    <w:p w:rsidR="00EA05A8" w:rsidRPr="00AB5BDE" w:rsidRDefault="00EA05A8" w:rsidP="00EA05A8">
      <w:pPr>
        <w:autoSpaceDE w:val="0"/>
        <w:autoSpaceDN w:val="0"/>
        <w:adjustRightInd w:val="0"/>
        <w:spacing w:after="60" w:line="240" w:lineRule="auto"/>
        <w:rPr>
          <w:rFonts w:cs="Arial"/>
          <w:lang w:val="en-US" w:eastAsia="fr-CA"/>
        </w:rPr>
      </w:pPr>
    </w:p>
    <w:p w:rsidR="00EA05A8" w:rsidRDefault="00EA05A8" w:rsidP="00EA05A8">
      <w:pPr>
        <w:autoSpaceDE w:val="0"/>
        <w:autoSpaceDN w:val="0"/>
        <w:adjustRightInd w:val="0"/>
        <w:spacing w:after="60" w:line="240" w:lineRule="auto"/>
        <w:rPr>
          <w:rFonts w:cs="Arial"/>
          <w:lang w:val="en-US" w:eastAsia="fr-CA"/>
        </w:rPr>
      </w:pPr>
      <w:r w:rsidRPr="00AB5BDE">
        <w:rPr>
          <w:rFonts w:cs="Arial"/>
          <w:lang w:val="en-US" w:eastAsia="fr-CA"/>
        </w:rPr>
        <w:t>The Chapters Regional Committee should establish the arrangements for the safekeeping of the region</w:t>
      </w:r>
      <w:r>
        <w:rPr>
          <w:rFonts w:cs="Arial"/>
          <w:lang w:val="en-US" w:eastAsia="fr-CA"/>
        </w:rPr>
        <w:t xml:space="preserve"> </w:t>
      </w:r>
      <w:r w:rsidRPr="00AB5BDE">
        <w:rPr>
          <w:rFonts w:cs="Arial"/>
          <w:lang w:val="en-US" w:eastAsia="fr-CA"/>
        </w:rPr>
        <w:t xml:space="preserve">funds and withdrawal of said funds. </w:t>
      </w:r>
    </w:p>
    <w:p w:rsidR="00EA05A8" w:rsidRDefault="00EA05A8" w:rsidP="00EA05A8">
      <w:pPr>
        <w:autoSpaceDE w:val="0"/>
        <w:autoSpaceDN w:val="0"/>
        <w:adjustRightInd w:val="0"/>
        <w:spacing w:after="60" w:line="240" w:lineRule="auto"/>
        <w:rPr>
          <w:rFonts w:cs="Arial"/>
          <w:lang w:val="en-US" w:eastAsia="fr-CA"/>
        </w:rPr>
      </w:pPr>
    </w:p>
    <w:p w:rsidR="00EA05A8" w:rsidRDefault="00EA05A8" w:rsidP="00EA05A8">
      <w:pPr>
        <w:autoSpaceDE w:val="0"/>
        <w:autoSpaceDN w:val="0"/>
        <w:adjustRightInd w:val="0"/>
        <w:spacing w:after="60" w:line="240" w:lineRule="auto"/>
        <w:rPr>
          <w:rFonts w:cs="Arial"/>
          <w:lang w:val="en-US" w:eastAsia="fr-CA"/>
        </w:rPr>
      </w:pPr>
      <w:r w:rsidRPr="00AB5BDE">
        <w:rPr>
          <w:rFonts w:cs="Arial"/>
          <w:lang w:val="en-US" w:eastAsia="fr-CA"/>
        </w:rPr>
        <w:t>Items that are budgeted for and approved by the CRC, can be paid</w:t>
      </w:r>
      <w:r>
        <w:rPr>
          <w:rFonts w:cs="Arial"/>
          <w:lang w:val="en-US" w:eastAsia="fr-CA"/>
        </w:rPr>
        <w:t xml:space="preserve"> </w:t>
      </w:r>
      <w:r w:rsidRPr="00AB5BDE">
        <w:rPr>
          <w:rFonts w:cs="Arial"/>
          <w:lang w:val="en-US" w:eastAsia="fr-CA"/>
        </w:rPr>
        <w:t>by a request to the Regional Treasurer who will sign the check. Items that are not budgeted will require</w:t>
      </w:r>
      <w:r>
        <w:rPr>
          <w:rFonts w:cs="Arial"/>
          <w:lang w:val="en-US" w:eastAsia="fr-CA"/>
        </w:rPr>
        <w:t xml:space="preserve"> </w:t>
      </w:r>
      <w:r w:rsidRPr="00AB5BDE">
        <w:rPr>
          <w:rFonts w:cs="Arial"/>
          <w:lang w:val="en-US" w:eastAsia="fr-CA"/>
        </w:rPr>
        <w:t xml:space="preserve">the DRC to approve the expense before it is incurred and before the Treasurer signs the check. </w:t>
      </w:r>
    </w:p>
    <w:p w:rsidR="00EA05A8" w:rsidRDefault="00EA05A8" w:rsidP="00EA05A8">
      <w:pPr>
        <w:autoSpaceDE w:val="0"/>
        <w:autoSpaceDN w:val="0"/>
        <w:adjustRightInd w:val="0"/>
        <w:spacing w:after="60" w:line="240" w:lineRule="auto"/>
        <w:rPr>
          <w:rFonts w:cs="Arial"/>
          <w:lang w:val="en-US" w:eastAsia="fr-CA"/>
        </w:rPr>
      </w:pPr>
    </w:p>
    <w:p w:rsidR="00EA05A8" w:rsidRPr="00AB5BDE" w:rsidRDefault="00EA05A8" w:rsidP="00EA05A8">
      <w:pPr>
        <w:autoSpaceDE w:val="0"/>
        <w:autoSpaceDN w:val="0"/>
        <w:adjustRightInd w:val="0"/>
        <w:spacing w:after="60" w:line="240" w:lineRule="auto"/>
        <w:rPr>
          <w:lang w:val="en-US"/>
        </w:rPr>
      </w:pPr>
      <w:r w:rsidRPr="00AB5BDE">
        <w:rPr>
          <w:rFonts w:cs="Arial"/>
          <w:lang w:val="en-US" w:eastAsia="fr-CA"/>
        </w:rPr>
        <w:t>The person signing the check must be different than the person approving the expense.</w:t>
      </w:r>
    </w:p>
    <w:p w:rsidR="001B0947" w:rsidRDefault="001B0947" w:rsidP="00AB5BDE">
      <w:pPr>
        <w:autoSpaceDE w:val="0"/>
        <w:autoSpaceDN w:val="0"/>
        <w:adjustRightInd w:val="0"/>
        <w:spacing w:after="60" w:line="240" w:lineRule="auto"/>
        <w:rPr>
          <w:rFonts w:cs="Arial"/>
          <w:lang w:val="en-US" w:eastAsia="fr-CA"/>
        </w:rPr>
      </w:pPr>
    </w:p>
    <w:p w:rsidR="009B6340" w:rsidRPr="00826D54" w:rsidRDefault="009B6340" w:rsidP="00284BFE">
      <w:pPr>
        <w:pStyle w:val="Heading2"/>
      </w:pPr>
      <w:bookmarkStart w:id="53" w:name="_Toc426026343"/>
      <w:r w:rsidRPr="00826D54">
        <w:t>INCOMES</w:t>
      </w:r>
      <w:bookmarkEnd w:id="53"/>
    </w:p>
    <w:p w:rsidR="003F6206" w:rsidRDefault="003F6206" w:rsidP="009B6340">
      <w:pPr>
        <w:rPr>
          <w:rFonts w:cs="Arial"/>
          <w:lang w:val="en-CA"/>
        </w:rPr>
      </w:pPr>
      <w:r>
        <w:rPr>
          <w:rFonts w:cs="Arial"/>
          <w:lang w:val="en-CA"/>
        </w:rPr>
        <w:t>The following are income to the regional fund:</w:t>
      </w:r>
    </w:p>
    <w:p w:rsidR="003F6206" w:rsidRDefault="003F6206" w:rsidP="009F2C5B">
      <w:pPr>
        <w:pStyle w:val="ListParagraph"/>
        <w:numPr>
          <w:ilvl w:val="0"/>
          <w:numId w:val="64"/>
        </w:numPr>
        <w:rPr>
          <w:rFonts w:cs="Arial"/>
        </w:rPr>
      </w:pPr>
      <w:r w:rsidRPr="003F6206">
        <w:rPr>
          <w:rFonts w:cs="Arial"/>
          <w:lang w:val="en-CA"/>
        </w:rPr>
        <w:t>14</w:t>
      </w:r>
      <w:r w:rsidR="009B6340" w:rsidRPr="003F6206">
        <w:rPr>
          <w:rFonts w:cs="Arial"/>
          <w:lang w:val="en-CA"/>
        </w:rPr>
        <w:t xml:space="preserve">$ per chapter paid member for the exception of the NB-PEI chapter that pays </w:t>
      </w:r>
      <w:r w:rsidR="009B6340" w:rsidRPr="007C1527">
        <w:rPr>
          <w:rFonts w:cs="Arial"/>
          <w:highlight w:val="yellow"/>
          <w:lang w:val="en-CA"/>
        </w:rPr>
        <w:t>XX$</w:t>
      </w:r>
      <w:r w:rsidR="009B6340" w:rsidRPr="003F6206">
        <w:rPr>
          <w:rFonts w:cs="Arial"/>
          <w:lang w:val="en-CA"/>
        </w:rPr>
        <w:t xml:space="preserve"> per Area Assigned Member.</w:t>
      </w:r>
      <w:r w:rsidRPr="003F6206">
        <w:rPr>
          <w:rFonts w:cs="Arial"/>
          <w:lang w:val="en-CA"/>
        </w:rPr>
        <w:t xml:space="preserve"> 6$ of this amount to be </w:t>
      </w:r>
      <w:r w:rsidRPr="003F6206">
        <w:rPr>
          <w:rFonts w:cs="Arial"/>
        </w:rPr>
        <w:t xml:space="preserve">collected from the chapters in April of every year. 8$ </w:t>
      </w:r>
      <w:r w:rsidRPr="003F6206">
        <w:rPr>
          <w:rFonts w:cs="Arial"/>
          <w:lang w:val="en-CA"/>
        </w:rPr>
        <w:t xml:space="preserve">of this amount to be </w:t>
      </w:r>
      <w:r w:rsidRPr="003F6206">
        <w:rPr>
          <w:rFonts w:cs="Arial"/>
        </w:rPr>
        <w:t xml:space="preserve">collected from the chapters in September of every year. </w:t>
      </w:r>
    </w:p>
    <w:p w:rsidR="009B6340" w:rsidRDefault="003F6206" w:rsidP="009F2C5B">
      <w:pPr>
        <w:pStyle w:val="ListParagraph"/>
        <w:numPr>
          <w:ilvl w:val="0"/>
          <w:numId w:val="64"/>
        </w:numPr>
        <w:rPr>
          <w:rFonts w:cs="Arial"/>
          <w:lang w:val="en-CA"/>
        </w:rPr>
      </w:pPr>
      <w:r w:rsidRPr="003F6206">
        <w:rPr>
          <w:rFonts w:cs="Arial"/>
        </w:rPr>
        <w:t>T</w:t>
      </w:r>
      <w:r w:rsidR="009B6340" w:rsidRPr="003F6206">
        <w:rPr>
          <w:rFonts w:cs="Arial"/>
          <w:lang w:val="en-CA"/>
        </w:rPr>
        <w:t>his amount will be reviewed on an annual basis in order to validate i</w:t>
      </w:r>
      <w:r w:rsidRPr="003F6206">
        <w:rPr>
          <w:rFonts w:cs="Arial"/>
          <w:lang w:val="en-CA"/>
        </w:rPr>
        <w:t>f</w:t>
      </w:r>
      <w:r w:rsidR="009B6340" w:rsidRPr="003F6206">
        <w:rPr>
          <w:rFonts w:cs="Arial"/>
          <w:lang w:val="en-CA"/>
        </w:rPr>
        <w:t xml:space="preserve"> the income is sufficient to cover the expenses. Review to be made by Regional Treasurer who will report to the DRC and the Delegates at the CRC.</w:t>
      </w:r>
    </w:p>
    <w:p w:rsidR="009B6340" w:rsidRPr="003F6206" w:rsidRDefault="003F6206" w:rsidP="009F2C5B">
      <w:pPr>
        <w:pStyle w:val="ListParagraph"/>
        <w:numPr>
          <w:ilvl w:val="0"/>
          <w:numId w:val="64"/>
        </w:numPr>
        <w:rPr>
          <w:rFonts w:cs="Arial"/>
          <w:lang w:val="en-CA"/>
        </w:rPr>
      </w:pPr>
      <w:r w:rsidRPr="003F6206">
        <w:rPr>
          <w:rFonts w:cs="Arial"/>
          <w:lang w:val="en-CA"/>
        </w:rPr>
        <w:t>5</w:t>
      </w:r>
      <w:r w:rsidR="009B6340" w:rsidRPr="003F6206">
        <w:rPr>
          <w:rFonts w:cs="Arial"/>
          <w:lang w:val="en-CA"/>
        </w:rPr>
        <w:t>0% of the profit of a CRC should be given back to the regional fund.  Amount to vary from year to year.</w:t>
      </w:r>
    </w:p>
    <w:p w:rsidR="009B6340" w:rsidRPr="00826D54" w:rsidRDefault="009B6340" w:rsidP="00284BFE">
      <w:pPr>
        <w:pStyle w:val="Heading2"/>
      </w:pPr>
      <w:bookmarkStart w:id="54" w:name="_Toc426026344"/>
      <w:r w:rsidRPr="00826D54">
        <w:t>EXPENSES</w:t>
      </w:r>
      <w:bookmarkEnd w:id="54"/>
    </w:p>
    <w:p w:rsidR="009B6340" w:rsidRPr="00826D54" w:rsidRDefault="009B6340" w:rsidP="009B6340">
      <w:pPr>
        <w:rPr>
          <w:rFonts w:cs="Arial"/>
          <w:lang w:val="en-CA"/>
        </w:rPr>
      </w:pPr>
      <w:r w:rsidRPr="00826D54">
        <w:rPr>
          <w:rFonts w:cs="Arial"/>
          <w:lang w:val="en-CA"/>
        </w:rPr>
        <w:t>The following are expenses voted by the Delegates during CRC that should be paid by the regional fund:</w:t>
      </w:r>
    </w:p>
    <w:p w:rsidR="009B6340" w:rsidRPr="00826D54" w:rsidRDefault="009B6340" w:rsidP="00653D9C">
      <w:pPr>
        <w:numPr>
          <w:ilvl w:val="0"/>
          <w:numId w:val="44"/>
        </w:numPr>
        <w:spacing w:after="200" w:line="276" w:lineRule="auto"/>
        <w:ind w:left="360"/>
        <w:jc w:val="left"/>
        <w:rPr>
          <w:rFonts w:cs="Arial"/>
          <w:lang w:val="en-US"/>
        </w:rPr>
      </w:pPr>
      <w:r w:rsidRPr="00826D54">
        <w:rPr>
          <w:rFonts w:cs="Arial"/>
          <w:lang w:val="en-US"/>
        </w:rPr>
        <w:t>CRC seed money: 6$ per chapter paid member for the exception of the NB-PEI chapter that pays 6$ per Area Assigned Member. This is to be paid by the region to the host CRC in April of every year.</w:t>
      </w:r>
      <w:r w:rsidR="003F6206">
        <w:rPr>
          <w:rFonts w:cs="Arial"/>
          <w:lang w:val="en-US"/>
        </w:rPr>
        <w:t xml:space="preserve"> </w:t>
      </w:r>
    </w:p>
    <w:p w:rsidR="009B6340" w:rsidRPr="00826D54" w:rsidRDefault="009B6340" w:rsidP="00653D9C">
      <w:pPr>
        <w:numPr>
          <w:ilvl w:val="0"/>
          <w:numId w:val="43"/>
        </w:numPr>
        <w:spacing w:after="200" w:line="276" w:lineRule="auto"/>
        <w:ind w:left="360"/>
        <w:jc w:val="left"/>
        <w:rPr>
          <w:rFonts w:cs="Arial"/>
          <w:lang w:val="en-US"/>
        </w:rPr>
      </w:pPr>
      <w:r w:rsidRPr="00826D54">
        <w:rPr>
          <w:rFonts w:cs="Arial"/>
          <w:lang w:val="en-US"/>
        </w:rPr>
        <w:t>CRC Awards: CTTC, Student branch of the year, Student Activities Chapter of the year, Golden Gavel (best chapter overall), Communication Award, Meatball Award.</w:t>
      </w:r>
    </w:p>
    <w:p w:rsidR="009B6340" w:rsidRPr="00826D54" w:rsidRDefault="009B6340" w:rsidP="00653D9C">
      <w:pPr>
        <w:numPr>
          <w:ilvl w:val="0"/>
          <w:numId w:val="43"/>
        </w:numPr>
        <w:spacing w:after="200" w:line="276" w:lineRule="auto"/>
        <w:ind w:left="360"/>
        <w:jc w:val="left"/>
        <w:rPr>
          <w:rFonts w:cs="Arial"/>
          <w:lang w:val="en-US"/>
        </w:rPr>
      </w:pPr>
      <w:r w:rsidRPr="00826D54">
        <w:rPr>
          <w:rFonts w:cs="Arial"/>
          <w:lang w:val="en-US"/>
        </w:rPr>
        <w:t>Regional Planning and President Elect Training Meeting lunch</w:t>
      </w:r>
    </w:p>
    <w:p w:rsidR="009B6340" w:rsidRPr="00826D54" w:rsidRDefault="009B6340" w:rsidP="00653D9C">
      <w:pPr>
        <w:numPr>
          <w:ilvl w:val="0"/>
          <w:numId w:val="43"/>
        </w:numPr>
        <w:spacing w:after="200" w:line="276" w:lineRule="auto"/>
        <w:ind w:left="360"/>
        <w:jc w:val="left"/>
        <w:rPr>
          <w:rFonts w:cs="Arial"/>
        </w:rPr>
      </w:pPr>
      <w:r w:rsidRPr="00826D54">
        <w:rPr>
          <w:rFonts w:cs="Arial"/>
        </w:rPr>
        <w:t xml:space="preserve">Bank </w:t>
      </w:r>
      <w:proofErr w:type="spellStart"/>
      <w:r w:rsidRPr="00826D54">
        <w:rPr>
          <w:rFonts w:cs="Arial"/>
        </w:rPr>
        <w:t>fees</w:t>
      </w:r>
      <w:proofErr w:type="spellEnd"/>
    </w:p>
    <w:p w:rsidR="009B6340" w:rsidRPr="00826D54" w:rsidRDefault="009B6340" w:rsidP="00653D9C">
      <w:pPr>
        <w:numPr>
          <w:ilvl w:val="0"/>
          <w:numId w:val="43"/>
        </w:numPr>
        <w:spacing w:after="200" w:line="276" w:lineRule="auto"/>
        <w:ind w:left="360"/>
        <w:jc w:val="left"/>
        <w:rPr>
          <w:rFonts w:cs="Arial"/>
        </w:rPr>
      </w:pPr>
      <w:r w:rsidRPr="00826D54">
        <w:rPr>
          <w:rFonts w:cs="Arial"/>
          <w:lang w:val="en-US"/>
        </w:rPr>
        <w:t xml:space="preserve">Maximum of 600$ per regional officer per Society meeting for hotel room expense for a maximum of 1 200$ per year.  </w:t>
      </w:r>
      <w:proofErr w:type="spellStart"/>
      <w:r w:rsidRPr="00826D54">
        <w:rPr>
          <w:rFonts w:cs="Arial"/>
        </w:rPr>
        <w:t>Regional</w:t>
      </w:r>
      <w:proofErr w:type="spellEnd"/>
      <w:r w:rsidRPr="00826D54">
        <w:rPr>
          <w:rFonts w:cs="Arial"/>
        </w:rPr>
        <w:t xml:space="preserve"> </w:t>
      </w:r>
      <w:proofErr w:type="spellStart"/>
      <w:r w:rsidRPr="00826D54">
        <w:rPr>
          <w:rFonts w:cs="Arial"/>
        </w:rPr>
        <w:t>officers</w:t>
      </w:r>
      <w:proofErr w:type="spellEnd"/>
      <w:r w:rsidRPr="00826D54">
        <w:rPr>
          <w:rFonts w:cs="Arial"/>
        </w:rPr>
        <w:t xml:space="preserve"> to </w:t>
      </w:r>
      <w:proofErr w:type="spellStart"/>
      <w:r w:rsidRPr="00826D54">
        <w:rPr>
          <w:rFonts w:cs="Arial"/>
        </w:rPr>
        <w:t>be</w:t>
      </w:r>
      <w:proofErr w:type="spellEnd"/>
      <w:r w:rsidRPr="00826D54">
        <w:rPr>
          <w:rFonts w:cs="Arial"/>
        </w:rPr>
        <w:t xml:space="preserve"> </w:t>
      </w:r>
      <w:proofErr w:type="spellStart"/>
      <w:r w:rsidRPr="00826D54">
        <w:rPr>
          <w:rFonts w:cs="Arial"/>
        </w:rPr>
        <w:t>reimbursed</w:t>
      </w:r>
      <w:proofErr w:type="spellEnd"/>
      <w:r w:rsidRPr="00826D54">
        <w:rPr>
          <w:rFonts w:cs="Arial"/>
        </w:rPr>
        <w:t xml:space="preserve"> are:</w:t>
      </w:r>
    </w:p>
    <w:p w:rsidR="009B6340" w:rsidRPr="003F6206" w:rsidRDefault="003F6206" w:rsidP="00653D9C">
      <w:pPr>
        <w:pStyle w:val="ListParagraph"/>
        <w:numPr>
          <w:ilvl w:val="0"/>
          <w:numId w:val="43"/>
        </w:numPr>
        <w:suppressAutoHyphens/>
        <w:spacing w:after="0" w:line="240" w:lineRule="auto"/>
        <w:ind w:left="1080"/>
        <w:jc w:val="both"/>
        <w:rPr>
          <w:rFonts w:ascii="Arial" w:hAnsi="Arial" w:cs="Arial"/>
          <w:sz w:val="20"/>
        </w:rPr>
      </w:pPr>
      <w:r>
        <w:rPr>
          <w:rFonts w:ascii="Arial" w:hAnsi="Arial" w:cs="Arial"/>
          <w:sz w:val="20"/>
        </w:rPr>
        <w:lastRenderedPageBreak/>
        <w:t xml:space="preserve">Regional </w:t>
      </w:r>
      <w:proofErr w:type="spellStart"/>
      <w:r>
        <w:rPr>
          <w:rFonts w:ascii="Arial" w:hAnsi="Arial" w:cs="Arial"/>
          <w:sz w:val="20"/>
        </w:rPr>
        <w:t>Memberr</w:t>
      </w:r>
      <w:proofErr w:type="spellEnd"/>
      <w:r>
        <w:rPr>
          <w:rFonts w:ascii="Arial" w:hAnsi="Arial" w:cs="Arial"/>
          <w:sz w:val="20"/>
        </w:rPr>
        <w:t xml:space="preserve"> Council Representative (RMCR)</w:t>
      </w:r>
    </w:p>
    <w:p w:rsidR="009B6340" w:rsidRPr="003F6206" w:rsidRDefault="009B6340" w:rsidP="00653D9C">
      <w:pPr>
        <w:suppressAutoHyphens/>
        <w:spacing w:after="0" w:line="240" w:lineRule="auto"/>
        <w:ind w:left="360"/>
        <w:rPr>
          <w:rFonts w:cs="Arial"/>
          <w:sz w:val="18"/>
          <w:lang w:val="en-US"/>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 xml:space="preserve">Assistant Regional Chair (ARC) </w:t>
      </w:r>
    </w:p>
    <w:p w:rsidR="009B6340" w:rsidRPr="003F6206" w:rsidRDefault="009B6340" w:rsidP="00653D9C">
      <w:pPr>
        <w:suppressAutoHyphens/>
        <w:spacing w:after="0" w:line="240" w:lineRule="auto"/>
        <w:ind w:left="360"/>
        <w:rPr>
          <w:rFonts w:cs="Arial"/>
          <w:sz w:val="18"/>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Five Regional Vice Chairs (RVC) :</w:t>
      </w:r>
      <w:r w:rsidR="00612266">
        <w:rPr>
          <w:rFonts w:ascii="Arial" w:hAnsi="Arial" w:cs="Arial"/>
          <w:sz w:val="20"/>
        </w:rPr>
        <w:t xml:space="preserve"> </w:t>
      </w:r>
      <w:r w:rsidR="00612266" w:rsidRPr="00612266">
        <w:rPr>
          <w:rFonts w:ascii="Arial" w:hAnsi="Arial" w:cs="Arial"/>
          <w:sz w:val="20"/>
          <w:highlight w:val="yellow"/>
        </w:rPr>
        <w:t>(include both incoming and outgoing if applicable)</w:t>
      </w:r>
    </w:p>
    <w:p w:rsidR="009B6340" w:rsidRPr="003F6206" w:rsidRDefault="009B6340" w:rsidP="00653D9C">
      <w:pPr>
        <w:suppressAutoHyphens/>
        <w:spacing w:after="0" w:line="240" w:lineRule="auto"/>
        <w:ind w:left="360"/>
        <w:rPr>
          <w:rFonts w:cs="Arial"/>
          <w:sz w:val="18"/>
          <w:lang w:val="en-US"/>
        </w:rPr>
      </w:pPr>
    </w:p>
    <w:p w:rsidR="009B6340" w:rsidRPr="003F6206" w:rsidRDefault="009B6340" w:rsidP="00653D9C">
      <w:pPr>
        <w:pStyle w:val="ListParagraph"/>
        <w:numPr>
          <w:ilvl w:val="1"/>
          <w:numId w:val="43"/>
        </w:numPr>
        <w:suppressAutoHyphens/>
        <w:spacing w:after="0" w:line="240" w:lineRule="auto"/>
        <w:ind w:left="1800"/>
        <w:jc w:val="both"/>
        <w:rPr>
          <w:rFonts w:ascii="Arial" w:hAnsi="Arial" w:cs="Arial"/>
          <w:sz w:val="20"/>
        </w:rPr>
      </w:pPr>
      <w:r w:rsidRPr="003F6206">
        <w:rPr>
          <w:rFonts w:ascii="Arial" w:hAnsi="Arial" w:cs="Arial"/>
          <w:sz w:val="20"/>
        </w:rPr>
        <w:t>Chapter Technology Transfer</w:t>
      </w:r>
    </w:p>
    <w:p w:rsidR="009B6340" w:rsidRPr="003F6206" w:rsidRDefault="009B6340" w:rsidP="00653D9C">
      <w:pPr>
        <w:pStyle w:val="ListParagraph"/>
        <w:numPr>
          <w:ilvl w:val="1"/>
          <w:numId w:val="43"/>
        </w:numPr>
        <w:suppressAutoHyphens/>
        <w:spacing w:after="0" w:line="240" w:lineRule="auto"/>
        <w:ind w:left="1800"/>
        <w:jc w:val="both"/>
        <w:rPr>
          <w:rFonts w:ascii="Arial" w:hAnsi="Arial" w:cs="Arial"/>
          <w:sz w:val="20"/>
        </w:rPr>
      </w:pPr>
      <w:r w:rsidRPr="003F6206">
        <w:rPr>
          <w:rFonts w:ascii="Arial" w:hAnsi="Arial" w:cs="Arial"/>
          <w:sz w:val="20"/>
        </w:rPr>
        <w:t>Membership Promotion</w:t>
      </w:r>
    </w:p>
    <w:p w:rsidR="009B6340" w:rsidRPr="003F6206" w:rsidRDefault="009B6340" w:rsidP="00653D9C">
      <w:pPr>
        <w:pStyle w:val="ListParagraph"/>
        <w:numPr>
          <w:ilvl w:val="1"/>
          <w:numId w:val="43"/>
        </w:numPr>
        <w:suppressAutoHyphens/>
        <w:spacing w:after="0" w:line="240" w:lineRule="auto"/>
        <w:ind w:left="1800"/>
        <w:jc w:val="both"/>
        <w:rPr>
          <w:rFonts w:ascii="Arial" w:hAnsi="Arial" w:cs="Arial"/>
          <w:sz w:val="20"/>
        </w:rPr>
      </w:pPr>
      <w:r w:rsidRPr="003F6206">
        <w:rPr>
          <w:rFonts w:ascii="Arial" w:hAnsi="Arial" w:cs="Arial"/>
          <w:sz w:val="20"/>
        </w:rPr>
        <w:t>Research Promotion</w:t>
      </w:r>
    </w:p>
    <w:p w:rsidR="009B6340" w:rsidRPr="003F6206" w:rsidRDefault="009B6340" w:rsidP="00653D9C">
      <w:pPr>
        <w:pStyle w:val="ListParagraph"/>
        <w:numPr>
          <w:ilvl w:val="1"/>
          <w:numId w:val="43"/>
        </w:numPr>
        <w:suppressAutoHyphens/>
        <w:spacing w:after="0" w:line="240" w:lineRule="auto"/>
        <w:ind w:left="1800"/>
        <w:jc w:val="both"/>
        <w:rPr>
          <w:rFonts w:ascii="Arial" w:hAnsi="Arial" w:cs="Arial"/>
          <w:sz w:val="20"/>
        </w:rPr>
      </w:pPr>
      <w:r w:rsidRPr="003F6206">
        <w:rPr>
          <w:rFonts w:ascii="Arial" w:hAnsi="Arial" w:cs="Arial"/>
          <w:sz w:val="20"/>
        </w:rPr>
        <w:t>Student Activities</w:t>
      </w:r>
    </w:p>
    <w:p w:rsidR="009B6340" w:rsidRPr="003F6206" w:rsidRDefault="009B6340" w:rsidP="00653D9C">
      <w:pPr>
        <w:pStyle w:val="ListParagraph"/>
        <w:numPr>
          <w:ilvl w:val="1"/>
          <w:numId w:val="43"/>
        </w:numPr>
        <w:suppressAutoHyphens/>
        <w:spacing w:after="0" w:line="240" w:lineRule="auto"/>
        <w:ind w:left="1800"/>
        <w:jc w:val="both"/>
        <w:rPr>
          <w:rFonts w:ascii="Arial" w:hAnsi="Arial" w:cs="Arial"/>
          <w:sz w:val="20"/>
        </w:rPr>
      </w:pPr>
      <w:r w:rsidRPr="003F6206">
        <w:rPr>
          <w:rFonts w:ascii="Arial" w:hAnsi="Arial" w:cs="Arial"/>
          <w:sz w:val="20"/>
        </w:rPr>
        <w:t>Governmental Affairs (GGAC)</w:t>
      </w:r>
    </w:p>
    <w:p w:rsidR="009B6340" w:rsidRPr="003F6206" w:rsidRDefault="009B6340" w:rsidP="00653D9C">
      <w:pPr>
        <w:suppressAutoHyphens/>
        <w:spacing w:after="0" w:line="240" w:lineRule="auto"/>
        <w:ind w:left="360"/>
        <w:rPr>
          <w:rFonts w:cs="Arial"/>
          <w:sz w:val="18"/>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YEA Regional Coordinator (YRC)</w:t>
      </w:r>
    </w:p>
    <w:p w:rsidR="009B6340" w:rsidRPr="003F6206" w:rsidRDefault="009B6340" w:rsidP="00653D9C">
      <w:pPr>
        <w:suppressAutoHyphens/>
        <w:spacing w:after="0" w:line="240" w:lineRule="auto"/>
        <w:ind w:left="360"/>
        <w:rPr>
          <w:rFonts w:cs="Arial"/>
          <w:sz w:val="18"/>
          <w:lang w:val="en-US"/>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 xml:space="preserve">Nominating Committee Member </w:t>
      </w:r>
    </w:p>
    <w:p w:rsidR="009B6340" w:rsidRPr="003F6206" w:rsidRDefault="009B6340" w:rsidP="00653D9C">
      <w:pPr>
        <w:suppressAutoHyphens/>
        <w:spacing w:after="0" w:line="240" w:lineRule="auto"/>
        <w:ind w:left="360"/>
        <w:rPr>
          <w:rFonts w:cs="Arial"/>
          <w:sz w:val="18"/>
          <w:lang w:val="en-US"/>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 xml:space="preserve">Nominating Committee Alternate </w:t>
      </w:r>
    </w:p>
    <w:p w:rsidR="009B6340" w:rsidRPr="003F6206" w:rsidRDefault="009B6340" w:rsidP="00653D9C">
      <w:pPr>
        <w:suppressAutoHyphens/>
        <w:spacing w:after="0" w:line="240" w:lineRule="auto"/>
        <w:ind w:left="360"/>
        <w:rPr>
          <w:rFonts w:cs="Arial"/>
          <w:sz w:val="18"/>
          <w:lang w:val="en-US"/>
        </w:rPr>
      </w:pPr>
    </w:p>
    <w:p w:rsidR="009B6340" w:rsidRPr="003F6206" w:rsidRDefault="009B6340" w:rsidP="00653D9C">
      <w:pPr>
        <w:pStyle w:val="ListParagraph"/>
        <w:numPr>
          <w:ilvl w:val="0"/>
          <w:numId w:val="43"/>
        </w:numPr>
        <w:suppressAutoHyphens/>
        <w:spacing w:after="0" w:line="240" w:lineRule="auto"/>
        <w:ind w:left="1080"/>
        <w:jc w:val="both"/>
        <w:rPr>
          <w:rFonts w:ascii="Arial" w:hAnsi="Arial" w:cs="Arial"/>
          <w:sz w:val="20"/>
        </w:rPr>
      </w:pPr>
      <w:r w:rsidRPr="003F6206">
        <w:rPr>
          <w:rFonts w:ascii="Arial" w:hAnsi="Arial" w:cs="Arial"/>
          <w:sz w:val="20"/>
        </w:rPr>
        <w:t xml:space="preserve">Regional Historian </w:t>
      </w:r>
    </w:p>
    <w:p w:rsidR="009B6340" w:rsidRPr="003F6206" w:rsidRDefault="009B6340" w:rsidP="00653D9C">
      <w:pPr>
        <w:pStyle w:val="ListParagraph"/>
        <w:ind w:left="360"/>
        <w:rPr>
          <w:rFonts w:ascii="Arial" w:hAnsi="Arial" w:cs="Arial"/>
          <w:sz w:val="20"/>
        </w:rPr>
      </w:pPr>
    </w:p>
    <w:p w:rsidR="009B6340" w:rsidRPr="003F6206" w:rsidRDefault="009B6340" w:rsidP="00653D9C">
      <w:pPr>
        <w:pStyle w:val="ListParagraph"/>
        <w:numPr>
          <w:ilvl w:val="1"/>
          <w:numId w:val="43"/>
        </w:numPr>
        <w:suppressAutoHyphens/>
        <w:spacing w:after="0" w:line="240" w:lineRule="auto"/>
        <w:ind w:left="1080"/>
        <w:jc w:val="both"/>
        <w:rPr>
          <w:rFonts w:ascii="Arial" w:hAnsi="Arial" w:cs="Arial"/>
          <w:sz w:val="20"/>
        </w:rPr>
      </w:pPr>
      <w:r w:rsidRPr="003F6206">
        <w:rPr>
          <w:rFonts w:ascii="Arial" w:hAnsi="Arial" w:cs="Arial"/>
          <w:sz w:val="20"/>
        </w:rPr>
        <w:t>Incoming regional officers should be reimbursed only for the Annual Society meeting just preceding the beginning of their term.</w:t>
      </w:r>
    </w:p>
    <w:p w:rsidR="009B6340" w:rsidRPr="00826D54" w:rsidRDefault="009B6340" w:rsidP="00653D9C">
      <w:pPr>
        <w:pStyle w:val="ListParagraph"/>
        <w:suppressAutoHyphens/>
        <w:spacing w:after="0" w:line="240" w:lineRule="auto"/>
        <w:ind w:left="360"/>
        <w:jc w:val="both"/>
        <w:rPr>
          <w:rFonts w:ascii="Arial" w:hAnsi="Arial" w:cs="Arial"/>
        </w:rPr>
      </w:pPr>
    </w:p>
    <w:p w:rsidR="009B6340" w:rsidRPr="003F6206" w:rsidRDefault="009B6340" w:rsidP="00653D9C">
      <w:pPr>
        <w:pStyle w:val="ListParagraph"/>
        <w:numPr>
          <w:ilvl w:val="0"/>
          <w:numId w:val="43"/>
        </w:numPr>
        <w:suppressAutoHyphens/>
        <w:spacing w:after="0" w:line="240" w:lineRule="auto"/>
        <w:ind w:left="360"/>
        <w:jc w:val="both"/>
        <w:rPr>
          <w:rFonts w:ascii="Arial" w:hAnsi="Arial" w:cs="Arial"/>
          <w:sz w:val="20"/>
          <w:highlight w:val="yellow"/>
        </w:rPr>
      </w:pPr>
      <w:r w:rsidRPr="003F6206">
        <w:rPr>
          <w:rFonts w:ascii="Arial" w:hAnsi="Arial" w:cs="Arial"/>
          <w:sz w:val="20"/>
          <w:highlight w:val="yellow"/>
        </w:rPr>
        <w:t>CRC Recording Secretary transportation to attend CRC</w:t>
      </w:r>
    </w:p>
    <w:p w:rsidR="009B6340" w:rsidRPr="00826D54" w:rsidRDefault="009B6340" w:rsidP="00653D9C">
      <w:pPr>
        <w:pStyle w:val="ListParagraph"/>
        <w:suppressAutoHyphens/>
        <w:spacing w:after="0" w:line="240" w:lineRule="auto"/>
        <w:ind w:left="0"/>
        <w:jc w:val="both"/>
        <w:rPr>
          <w:rFonts w:ascii="Arial" w:hAnsi="Arial" w:cs="Arial"/>
        </w:rPr>
      </w:pPr>
    </w:p>
    <w:p w:rsidR="009B6340" w:rsidRPr="003F6206" w:rsidRDefault="009B6340" w:rsidP="00653D9C">
      <w:pPr>
        <w:pStyle w:val="ListParagraph"/>
        <w:numPr>
          <w:ilvl w:val="0"/>
          <w:numId w:val="43"/>
        </w:numPr>
        <w:suppressAutoHyphens/>
        <w:spacing w:after="0" w:line="240" w:lineRule="auto"/>
        <w:ind w:left="360"/>
        <w:jc w:val="both"/>
        <w:rPr>
          <w:rFonts w:ascii="Arial" w:hAnsi="Arial" w:cs="Arial"/>
          <w:sz w:val="20"/>
        </w:rPr>
      </w:pPr>
      <w:r w:rsidRPr="003F6206">
        <w:rPr>
          <w:rFonts w:ascii="Arial" w:hAnsi="Arial" w:cs="Arial"/>
          <w:sz w:val="20"/>
        </w:rPr>
        <w:t>Once a year attendance from a representative of Region II to the ASHRAE YEA Leadership Weekend.  Expenses to be reimbursed are: Transportation, Registration and Lodging up to a maximum of 1 200$. YRC to coordinate the application and selection process. See Regional officer’s duties for details.</w:t>
      </w:r>
    </w:p>
    <w:p w:rsidR="009B6340" w:rsidRPr="003F6206" w:rsidRDefault="009B6340" w:rsidP="00653D9C">
      <w:pPr>
        <w:pStyle w:val="ListParagraph"/>
        <w:suppressAutoHyphens/>
        <w:spacing w:after="0" w:line="240" w:lineRule="auto"/>
        <w:ind w:left="0"/>
        <w:jc w:val="both"/>
        <w:rPr>
          <w:rFonts w:ascii="Arial" w:hAnsi="Arial" w:cs="Arial"/>
          <w:sz w:val="20"/>
        </w:rPr>
      </w:pPr>
    </w:p>
    <w:p w:rsidR="009B6340" w:rsidRPr="003F6206" w:rsidRDefault="009B6340" w:rsidP="00653D9C">
      <w:pPr>
        <w:pStyle w:val="ListParagraph"/>
        <w:numPr>
          <w:ilvl w:val="0"/>
          <w:numId w:val="43"/>
        </w:numPr>
        <w:suppressAutoHyphens/>
        <w:spacing w:after="0" w:line="240" w:lineRule="auto"/>
        <w:ind w:left="360"/>
        <w:jc w:val="both"/>
        <w:rPr>
          <w:rFonts w:ascii="Arial" w:hAnsi="Arial" w:cs="Arial"/>
          <w:sz w:val="20"/>
          <w:highlight w:val="yellow"/>
        </w:rPr>
      </w:pPr>
      <w:r w:rsidRPr="003F6206">
        <w:rPr>
          <w:rFonts w:ascii="Arial" w:hAnsi="Arial" w:cs="Arial"/>
          <w:sz w:val="20"/>
          <w:highlight w:val="yellow"/>
        </w:rPr>
        <w:t xml:space="preserve">Participation to the </w:t>
      </w:r>
      <w:proofErr w:type="spellStart"/>
      <w:r w:rsidRPr="003F6206">
        <w:rPr>
          <w:rFonts w:ascii="Arial" w:hAnsi="Arial" w:cs="Arial"/>
          <w:sz w:val="20"/>
          <w:highlight w:val="yellow"/>
        </w:rPr>
        <w:t>LEADers</w:t>
      </w:r>
      <w:proofErr w:type="spellEnd"/>
      <w:r w:rsidRPr="003F6206">
        <w:rPr>
          <w:rFonts w:ascii="Arial" w:hAnsi="Arial" w:cs="Arial"/>
          <w:sz w:val="20"/>
          <w:highlight w:val="yellow"/>
        </w:rPr>
        <w:t xml:space="preserve"> program of a YEA representative from Region II at each Society meeting. Expenses to be reimbursed are: Transportation, Registration to the meeting and XXX night of lodging up to a maximum of XXXX$. </w:t>
      </w:r>
      <w:r w:rsidRPr="003F6206">
        <w:rPr>
          <w:rFonts w:ascii="Arial" w:hAnsi="Arial" w:cs="Arial"/>
          <w:sz w:val="20"/>
        </w:rPr>
        <w:t>YRC to coordinate the application and selection process. See Regional officer’s duties for details.</w:t>
      </w:r>
    </w:p>
    <w:p w:rsidR="009B6340" w:rsidRPr="00826D54" w:rsidRDefault="009B6340" w:rsidP="00653D9C">
      <w:pPr>
        <w:pStyle w:val="ListParagraph"/>
        <w:suppressAutoHyphens/>
        <w:spacing w:after="0" w:line="240" w:lineRule="auto"/>
        <w:ind w:left="0"/>
        <w:jc w:val="both"/>
        <w:rPr>
          <w:rFonts w:ascii="Arial" w:hAnsi="Arial" w:cs="Arial"/>
        </w:rPr>
      </w:pPr>
    </w:p>
    <w:p w:rsidR="00FA342D" w:rsidRDefault="00FA342D" w:rsidP="00284BFE">
      <w:pPr>
        <w:pStyle w:val="Heading2"/>
      </w:pPr>
      <w:bookmarkStart w:id="55" w:name="_Toc426026345"/>
      <w:r>
        <w:t>APPROVED EXPENSES FOR REGIONAL LEADERS</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863"/>
        <w:gridCol w:w="1343"/>
        <w:gridCol w:w="1713"/>
        <w:gridCol w:w="1487"/>
        <w:gridCol w:w="1454"/>
      </w:tblGrid>
      <w:tr w:rsidR="00FA342D" w:rsidRPr="00826D54" w:rsidTr="00FA342D">
        <w:trPr>
          <w:tblHeader/>
        </w:trPr>
        <w:tc>
          <w:tcPr>
            <w:tcW w:w="1519" w:type="dxa"/>
          </w:tcPr>
          <w:p w:rsidR="00FA342D" w:rsidRPr="00FA342D" w:rsidRDefault="00FA342D" w:rsidP="00FA342D">
            <w:pPr>
              <w:spacing w:after="120"/>
              <w:jc w:val="center"/>
              <w:rPr>
                <w:rStyle w:val="PageNumber"/>
                <w:rFonts w:cs="Arial"/>
                <w:b/>
                <w:sz w:val="18"/>
                <w:lang w:val="en-US"/>
              </w:rPr>
            </w:pPr>
            <w:r w:rsidRPr="00FA342D">
              <w:rPr>
                <w:rStyle w:val="PageNumber"/>
                <w:rFonts w:cs="Arial"/>
                <w:b/>
                <w:sz w:val="18"/>
                <w:lang w:val="en-US"/>
              </w:rPr>
              <w:t>Regional Officer Obligation</w:t>
            </w:r>
          </w:p>
        </w:tc>
        <w:tc>
          <w:tcPr>
            <w:tcW w:w="1911" w:type="dxa"/>
          </w:tcPr>
          <w:p w:rsidR="00FA342D" w:rsidRPr="00FA342D" w:rsidRDefault="00FA342D" w:rsidP="00FA342D">
            <w:pPr>
              <w:spacing w:after="120"/>
              <w:jc w:val="center"/>
              <w:rPr>
                <w:rStyle w:val="PageNumber"/>
                <w:rFonts w:cs="Arial"/>
                <w:b/>
                <w:sz w:val="18"/>
              </w:rPr>
            </w:pPr>
            <w:proofErr w:type="spellStart"/>
            <w:r w:rsidRPr="00FA342D">
              <w:rPr>
                <w:rStyle w:val="PageNumber"/>
                <w:rFonts w:cs="Arial"/>
                <w:b/>
                <w:sz w:val="18"/>
              </w:rPr>
              <w:t>Lodging</w:t>
            </w:r>
            <w:proofErr w:type="spellEnd"/>
          </w:p>
        </w:tc>
        <w:tc>
          <w:tcPr>
            <w:tcW w:w="1377" w:type="dxa"/>
          </w:tcPr>
          <w:p w:rsidR="00FA342D" w:rsidRPr="00FA342D" w:rsidRDefault="00FA342D" w:rsidP="00FA342D">
            <w:pPr>
              <w:spacing w:after="120"/>
              <w:jc w:val="center"/>
              <w:rPr>
                <w:rStyle w:val="PageNumber"/>
                <w:rFonts w:cs="Arial"/>
                <w:b/>
                <w:sz w:val="18"/>
              </w:rPr>
            </w:pPr>
            <w:proofErr w:type="spellStart"/>
            <w:r w:rsidRPr="00FA342D">
              <w:rPr>
                <w:rStyle w:val="PageNumber"/>
                <w:rFonts w:cs="Arial"/>
                <w:b/>
                <w:sz w:val="18"/>
              </w:rPr>
              <w:t>Meal</w:t>
            </w:r>
            <w:proofErr w:type="spellEnd"/>
          </w:p>
          <w:p w:rsidR="00FA342D" w:rsidRPr="00FA342D" w:rsidRDefault="00FA342D" w:rsidP="00FA342D">
            <w:pPr>
              <w:spacing w:after="120"/>
              <w:jc w:val="center"/>
              <w:rPr>
                <w:rStyle w:val="PageNumber"/>
                <w:rFonts w:cs="Arial"/>
                <w:b/>
                <w:sz w:val="18"/>
              </w:rPr>
            </w:pPr>
          </w:p>
        </w:tc>
        <w:tc>
          <w:tcPr>
            <w:tcW w:w="1730" w:type="dxa"/>
          </w:tcPr>
          <w:p w:rsidR="00FA342D" w:rsidRPr="00FA342D" w:rsidRDefault="00FA342D" w:rsidP="00FA342D">
            <w:pPr>
              <w:spacing w:after="120"/>
              <w:jc w:val="center"/>
              <w:rPr>
                <w:rStyle w:val="PageNumber"/>
                <w:rFonts w:cs="Arial"/>
                <w:b/>
                <w:sz w:val="18"/>
              </w:rPr>
            </w:pPr>
            <w:r w:rsidRPr="00FA342D">
              <w:rPr>
                <w:rStyle w:val="PageNumber"/>
                <w:rFonts w:cs="Arial"/>
                <w:b/>
                <w:sz w:val="18"/>
              </w:rPr>
              <w:t>Transportation</w:t>
            </w:r>
          </w:p>
        </w:tc>
        <w:tc>
          <w:tcPr>
            <w:tcW w:w="1345" w:type="dxa"/>
          </w:tcPr>
          <w:p w:rsidR="00FA342D" w:rsidRPr="00FA342D" w:rsidRDefault="00FA342D" w:rsidP="00FA342D">
            <w:pPr>
              <w:spacing w:after="120"/>
              <w:jc w:val="center"/>
              <w:rPr>
                <w:rStyle w:val="PageNumber"/>
                <w:rFonts w:cs="Arial"/>
                <w:b/>
                <w:sz w:val="18"/>
              </w:rPr>
            </w:pPr>
            <w:r w:rsidRPr="00FA342D">
              <w:rPr>
                <w:rStyle w:val="PageNumber"/>
                <w:rFonts w:cs="Arial"/>
                <w:b/>
                <w:sz w:val="18"/>
              </w:rPr>
              <w:t>Parking-Ground Transportation</w:t>
            </w:r>
          </w:p>
        </w:tc>
        <w:tc>
          <w:tcPr>
            <w:tcW w:w="1468" w:type="dxa"/>
          </w:tcPr>
          <w:p w:rsidR="00FA342D" w:rsidRPr="00FA342D" w:rsidRDefault="00FA342D" w:rsidP="00FA342D">
            <w:pPr>
              <w:spacing w:after="120"/>
              <w:jc w:val="center"/>
              <w:rPr>
                <w:rStyle w:val="PageNumber"/>
                <w:rFonts w:cs="Arial"/>
                <w:b/>
                <w:sz w:val="18"/>
              </w:rPr>
            </w:pPr>
            <w:r w:rsidRPr="00FA342D">
              <w:rPr>
                <w:rStyle w:val="PageNumber"/>
                <w:rFonts w:cs="Arial"/>
                <w:b/>
                <w:sz w:val="18"/>
              </w:rPr>
              <w:t>Registration</w:t>
            </w:r>
          </w:p>
        </w:tc>
      </w:tr>
      <w:tr w:rsidR="00FA342D" w:rsidRPr="00BE100B" w:rsidTr="00FA342D">
        <w:tc>
          <w:tcPr>
            <w:tcW w:w="1519" w:type="dxa"/>
          </w:tcPr>
          <w:p w:rsidR="00FA342D" w:rsidRPr="00FA342D" w:rsidRDefault="00FA342D" w:rsidP="00FA342D">
            <w:pPr>
              <w:spacing w:after="120"/>
              <w:rPr>
                <w:rStyle w:val="PageNumber"/>
                <w:rFonts w:cs="Arial"/>
                <w:b/>
                <w:sz w:val="18"/>
                <w:lang w:val="en-US"/>
              </w:rPr>
            </w:pPr>
            <w:r w:rsidRPr="00FA342D">
              <w:rPr>
                <w:rStyle w:val="PageNumber"/>
                <w:rFonts w:cs="Arial"/>
                <w:b/>
                <w:sz w:val="18"/>
                <w:lang w:val="en-US"/>
              </w:rPr>
              <w:t>Chapter Visit by Regional Officer</w:t>
            </w:r>
          </w:p>
        </w:tc>
        <w:tc>
          <w:tcPr>
            <w:tcW w:w="1911" w:type="dxa"/>
          </w:tcPr>
          <w:p w:rsidR="00FA342D" w:rsidRPr="00826D54" w:rsidRDefault="00FA342D" w:rsidP="00FA342D">
            <w:pPr>
              <w:spacing w:after="120"/>
              <w:jc w:val="left"/>
              <w:rPr>
                <w:rStyle w:val="PageNumber"/>
                <w:rFonts w:cs="Arial"/>
                <w:lang w:val="en-US"/>
              </w:rPr>
            </w:pPr>
            <w:r w:rsidRPr="00826D54">
              <w:rPr>
                <w:rStyle w:val="PageNumber"/>
                <w:rFonts w:cs="Arial"/>
                <w:lang w:val="en-US"/>
              </w:rPr>
              <w:t>Host Chapter for one night</w:t>
            </w:r>
          </w:p>
        </w:tc>
        <w:tc>
          <w:tcPr>
            <w:tcW w:w="1377" w:type="dxa"/>
          </w:tcPr>
          <w:p w:rsidR="00FA342D" w:rsidRPr="00826D54" w:rsidRDefault="00FA342D" w:rsidP="00FA342D">
            <w:pPr>
              <w:spacing w:after="120"/>
              <w:jc w:val="left"/>
              <w:rPr>
                <w:rStyle w:val="PageNumber"/>
                <w:rFonts w:cs="Arial"/>
                <w:lang w:val="en-US"/>
              </w:rPr>
            </w:pPr>
            <w:r w:rsidRPr="00826D54">
              <w:rPr>
                <w:rStyle w:val="PageNumber"/>
                <w:rFonts w:cs="Arial"/>
                <w:lang w:val="en-US"/>
              </w:rPr>
              <w:t>Host Chapter for the ASHRAE meeting</w:t>
            </w:r>
          </w:p>
        </w:tc>
        <w:tc>
          <w:tcPr>
            <w:tcW w:w="1730" w:type="dxa"/>
          </w:tcPr>
          <w:p w:rsidR="00FA342D" w:rsidRPr="00826D54" w:rsidRDefault="00FA342D" w:rsidP="00FA342D">
            <w:pPr>
              <w:spacing w:after="120"/>
              <w:jc w:val="left"/>
              <w:rPr>
                <w:rStyle w:val="PageNumber"/>
                <w:rFonts w:cs="Arial"/>
              </w:rPr>
            </w:pPr>
            <w:r w:rsidRPr="00826D54">
              <w:rPr>
                <w:rStyle w:val="PageNumber"/>
                <w:rFonts w:cs="Arial"/>
              </w:rPr>
              <w:t>Society per transportation Policy</w:t>
            </w:r>
          </w:p>
        </w:tc>
        <w:tc>
          <w:tcPr>
            <w:tcW w:w="1345" w:type="dxa"/>
          </w:tcPr>
          <w:p w:rsidR="00FA342D" w:rsidRDefault="00FA342D" w:rsidP="00FA342D">
            <w:pPr>
              <w:spacing w:after="120"/>
              <w:jc w:val="left"/>
              <w:rPr>
                <w:rStyle w:val="PageNumber"/>
                <w:rFonts w:cs="Arial"/>
                <w:lang w:val="en-US"/>
              </w:rPr>
            </w:pPr>
            <w:r w:rsidRPr="00667DCB">
              <w:rPr>
                <w:rStyle w:val="PageNumber"/>
                <w:rFonts w:cs="Arial"/>
                <w:lang w:val="en-US"/>
              </w:rPr>
              <w:t xml:space="preserve">Other. </w:t>
            </w:r>
          </w:p>
          <w:p w:rsidR="00FA342D" w:rsidRDefault="00FA342D" w:rsidP="00FA342D">
            <w:pPr>
              <w:spacing w:after="120"/>
              <w:jc w:val="left"/>
              <w:rPr>
                <w:rStyle w:val="PageNumber"/>
                <w:rFonts w:cs="Arial"/>
                <w:lang w:val="en-US"/>
              </w:rPr>
            </w:pPr>
            <w:r>
              <w:rPr>
                <w:rStyle w:val="PageNumber"/>
                <w:rFonts w:cs="Arial"/>
                <w:lang w:val="en-US"/>
              </w:rPr>
              <w:t>Nor the region or Society</w:t>
            </w:r>
          </w:p>
          <w:p w:rsidR="00612266" w:rsidRPr="00667DCB" w:rsidRDefault="00612266" w:rsidP="00FA342D">
            <w:pPr>
              <w:spacing w:after="120"/>
              <w:jc w:val="left"/>
              <w:rPr>
                <w:rFonts w:cs="Arial"/>
                <w:lang w:val="en-US"/>
              </w:rPr>
            </w:pPr>
            <w:r w:rsidRPr="00612266">
              <w:rPr>
                <w:rStyle w:val="PageNumber"/>
                <w:rFonts w:cs="Arial"/>
                <w:highlight w:val="yellow"/>
                <w:lang w:val="en-US"/>
              </w:rPr>
              <w:t>Expectation that chapter would arrange transport</w:t>
            </w:r>
          </w:p>
        </w:tc>
        <w:tc>
          <w:tcPr>
            <w:tcW w:w="1468" w:type="dxa"/>
          </w:tcPr>
          <w:p w:rsidR="00FA342D" w:rsidRDefault="00FA342D" w:rsidP="00FA342D">
            <w:pPr>
              <w:spacing w:after="120"/>
              <w:jc w:val="left"/>
              <w:rPr>
                <w:rStyle w:val="PageNumber"/>
                <w:rFonts w:cs="Arial"/>
                <w:lang w:val="en-US"/>
              </w:rPr>
            </w:pPr>
            <w:r w:rsidRPr="00667DCB">
              <w:rPr>
                <w:rStyle w:val="PageNumber"/>
                <w:rFonts w:cs="Arial"/>
                <w:lang w:val="en-US"/>
              </w:rPr>
              <w:t>Other</w:t>
            </w:r>
            <w:r>
              <w:rPr>
                <w:rStyle w:val="PageNumber"/>
                <w:rFonts w:cs="Arial"/>
                <w:lang w:val="en-US"/>
              </w:rPr>
              <w:t>.</w:t>
            </w:r>
          </w:p>
          <w:p w:rsidR="00FA342D" w:rsidRPr="00667DCB" w:rsidRDefault="00FA342D" w:rsidP="00FA342D">
            <w:pPr>
              <w:spacing w:after="120"/>
              <w:jc w:val="left"/>
              <w:rPr>
                <w:rStyle w:val="PageNumber"/>
                <w:rFonts w:cs="Arial"/>
                <w:lang w:val="en-US"/>
              </w:rPr>
            </w:pPr>
            <w:r>
              <w:rPr>
                <w:rStyle w:val="PageNumber"/>
                <w:rFonts w:cs="Arial"/>
                <w:lang w:val="en-US"/>
              </w:rPr>
              <w:t>Nor the region or Society</w:t>
            </w:r>
          </w:p>
        </w:tc>
      </w:tr>
      <w:tr w:rsidR="00FA342D" w:rsidRPr="00667DCB" w:rsidTr="00FA342D">
        <w:tc>
          <w:tcPr>
            <w:tcW w:w="1519" w:type="dxa"/>
          </w:tcPr>
          <w:p w:rsidR="00FA342D" w:rsidRPr="00FA342D" w:rsidRDefault="00FA342D" w:rsidP="00FA342D">
            <w:pPr>
              <w:spacing w:after="120"/>
              <w:rPr>
                <w:rStyle w:val="PageNumber"/>
                <w:rFonts w:cs="Arial"/>
                <w:b/>
                <w:sz w:val="18"/>
                <w:lang w:val="en-US"/>
              </w:rPr>
            </w:pPr>
            <w:r w:rsidRPr="00FA342D">
              <w:rPr>
                <w:rStyle w:val="PageNumber"/>
                <w:rFonts w:cs="Arial"/>
                <w:b/>
                <w:sz w:val="18"/>
                <w:lang w:val="en-US"/>
              </w:rPr>
              <w:lastRenderedPageBreak/>
              <w:t>CRC</w:t>
            </w:r>
          </w:p>
        </w:tc>
        <w:tc>
          <w:tcPr>
            <w:tcW w:w="1911" w:type="dxa"/>
          </w:tcPr>
          <w:p w:rsidR="00FA342D" w:rsidRPr="00667DCB" w:rsidRDefault="00FA342D" w:rsidP="00FA342D">
            <w:pPr>
              <w:spacing w:after="120"/>
              <w:ind w:left="135"/>
              <w:jc w:val="left"/>
              <w:rPr>
                <w:rStyle w:val="PageNumber"/>
                <w:rFonts w:cs="Arial"/>
                <w:lang w:val="en-US"/>
              </w:rPr>
            </w:pPr>
            <w:r w:rsidRPr="00667DCB">
              <w:rPr>
                <w:rStyle w:val="PageNumber"/>
                <w:rFonts w:cs="Arial"/>
                <w:lang w:val="en-US"/>
              </w:rPr>
              <w:t>Home Chapter</w:t>
            </w:r>
          </w:p>
        </w:tc>
        <w:tc>
          <w:tcPr>
            <w:tcW w:w="1377" w:type="dxa"/>
          </w:tcPr>
          <w:p w:rsidR="00FA342D" w:rsidRPr="00667DCB" w:rsidRDefault="00FA342D" w:rsidP="00FA342D">
            <w:pPr>
              <w:spacing w:after="120"/>
              <w:jc w:val="left"/>
              <w:rPr>
                <w:rStyle w:val="PageNumber"/>
                <w:rFonts w:cs="Arial"/>
                <w:lang w:val="en-US"/>
              </w:rPr>
            </w:pPr>
            <w:r w:rsidRPr="00667DCB">
              <w:rPr>
                <w:rStyle w:val="PageNumber"/>
                <w:rFonts w:cs="Arial"/>
                <w:lang w:val="en-US"/>
              </w:rPr>
              <w:t>Home Chapter</w:t>
            </w:r>
          </w:p>
        </w:tc>
        <w:tc>
          <w:tcPr>
            <w:tcW w:w="1730" w:type="dxa"/>
          </w:tcPr>
          <w:p w:rsidR="00FA342D" w:rsidRPr="00667DCB" w:rsidRDefault="00FA342D" w:rsidP="00FA342D">
            <w:pPr>
              <w:spacing w:after="120"/>
              <w:jc w:val="left"/>
              <w:rPr>
                <w:rStyle w:val="PageNumber"/>
                <w:rFonts w:cs="Arial"/>
                <w:lang w:val="en-US"/>
              </w:rPr>
            </w:pPr>
            <w:r w:rsidRPr="00667DCB">
              <w:rPr>
                <w:rStyle w:val="PageNumber"/>
                <w:rFonts w:cs="Arial"/>
                <w:lang w:val="en-US"/>
              </w:rPr>
              <w:t>Society per transportation Policy</w:t>
            </w:r>
          </w:p>
        </w:tc>
        <w:tc>
          <w:tcPr>
            <w:tcW w:w="1345" w:type="dxa"/>
          </w:tcPr>
          <w:p w:rsidR="00FA342D" w:rsidRDefault="00FA342D" w:rsidP="00FA342D">
            <w:pPr>
              <w:spacing w:after="120"/>
              <w:jc w:val="left"/>
              <w:rPr>
                <w:rStyle w:val="PageNumber"/>
                <w:rFonts w:cs="Arial"/>
                <w:lang w:val="en-US"/>
              </w:rPr>
            </w:pPr>
            <w:r>
              <w:rPr>
                <w:rStyle w:val="PageNumber"/>
                <w:rFonts w:cs="Arial"/>
                <w:lang w:val="en-US"/>
              </w:rPr>
              <w:t>Other.</w:t>
            </w:r>
          </w:p>
          <w:p w:rsidR="00FA342D" w:rsidRPr="00667DCB" w:rsidRDefault="00FA342D" w:rsidP="00FA342D">
            <w:pPr>
              <w:spacing w:after="120"/>
              <w:jc w:val="left"/>
              <w:rPr>
                <w:rFonts w:cs="Arial"/>
                <w:lang w:val="en-US"/>
              </w:rPr>
            </w:pPr>
            <w:r>
              <w:rPr>
                <w:rStyle w:val="PageNumber"/>
                <w:rFonts w:cs="Arial"/>
                <w:lang w:val="en-US"/>
              </w:rPr>
              <w:t>Nor the region or Society</w:t>
            </w:r>
          </w:p>
        </w:tc>
        <w:tc>
          <w:tcPr>
            <w:tcW w:w="1468" w:type="dxa"/>
          </w:tcPr>
          <w:p w:rsidR="00FA342D" w:rsidRPr="00667DCB" w:rsidRDefault="00FA342D" w:rsidP="00FA342D">
            <w:pPr>
              <w:spacing w:after="120"/>
              <w:jc w:val="left"/>
              <w:rPr>
                <w:rStyle w:val="PageNumber"/>
                <w:rFonts w:cs="Arial"/>
                <w:lang w:val="en-US"/>
              </w:rPr>
            </w:pPr>
            <w:r w:rsidRPr="00667DCB">
              <w:rPr>
                <w:rStyle w:val="PageNumber"/>
                <w:rFonts w:cs="Arial"/>
                <w:lang w:val="en-US"/>
              </w:rPr>
              <w:t>Home Chapter</w:t>
            </w:r>
          </w:p>
        </w:tc>
      </w:tr>
      <w:tr w:rsidR="00FA342D" w:rsidRPr="00BE100B" w:rsidTr="00FA342D">
        <w:tc>
          <w:tcPr>
            <w:tcW w:w="1519" w:type="dxa"/>
          </w:tcPr>
          <w:p w:rsidR="00FA342D" w:rsidRPr="00FA342D" w:rsidRDefault="00FA342D" w:rsidP="00FA342D">
            <w:pPr>
              <w:spacing w:after="120"/>
              <w:rPr>
                <w:rStyle w:val="PageNumber"/>
                <w:rFonts w:cs="Arial"/>
                <w:b/>
                <w:sz w:val="18"/>
                <w:lang w:val="en-US"/>
              </w:rPr>
            </w:pPr>
            <w:r w:rsidRPr="00FA342D">
              <w:rPr>
                <w:rStyle w:val="PageNumber"/>
                <w:rFonts w:cs="Arial"/>
                <w:b/>
                <w:sz w:val="18"/>
                <w:lang w:val="en-US"/>
              </w:rPr>
              <w:t>Society Meeting</w:t>
            </w:r>
          </w:p>
        </w:tc>
        <w:tc>
          <w:tcPr>
            <w:tcW w:w="1911" w:type="dxa"/>
          </w:tcPr>
          <w:p w:rsidR="00FA342D" w:rsidRPr="00826D54" w:rsidRDefault="00FA342D" w:rsidP="00FA342D">
            <w:pPr>
              <w:spacing w:after="120"/>
              <w:jc w:val="left"/>
              <w:rPr>
                <w:rStyle w:val="PageNumber"/>
                <w:rFonts w:cs="Arial"/>
                <w:lang w:val="en-US"/>
              </w:rPr>
            </w:pPr>
            <w:r w:rsidRPr="00826D54">
              <w:rPr>
                <w:rStyle w:val="PageNumber"/>
                <w:rFonts w:cs="Arial"/>
                <w:lang w:val="en-US"/>
              </w:rPr>
              <w:t>Region II up to 600$/meeting; 2 meetings/year</w:t>
            </w:r>
            <w:r w:rsidR="00612266">
              <w:rPr>
                <w:rStyle w:val="PageNumber"/>
                <w:rFonts w:cs="Arial"/>
                <w:lang w:val="en-US"/>
              </w:rPr>
              <w:t xml:space="preserve"> except RMCR which would be up to $1000/ mtg</w:t>
            </w:r>
          </w:p>
        </w:tc>
        <w:tc>
          <w:tcPr>
            <w:tcW w:w="1377" w:type="dxa"/>
          </w:tcPr>
          <w:p w:rsidR="00FA342D" w:rsidRDefault="00FA342D" w:rsidP="00FA342D">
            <w:pPr>
              <w:spacing w:after="120"/>
              <w:jc w:val="left"/>
              <w:rPr>
                <w:rStyle w:val="PageNumber"/>
                <w:rFonts w:cs="Arial"/>
                <w:lang w:val="en-US"/>
              </w:rPr>
            </w:pPr>
            <w:r w:rsidRPr="00EA05A8">
              <w:rPr>
                <w:rStyle w:val="PageNumber"/>
                <w:rFonts w:cs="Arial"/>
                <w:lang w:val="en-US"/>
              </w:rPr>
              <w:t xml:space="preserve">Other. </w:t>
            </w:r>
          </w:p>
          <w:p w:rsidR="00FA342D" w:rsidRPr="00EA05A8" w:rsidRDefault="00FA342D" w:rsidP="00FA342D">
            <w:pPr>
              <w:spacing w:after="120"/>
              <w:jc w:val="left"/>
              <w:rPr>
                <w:rStyle w:val="PageNumber"/>
                <w:rFonts w:cs="Arial"/>
                <w:lang w:val="en-US"/>
              </w:rPr>
            </w:pPr>
            <w:r>
              <w:rPr>
                <w:rStyle w:val="PageNumber"/>
                <w:rFonts w:cs="Arial"/>
                <w:lang w:val="en-US"/>
              </w:rPr>
              <w:t>Nor the region or Society</w:t>
            </w:r>
          </w:p>
        </w:tc>
        <w:tc>
          <w:tcPr>
            <w:tcW w:w="1730" w:type="dxa"/>
          </w:tcPr>
          <w:p w:rsidR="00FA342D" w:rsidRPr="00EA05A8" w:rsidRDefault="00FA342D" w:rsidP="00FA342D">
            <w:pPr>
              <w:spacing w:after="120"/>
              <w:jc w:val="left"/>
              <w:rPr>
                <w:rStyle w:val="PageNumber"/>
                <w:rFonts w:cs="Arial"/>
                <w:lang w:val="en-US"/>
              </w:rPr>
            </w:pPr>
            <w:r w:rsidRPr="00EA05A8">
              <w:rPr>
                <w:rStyle w:val="PageNumber"/>
                <w:rFonts w:cs="Arial"/>
                <w:lang w:val="en-US"/>
              </w:rPr>
              <w:t>Society per transportation Policy</w:t>
            </w:r>
          </w:p>
        </w:tc>
        <w:tc>
          <w:tcPr>
            <w:tcW w:w="1345" w:type="dxa"/>
          </w:tcPr>
          <w:p w:rsidR="00FA342D" w:rsidRDefault="00FA342D" w:rsidP="00FA342D">
            <w:pPr>
              <w:spacing w:after="120"/>
              <w:jc w:val="left"/>
              <w:rPr>
                <w:rStyle w:val="PageNumber"/>
                <w:rFonts w:cs="Arial"/>
                <w:lang w:val="en-US"/>
              </w:rPr>
            </w:pPr>
            <w:r>
              <w:rPr>
                <w:rStyle w:val="PageNumber"/>
                <w:rFonts w:cs="Arial"/>
                <w:lang w:val="en-US"/>
              </w:rPr>
              <w:t>Other.</w:t>
            </w:r>
          </w:p>
          <w:p w:rsidR="00FA342D" w:rsidRPr="00667DCB" w:rsidRDefault="00FA342D" w:rsidP="00FA342D">
            <w:pPr>
              <w:spacing w:after="120"/>
              <w:jc w:val="left"/>
              <w:rPr>
                <w:rFonts w:cs="Arial"/>
                <w:lang w:val="en-US"/>
              </w:rPr>
            </w:pPr>
            <w:r>
              <w:rPr>
                <w:rStyle w:val="PageNumber"/>
                <w:rFonts w:cs="Arial"/>
                <w:lang w:val="en-US"/>
              </w:rPr>
              <w:t>Nor the region or Society</w:t>
            </w:r>
          </w:p>
        </w:tc>
        <w:tc>
          <w:tcPr>
            <w:tcW w:w="1468" w:type="dxa"/>
          </w:tcPr>
          <w:p w:rsidR="00FA342D" w:rsidRPr="00EA05A8" w:rsidRDefault="00FA342D" w:rsidP="00FA342D">
            <w:pPr>
              <w:spacing w:after="120"/>
              <w:jc w:val="left"/>
              <w:rPr>
                <w:rStyle w:val="PageNumber"/>
                <w:rFonts w:cs="Arial"/>
                <w:lang w:val="en-US"/>
              </w:rPr>
            </w:pPr>
            <w:r w:rsidRPr="00EA05A8">
              <w:rPr>
                <w:rStyle w:val="PageNumber"/>
                <w:rFonts w:cs="Arial"/>
                <w:lang w:val="en-US"/>
              </w:rPr>
              <w:t>Other</w:t>
            </w:r>
          </w:p>
          <w:p w:rsidR="00FA342D" w:rsidRPr="00EA05A8" w:rsidRDefault="00FA342D" w:rsidP="00FA342D">
            <w:pPr>
              <w:spacing w:after="120"/>
              <w:jc w:val="left"/>
              <w:rPr>
                <w:rStyle w:val="PageNumber"/>
                <w:rFonts w:cs="Arial"/>
                <w:lang w:val="en-US"/>
              </w:rPr>
            </w:pPr>
            <w:r>
              <w:rPr>
                <w:rStyle w:val="PageNumber"/>
                <w:rFonts w:cs="Arial"/>
                <w:lang w:val="en-US"/>
              </w:rPr>
              <w:t>Nor the region or Society</w:t>
            </w:r>
          </w:p>
        </w:tc>
      </w:tr>
      <w:tr w:rsidR="00FA342D" w:rsidRPr="00EA05A8" w:rsidTr="00FA342D">
        <w:tc>
          <w:tcPr>
            <w:tcW w:w="1519" w:type="dxa"/>
          </w:tcPr>
          <w:p w:rsidR="00FA342D" w:rsidRPr="00FA342D" w:rsidRDefault="00FA342D" w:rsidP="00FA342D">
            <w:pPr>
              <w:spacing w:after="120"/>
              <w:rPr>
                <w:rStyle w:val="PageNumber"/>
                <w:rFonts w:cs="Arial"/>
                <w:b/>
                <w:sz w:val="18"/>
                <w:lang w:val="en-US"/>
              </w:rPr>
            </w:pPr>
            <w:r w:rsidRPr="00FA342D">
              <w:rPr>
                <w:rStyle w:val="PageNumber"/>
                <w:rFonts w:cs="Arial"/>
                <w:b/>
                <w:sz w:val="18"/>
                <w:lang w:val="en-US"/>
              </w:rPr>
              <w:t>Regional Planning Meeting</w:t>
            </w:r>
          </w:p>
        </w:tc>
        <w:tc>
          <w:tcPr>
            <w:tcW w:w="1911" w:type="dxa"/>
          </w:tcPr>
          <w:p w:rsidR="00FA342D" w:rsidRPr="00826D54" w:rsidRDefault="00FA342D" w:rsidP="00FA342D">
            <w:pPr>
              <w:spacing w:after="120"/>
              <w:jc w:val="left"/>
              <w:rPr>
                <w:rStyle w:val="PageNumber"/>
                <w:rFonts w:cs="Arial"/>
                <w:lang w:val="en-US"/>
              </w:rPr>
            </w:pPr>
          </w:p>
        </w:tc>
        <w:tc>
          <w:tcPr>
            <w:tcW w:w="1377" w:type="dxa"/>
          </w:tcPr>
          <w:p w:rsidR="00FA342D" w:rsidRPr="00EA05A8" w:rsidRDefault="00FA342D" w:rsidP="00FA342D">
            <w:pPr>
              <w:spacing w:after="120"/>
              <w:jc w:val="left"/>
              <w:rPr>
                <w:rStyle w:val="PageNumber"/>
                <w:rFonts w:cs="Arial"/>
                <w:lang w:val="en-US"/>
              </w:rPr>
            </w:pPr>
            <w:r>
              <w:rPr>
                <w:rStyle w:val="PageNumber"/>
                <w:rFonts w:cs="Arial"/>
                <w:lang w:val="en-US"/>
              </w:rPr>
              <w:t>Breakfast and Lunch to be provided by the region.</w:t>
            </w:r>
          </w:p>
        </w:tc>
        <w:tc>
          <w:tcPr>
            <w:tcW w:w="1730" w:type="dxa"/>
          </w:tcPr>
          <w:p w:rsidR="00FA342D" w:rsidRPr="00EA05A8" w:rsidRDefault="00FA342D" w:rsidP="00FA342D">
            <w:pPr>
              <w:spacing w:after="120"/>
              <w:jc w:val="left"/>
              <w:rPr>
                <w:rStyle w:val="PageNumber"/>
                <w:rFonts w:cs="Arial"/>
                <w:lang w:val="en-US"/>
              </w:rPr>
            </w:pPr>
            <w:r w:rsidRPr="00EA05A8">
              <w:rPr>
                <w:rStyle w:val="PageNumber"/>
                <w:rFonts w:cs="Arial"/>
                <w:lang w:val="en-US"/>
              </w:rPr>
              <w:t>Society per transportation Policy</w:t>
            </w:r>
          </w:p>
        </w:tc>
        <w:tc>
          <w:tcPr>
            <w:tcW w:w="1345" w:type="dxa"/>
          </w:tcPr>
          <w:p w:rsidR="00FA342D" w:rsidRDefault="00FA342D" w:rsidP="00FA342D">
            <w:pPr>
              <w:spacing w:after="120"/>
              <w:jc w:val="left"/>
              <w:rPr>
                <w:rStyle w:val="PageNumber"/>
                <w:rFonts w:cs="Arial"/>
                <w:lang w:val="en-US"/>
              </w:rPr>
            </w:pPr>
            <w:r>
              <w:rPr>
                <w:rStyle w:val="PageNumber"/>
                <w:rFonts w:cs="Arial"/>
                <w:lang w:val="en-US"/>
              </w:rPr>
              <w:t>Other.</w:t>
            </w:r>
          </w:p>
          <w:p w:rsidR="00FA342D" w:rsidRDefault="00FA342D" w:rsidP="00FA342D">
            <w:pPr>
              <w:spacing w:after="120"/>
              <w:jc w:val="left"/>
              <w:rPr>
                <w:rStyle w:val="PageNumber"/>
                <w:rFonts w:cs="Arial"/>
                <w:lang w:val="en-US"/>
              </w:rPr>
            </w:pPr>
            <w:r>
              <w:rPr>
                <w:rStyle w:val="PageNumber"/>
                <w:rFonts w:cs="Arial"/>
                <w:lang w:val="en-US"/>
              </w:rPr>
              <w:t>Nor the region or Society</w:t>
            </w:r>
          </w:p>
        </w:tc>
        <w:tc>
          <w:tcPr>
            <w:tcW w:w="1468" w:type="dxa"/>
          </w:tcPr>
          <w:p w:rsidR="00FA342D" w:rsidRPr="00EA05A8" w:rsidRDefault="00FA342D" w:rsidP="00FA342D">
            <w:pPr>
              <w:spacing w:after="120"/>
              <w:jc w:val="left"/>
              <w:rPr>
                <w:rStyle w:val="PageNumber"/>
                <w:rFonts w:cs="Arial"/>
                <w:lang w:val="en-US"/>
              </w:rPr>
            </w:pPr>
            <w:r>
              <w:rPr>
                <w:rStyle w:val="PageNumber"/>
                <w:rFonts w:cs="Arial"/>
                <w:lang w:val="en-US"/>
              </w:rPr>
              <w:t>N/A</w:t>
            </w:r>
          </w:p>
        </w:tc>
      </w:tr>
    </w:tbl>
    <w:p w:rsidR="00FA342D" w:rsidRPr="00826D54" w:rsidRDefault="00FA342D" w:rsidP="00FA342D">
      <w:pPr>
        <w:rPr>
          <w:rStyle w:val="PageNumber"/>
          <w:rFonts w:cs="Arial"/>
          <w:lang w:val="en-US"/>
        </w:rPr>
      </w:pPr>
      <w:r w:rsidRPr="0062723F">
        <w:rPr>
          <w:rStyle w:val="PageNumber"/>
          <w:rFonts w:cs="Arial"/>
          <w:sz w:val="18"/>
          <w:lang w:val="en-US"/>
        </w:rPr>
        <w:t>Other=Home chapter, Employer or regional officer</w:t>
      </w:r>
      <w:r w:rsidRPr="00826D54">
        <w:rPr>
          <w:rStyle w:val="PageNumber"/>
          <w:rFonts w:cs="Arial"/>
          <w:lang w:val="en-US"/>
        </w:rPr>
        <w:t>.</w:t>
      </w:r>
    </w:p>
    <w:p w:rsidR="009B6340" w:rsidRPr="00826D54" w:rsidRDefault="009B6340" w:rsidP="00653D9C">
      <w:pPr>
        <w:pStyle w:val="Heading3"/>
      </w:pPr>
      <w:r w:rsidRPr="00826D54">
        <w:t xml:space="preserve">REIMBURSEMENT </w:t>
      </w:r>
      <w:r w:rsidRPr="00653D9C">
        <w:t>PROCESS</w:t>
      </w:r>
      <w:r w:rsidRPr="00826D54">
        <w:tab/>
      </w:r>
    </w:p>
    <w:p w:rsidR="009B6340" w:rsidRPr="00826D54" w:rsidRDefault="009B6340" w:rsidP="009B6340">
      <w:pPr>
        <w:rPr>
          <w:rFonts w:cs="Arial"/>
          <w:lang w:val="en-CA"/>
        </w:rPr>
      </w:pPr>
      <w:r w:rsidRPr="00826D54">
        <w:rPr>
          <w:rFonts w:cs="Arial"/>
          <w:lang w:val="en-CA"/>
        </w:rPr>
        <w:t xml:space="preserve">Except for the CRC seed money for which the regional treasurer sends the check directly, the Regional Reimbursement Form should be filed in. </w:t>
      </w:r>
      <w:r w:rsidRPr="00826D54">
        <w:rPr>
          <w:rFonts w:cs="Arial"/>
          <w:highlight w:val="yellow"/>
          <w:lang w:val="en-CA"/>
        </w:rPr>
        <w:t>Appendix XXX</w:t>
      </w:r>
      <w:r w:rsidRPr="00826D54">
        <w:rPr>
          <w:rFonts w:cs="Arial"/>
          <w:lang w:val="en-CA"/>
        </w:rPr>
        <w:t xml:space="preserve"> contains a sample of the form. </w:t>
      </w:r>
    </w:p>
    <w:p w:rsidR="009B6340" w:rsidRDefault="009B6340" w:rsidP="00284BFE">
      <w:pPr>
        <w:pStyle w:val="Heading2"/>
      </w:pPr>
      <w:bookmarkStart w:id="56" w:name="_Toc426026346"/>
      <w:r w:rsidRPr="00826D54">
        <w:t>BUDGET PREPARATION AND APPROVAL</w:t>
      </w:r>
      <w:bookmarkEnd w:id="56"/>
    </w:p>
    <w:p w:rsidR="00001C10" w:rsidRDefault="00001C10" w:rsidP="00653D9C">
      <w:pPr>
        <w:pStyle w:val="Heading3"/>
        <w:rPr>
          <w:lang w:eastAsia="fr-CA"/>
        </w:rPr>
      </w:pPr>
      <w:r>
        <w:rPr>
          <w:lang w:eastAsia="fr-CA"/>
        </w:rPr>
        <w:t>Fiscal Year</w:t>
      </w:r>
    </w:p>
    <w:p w:rsidR="009B6340" w:rsidRPr="00826D54" w:rsidRDefault="00001C10" w:rsidP="0062723F">
      <w:pPr>
        <w:autoSpaceDE w:val="0"/>
        <w:autoSpaceDN w:val="0"/>
        <w:adjustRightInd w:val="0"/>
        <w:spacing w:after="60" w:line="240" w:lineRule="auto"/>
        <w:rPr>
          <w:rFonts w:cs="Arial"/>
          <w:lang w:val="en-CA"/>
        </w:rPr>
      </w:pPr>
      <w:r w:rsidRPr="00AB5BDE">
        <w:rPr>
          <w:rFonts w:cs="Arial"/>
          <w:lang w:val="en-US" w:eastAsia="fr-CA"/>
        </w:rPr>
        <w:t>The fiscal year of the region is considered as extending from July 1 to June 30, coinciding with the fiscal</w:t>
      </w:r>
      <w:r>
        <w:rPr>
          <w:rFonts w:cs="Arial"/>
          <w:lang w:val="en-US" w:eastAsia="fr-CA"/>
        </w:rPr>
        <w:t xml:space="preserve"> </w:t>
      </w:r>
      <w:r w:rsidRPr="00AB5BDE">
        <w:rPr>
          <w:rFonts w:cs="Arial"/>
          <w:lang w:val="en-US" w:eastAsia="fr-CA"/>
        </w:rPr>
        <w:t xml:space="preserve">year of the Society. </w:t>
      </w:r>
      <w:r w:rsidR="009B6340" w:rsidRPr="00826D54">
        <w:rPr>
          <w:rFonts w:cs="Arial"/>
          <w:highlight w:val="yellow"/>
          <w:lang w:val="en-CA"/>
        </w:rPr>
        <w:t>The books should be for the same period.</w:t>
      </w:r>
      <w:r w:rsidR="009B6340" w:rsidRPr="00826D54">
        <w:rPr>
          <w:rFonts w:cs="Arial"/>
          <w:lang w:val="en-CA"/>
        </w:rPr>
        <w:t xml:space="preserve"> </w:t>
      </w:r>
    </w:p>
    <w:p w:rsidR="00FA342D" w:rsidRPr="00826D54" w:rsidRDefault="00FA342D" w:rsidP="00653D9C">
      <w:pPr>
        <w:pStyle w:val="Heading3"/>
      </w:pPr>
      <w:r w:rsidRPr="00826D54">
        <w:t>Changing of Regional Treasurer</w:t>
      </w:r>
    </w:p>
    <w:p w:rsidR="00FA342D" w:rsidRDefault="00FA342D" w:rsidP="0062723F">
      <w:pPr>
        <w:rPr>
          <w:rFonts w:cs="Arial"/>
          <w:lang w:val="en-CA"/>
        </w:rPr>
      </w:pPr>
      <w:r w:rsidRPr="00826D54">
        <w:rPr>
          <w:rFonts w:cs="Arial"/>
          <w:lang w:val="en-CA"/>
        </w:rPr>
        <w:t xml:space="preserve">Transfer of materials and funds from the outgoing regional treasurer to the incoming regional treasurer takes place after the books close and after the annual audit is complete. </w:t>
      </w:r>
      <w:r w:rsidRPr="00612266">
        <w:rPr>
          <w:rFonts w:cs="Arial"/>
          <w:highlight w:val="yellow"/>
          <w:lang w:val="en-CA"/>
        </w:rPr>
        <w:t>Generally this transfer occurs between the Sept 1 and Sept 30, after the CRC</w:t>
      </w:r>
    </w:p>
    <w:p w:rsidR="00AE0A00" w:rsidRPr="00FA342D" w:rsidRDefault="00AE0A00" w:rsidP="00653D9C">
      <w:pPr>
        <w:pStyle w:val="Heading3"/>
      </w:pPr>
      <w:r>
        <w:t>Budget Preparation</w:t>
      </w:r>
    </w:p>
    <w:p w:rsidR="009B6340" w:rsidRDefault="009B6340" w:rsidP="0062723F">
      <w:pPr>
        <w:rPr>
          <w:rFonts w:cs="Arial"/>
          <w:lang w:val="en-CA"/>
        </w:rPr>
      </w:pPr>
      <w:r w:rsidRPr="00826D54">
        <w:rPr>
          <w:rFonts w:cs="Arial"/>
          <w:lang w:val="en-CA"/>
        </w:rPr>
        <w:t>The DRC and Regional Treasurer will prepare the Regional Budget prior to the CRC. The budget will be presented by the Treasurer to the Delegates and approved by the Delegates during a Business Meeting.</w:t>
      </w:r>
    </w:p>
    <w:p w:rsidR="00AE0A00" w:rsidRDefault="0062723F" w:rsidP="0062723F">
      <w:pPr>
        <w:rPr>
          <w:rFonts w:cs="Arial"/>
          <w:lang w:val="en-CA"/>
        </w:rPr>
      </w:pPr>
      <w:r>
        <w:rPr>
          <w:rFonts w:cs="Arial"/>
          <w:lang w:val="en-CA"/>
        </w:rPr>
        <w:t>T</w:t>
      </w:r>
      <w:r w:rsidR="009B6340" w:rsidRPr="00826D54">
        <w:rPr>
          <w:rFonts w:cs="Arial"/>
          <w:lang w:val="en-CA"/>
        </w:rPr>
        <w:t xml:space="preserve">he budget is to include, as a minimum, </w:t>
      </w:r>
      <w:r w:rsidR="00AE0A00">
        <w:rPr>
          <w:rFonts w:cs="Arial"/>
          <w:lang w:val="en-CA"/>
        </w:rPr>
        <w:t xml:space="preserve">all the planned </w:t>
      </w:r>
      <w:r w:rsidR="009B6340" w:rsidRPr="00826D54">
        <w:rPr>
          <w:rFonts w:cs="Arial"/>
          <w:lang w:val="en-CA"/>
        </w:rPr>
        <w:t>expenses</w:t>
      </w:r>
      <w:r w:rsidR="00AE0A00">
        <w:rPr>
          <w:rFonts w:cs="Arial"/>
          <w:lang w:val="en-CA"/>
        </w:rPr>
        <w:t>.</w:t>
      </w:r>
    </w:p>
    <w:p w:rsidR="009B6340" w:rsidRDefault="009B6340" w:rsidP="0062723F">
      <w:pPr>
        <w:ind w:left="40"/>
        <w:rPr>
          <w:rFonts w:cs="Arial"/>
          <w:lang w:val="en-CA"/>
        </w:rPr>
      </w:pPr>
      <w:r w:rsidRPr="00826D54">
        <w:rPr>
          <w:rFonts w:cs="Arial"/>
          <w:lang w:val="en-CA"/>
        </w:rPr>
        <w:lastRenderedPageBreak/>
        <w:t>The treasurer CRC report will also include a recommendation for Chapter Dues assessment and the beginning and ending fund balances to include a prior year distribution of funds summary.</w:t>
      </w:r>
    </w:p>
    <w:p w:rsidR="00DB2378" w:rsidRDefault="00DB2378" w:rsidP="00653D9C">
      <w:pPr>
        <w:pStyle w:val="Heading3"/>
      </w:pPr>
      <w:r w:rsidRPr="00653D9C">
        <w:t>Fund</w:t>
      </w:r>
      <w:r>
        <w:t xml:space="preserve"> </w:t>
      </w:r>
      <w:r w:rsidR="0062723F">
        <w:t>Reserve</w:t>
      </w:r>
    </w:p>
    <w:p w:rsidR="0062723F" w:rsidRDefault="0062723F" w:rsidP="0062723F">
      <w:pPr>
        <w:rPr>
          <w:lang w:val="en-US"/>
        </w:rPr>
      </w:pPr>
      <w:r>
        <w:rPr>
          <w:lang w:val="en-US"/>
        </w:rPr>
        <w:t xml:space="preserve">The fund should have a reserve of </w:t>
      </w:r>
      <w:r w:rsidRPr="00612266">
        <w:rPr>
          <w:highlight w:val="yellow"/>
          <w:lang w:val="en-US"/>
        </w:rPr>
        <w:t>$XX</w:t>
      </w:r>
      <w:r>
        <w:rPr>
          <w:lang w:val="en-US"/>
        </w:rPr>
        <w:t xml:space="preserve"> at all time. Annual budget should be calculated accordingly.</w:t>
      </w:r>
    </w:p>
    <w:p w:rsidR="00F26019" w:rsidRPr="00F26019" w:rsidRDefault="00F26019" w:rsidP="00653D9C">
      <w:pPr>
        <w:pStyle w:val="Heading3"/>
      </w:pPr>
      <w:r>
        <w:t>Format of the financial Reports</w:t>
      </w:r>
    </w:p>
    <w:p w:rsidR="00F26019" w:rsidRDefault="00F26019" w:rsidP="00F26019">
      <w:pPr>
        <w:spacing w:before="120"/>
        <w:rPr>
          <w:rFonts w:cs="Arial"/>
          <w:sz w:val="22"/>
          <w:szCs w:val="22"/>
          <w:lang w:val="en-US"/>
        </w:rPr>
      </w:pPr>
      <w:r>
        <w:rPr>
          <w:rFonts w:cs="Arial"/>
          <w:sz w:val="22"/>
          <w:szCs w:val="22"/>
          <w:lang w:val="en-US"/>
        </w:rPr>
        <w:t>F</w:t>
      </w:r>
      <w:r w:rsidRPr="00F26019">
        <w:rPr>
          <w:rFonts w:cs="Arial"/>
          <w:sz w:val="22"/>
          <w:szCs w:val="22"/>
          <w:lang w:val="en-US"/>
        </w:rPr>
        <w:t xml:space="preserve">inancial report </w:t>
      </w:r>
      <w:r>
        <w:rPr>
          <w:rFonts w:cs="Arial"/>
          <w:sz w:val="22"/>
          <w:szCs w:val="22"/>
          <w:lang w:val="en-US"/>
        </w:rPr>
        <w:t xml:space="preserve">should be </w:t>
      </w:r>
      <w:r w:rsidRPr="00F26019">
        <w:rPr>
          <w:rFonts w:cs="Arial"/>
          <w:sz w:val="22"/>
          <w:szCs w:val="22"/>
          <w:lang w:val="en-US"/>
        </w:rPr>
        <w:t>in the format of Inco</w:t>
      </w:r>
      <w:r>
        <w:rPr>
          <w:rFonts w:cs="Arial"/>
          <w:sz w:val="22"/>
          <w:szCs w:val="22"/>
          <w:lang w:val="en-US"/>
        </w:rPr>
        <w:t>me Statement and Balance Sheet as voted by the Delegates at the 2014 CRC i</w:t>
      </w:r>
      <w:r w:rsidRPr="00F26019">
        <w:rPr>
          <w:rFonts w:cs="Arial"/>
          <w:sz w:val="22"/>
          <w:szCs w:val="22"/>
          <w:lang w:val="en-US"/>
        </w:rPr>
        <w:t xml:space="preserve">n order to clarify and homogenize the financial reporting such that the process is more easily audited and more efficiently tracked. </w:t>
      </w:r>
    </w:p>
    <w:p w:rsidR="00F26019" w:rsidRPr="00F26019" w:rsidRDefault="00F26019" w:rsidP="00F26019">
      <w:pPr>
        <w:spacing w:before="120"/>
        <w:rPr>
          <w:rFonts w:cs="Arial"/>
          <w:sz w:val="22"/>
          <w:szCs w:val="22"/>
          <w:lang w:val="en-US"/>
        </w:rPr>
      </w:pPr>
      <w:r w:rsidRPr="00F26019">
        <w:rPr>
          <w:rFonts w:cs="Arial"/>
          <w:sz w:val="22"/>
          <w:szCs w:val="22"/>
          <w:lang w:val="en-US"/>
        </w:rPr>
        <w:t>This will aid in the financial budgeting process allowing a more real-time tracking of financial position and a future looking accounting of payables and receivables spread between two documents. This process will reflect Generally Accepted Accounting Practices (GAAP) and as such will provide greater transparency in the financial reporting of the organization.</w:t>
      </w:r>
    </w:p>
    <w:p w:rsidR="00FC6B82" w:rsidRPr="00826D54" w:rsidRDefault="00FC6B82" w:rsidP="00653D9C">
      <w:pPr>
        <w:pStyle w:val="Heading3"/>
      </w:pPr>
      <w:r w:rsidRPr="00826D54">
        <w:t>FINANCIAL YEARLY AUDIT</w:t>
      </w:r>
    </w:p>
    <w:p w:rsidR="009B6340" w:rsidRPr="00826D54" w:rsidRDefault="009B6340" w:rsidP="009B6340">
      <w:pPr>
        <w:rPr>
          <w:rFonts w:cs="Arial"/>
          <w:lang w:val="en-CA"/>
        </w:rPr>
      </w:pPr>
      <w:r w:rsidRPr="00826D54">
        <w:rPr>
          <w:rFonts w:cs="Arial"/>
          <w:lang w:val="en-CA"/>
        </w:rPr>
        <w:t xml:space="preserve">One person appointed by the CRC Chair will be responsible to perform the regional fund audit. The person will report on the Sunday business meeting at the CRC. </w:t>
      </w:r>
    </w:p>
    <w:p w:rsidR="009B6340" w:rsidRPr="00826D54" w:rsidRDefault="009B6340" w:rsidP="009B6340">
      <w:pPr>
        <w:rPr>
          <w:rFonts w:cs="Arial"/>
          <w:lang w:val="en-CA"/>
        </w:rPr>
      </w:pPr>
      <w:r w:rsidRPr="00826D54">
        <w:rPr>
          <w:rFonts w:cs="Arial"/>
          <w:lang w:val="en-CA"/>
        </w:rPr>
        <w:t>The Treasurer will provide complete information on all Regional checking and savings account(s) in the prior year so that an audit can be conducted. During the audit, the Treasurer should have any supporting documentation requested by the audit committee during the audit process.  The Treasurer needs to respond to all questions to the complete satisfaction of the audit committee during the audit process.</w:t>
      </w:r>
    </w:p>
    <w:p w:rsidR="00FC6B82" w:rsidRPr="00826D54" w:rsidRDefault="00283E7C" w:rsidP="00283E7C">
      <w:pPr>
        <w:pStyle w:val="Heading2"/>
      </w:pPr>
      <w:bookmarkStart w:id="57" w:name="_Toc426026347"/>
      <w:r w:rsidRPr="00283E7C">
        <w:t>REFERENCE</w:t>
      </w:r>
      <w:r w:rsidRPr="00826D54">
        <w:t xml:space="preserve"> </w:t>
      </w:r>
      <w:r w:rsidRPr="00653D9C">
        <w:t>DOCUMENTS</w:t>
      </w:r>
      <w:bookmarkEnd w:id="57"/>
    </w:p>
    <w:p w:rsidR="00FC6B82" w:rsidRDefault="00FC6B82" w:rsidP="00FC6B82">
      <w:pPr>
        <w:rPr>
          <w:rFonts w:cs="Arial"/>
          <w:lang w:val="en-CA"/>
        </w:rPr>
      </w:pPr>
      <w:r w:rsidRPr="00653D9C">
        <w:rPr>
          <w:rFonts w:cs="Arial"/>
          <w:highlight w:val="yellow"/>
          <w:lang w:val="en-CA"/>
        </w:rPr>
        <w:t xml:space="preserve">Appendix </w:t>
      </w:r>
      <w:r w:rsidR="00283E7C">
        <w:rPr>
          <w:rFonts w:cs="Arial"/>
          <w:highlight w:val="yellow"/>
          <w:lang w:val="en-CA"/>
        </w:rPr>
        <w:t>H</w:t>
      </w:r>
      <w:r w:rsidR="00283E7C">
        <w:rPr>
          <w:rFonts w:cs="Arial"/>
          <w:lang w:val="en-CA"/>
        </w:rPr>
        <w:t>: Sample of regional Fund Budget</w:t>
      </w:r>
    </w:p>
    <w:p w:rsidR="00283E7C" w:rsidRPr="00826D54" w:rsidRDefault="00283E7C" w:rsidP="00FC6B82">
      <w:pPr>
        <w:rPr>
          <w:rFonts w:cs="Arial"/>
          <w:lang w:val="en-CA"/>
        </w:rPr>
      </w:pPr>
      <w:r>
        <w:rPr>
          <w:rFonts w:cs="Arial"/>
          <w:lang w:val="en-CA"/>
        </w:rPr>
        <w:t>Appendix I:  Sample of regional financial statements</w:t>
      </w:r>
    </w:p>
    <w:p w:rsidR="009B6340" w:rsidRPr="00826D54" w:rsidRDefault="009B6340" w:rsidP="009B6340">
      <w:pPr>
        <w:rPr>
          <w:rStyle w:val="PageNumber"/>
          <w:rFonts w:cs="Arial"/>
          <w:lang w:val="en-US"/>
        </w:rPr>
      </w:pPr>
    </w:p>
    <w:p w:rsidR="009B6340" w:rsidRPr="00826D54" w:rsidRDefault="009B6340" w:rsidP="009B6340">
      <w:pPr>
        <w:rPr>
          <w:rFonts w:cs="Arial"/>
          <w:lang w:val="en-US"/>
        </w:rPr>
      </w:pPr>
    </w:p>
    <w:p w:rsidR="00C9142A" w:rsidRPr="00826D54" w:rsidRDefault="00C9142A" w:rsidP="007A62A1">
      <w:pPr>
        <w:pStyle w:val="Heading1"/>
      </w:pPr>
      <w:bookmarkStart w:id="58" w:name="_Toc426026348"/>
      <w:r w:rsidRPr="00826D54">
        <w:lastRenderedPageBreak/>
        <w:t>MISCELANEOUS</w:t>
      </w:r>
      <w:bookmarkEnd w:id="58"/>
    </w:p>
    <w:p w:rsidR="00C9142A" w:rsidRPr="00826D54" w:rsidRDefault="00C9142A" w:rsidP="004A008D">
      <w:pPr>
        <w:pStyle w:val="Heading2"/>
      </w:pPr>
      <w:bookmarkStart w:id="59" w:name="_Toc426026349"/>
      <w:r w:rsidRPr="004A008D">
        <w:t>HONORS</w:t>
      </w:r>
      <w:r w:rsidRPr="00826D54">
        <w:t xml:space="preserve"> AND AWARDS</w:t>
      </w:r>
      <w:bookmarkEnd w:id="59"/>
    </w:p>
    <w:p w:rsidR="003A35D6" w:rsidRPr="00826D54" w:rsidRDefault="003A35D6" w:rsidP="003A35D6">
      <w:pPr>
        <w:rPr>
          <w:rFonts w:cs="Arial"/>
          <w:lang w:val="en-CA"/>
        </w:rPr>
      </w:pPr>
      <w:r w:rsidRPr="00826D54">
        <w:rPr>
          <w:rFonts w:cs="Arial"/>
          <w:lang w:val="en-CA"/>
        </w:rPr>
        <w:t xml:space="preserve">Region II is recognize in the </w:t>
      </w:r>
      <w:r w:rsidRPr="00826D54">
        <w:rPr>
          <w:rFonts w:cs="Arial"/>
          <w:caps/>
          <w:lang w:val="en-CA"/>
        </w:rPr>
        <w:t>ASHRAE Society</w:t>
      </w:r>
      <w:r w:rsidRPr="00826D54">
        <w:rPr>
          <w:rFonts w:cs="Arial"/>
          <w:lang w:val="en-CA"/>
        </w:rPr>
        <w:t xml:space="preserve"> as being very dynamic and members oriented. The following awards are usually awarded each and every year during the Presidential lunch or dinner, held during CR.</w:t>
      </w:r>
    </w:p>
    <w:p w:rsidR="003A35D6" w:rsidRPr="00826D54" w:rsidRDefault="003A35D6" w:rsidP="009F2C5B">
      <w:pPr>
        <w:pStyle w:val="Heading3"/>
        <w:numPr>
          <w:ilvl w:val="2"/>
          <w:numId w:val="53"/>
        </w:numPr>
      </w:pPr>
      <w:r w:rsidRPr="00826D54">
        <w:t>CHAPTER TECHNOLOGY TRANSFER COMMITTEE (CTTC)</w:t>
      </w:r>
    </w:p>
    <w:p w:rsidR="003A35D6" w:rsidRPr="00826D54" w:rsidRDefault="003A35D6" w:rsidP="003A35D6">
      <w:pPr>
        <w:spacing w:after="0" w:line="240" w:lineRule="auto"/>
        <w:contextualSpacing/>
        <w:rPr>
          <w:rFonts w:cs="Arial"/>
          <w:b/>
          <w:bCs/>
          <w:szCs w:val="23"/>
          <w:lang w:val="en-US"/>
        </w:rPr>
      </w:pPr>
      <w:r w:rsidRPr="00826D54">
        <w:rPr>
          <w:rFonts w:cs="Arial"/>
          <w:b/>
          <w:bCs/>
          <w:szCs w:val="23"/>
          <w:u w:val="single"/>
          <w:lang w:val="en-US"/>
        </w:rPr>
        <w:t>CTTC ALLEN HANLEY PLAQUE FOR T</w:t>
      </w:r>
      <w:r w:rsidRPr="00826D54">
        <w:rPr>
          <w:rFonts w:eastAsia="Calibri" w:cs="Arial"/>
          <w:b/>
          <w:bCs/>
          <w:szCs w:val="23"/>
          <w:u w:val="single"/>
          <w:lang w:val="en-US"/>
        </w:rPr>
        <w:t>HE BEST CTTC CHAPTER CHAIR</w:t>
      </w:r>
      <w:r w:rsidRPr="00826D54">
        <w:rPr>
          <w:rFonts w:cs="Arial"/>
          <w:b/>
          <w:bCs/>
          <w:szCs w:val="23"/>
          <w:lang w:val="en-US"/>
        </w:rPr>
        <w:t>:</w:t>
      </w:r>
    </w:p>
    <w:p w:rsidR="003A35D6" w:rsidRPr="00826D54" w:rsidRDefault="003A35D6" w:rsidP="003A35D6">
      <w:pPr>
        <w:spacing w:after="0" w:line="240" w:lineRule="auto"/>
        <w:contextualSpacing/>
        <w:rPr>
          <w:rFonts w:cs="Arial"/>
          <w:b/>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szCs w:val="23"/>
        </w:rPr>
        <w:t>This award has been presented since 1997 and was name in memory of an outstanding Montreal ASHRAE member who was involved in many ASHRAE technical activities. T</w:t>
      </w:r>
      <w:r w:rsidRPr="00826D54">
        <w:rPr>
          <w:rFonts w:ascii="Arial" w:hAnsi="Arial" w:cs="Arial"/>
        </w:rPr>
        <w:t>he award is selected by the Region II Regional Vice-Chair of the Society CTTC Committee and is based on a number of factors.</w:t>
      </w:r>
    </w:p>
    <w:p w:rsidR="003A35D6" w:rsidRPr="00826D54" w:rsidRDefault="003A35D6" w:rsidP="003A35D6">
      <w:pPr>
        <w:spacing w:after="0" w:line="240" w:lineRule="auto"/>
        <w:contextualSpacing/>
        <w:rPr>
          <w:rFonts w:cs="Arial"/>
          <w:szCs w:val="23"/>
          <w:lang w:val="en-US"/>
        </w:rPr>
      </w:pPr>
    </w:p>
    <w:p w:rsidR="003A35D6" w:rsidRPr="00826D54" w:rsidRDefault="003A35D6" w:rsidP="003A35D6">
      <w:pPr>
        <w:spacing w:after="0" w:line="240" w:lineRule="auto"/>
        <w:contextualSpacing/>
        <w:rPr>
          <w:rFonts w:cs="Arial"/>
          <w:szCs w:val="23"/>
          <w:lang w:val="en-US"/>
        </w:rPr>
      </w:pPr>
    </w:p>
    <w:p w:rsidR="003A35D6" w:rsidRPr="00826D54" w:rsidRDefault="003A35D6" w:rsidP="009F2C5B">
      <w:pPr>
        <w:pStyle w:val="Heading3"/>
        <w:numPr>
          <w:ilvl w:val="2"/>
          <w:numId w:val="53"/>
        </w:numPr>
      </w:pPr>
      <w:r w:rsidRPr="00826D54">
        <w:t>RESSOURCE PROMOTION COMMITTEE (RESEARCH</w:t>
      </w:r>
      <w:r w:rsidR="00485471" w:rsidRPr="00826D54">
        <w:t>, RP</w:t>
      </w:r>
      <w:r w:rsidRPr="00826D54">
        <w:t>)</w:t>
      </w:r>
    </w:p>
    <w:p w:rsidR="003A35D6" w:rsidRPr="00826D54" w:rsidRDefault="003A35D6" w:rsidP="003A35D6">
      <w:pPr>
        <w:spacing w:after="0" w:line="240" w:lineRule="auto"/>
        <w:contextualSpacing/>
        <w:rPr>
          <w:rFonts w:cs="Arial"/>
          <w:b/>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Top Five RP Award</w:t>
      </w:r>
      <w:r w:rsidRPr="00826D54">
        <w:rPr>
          <w:rFonts w:ascii="Arial" w:hAnsi="Arial" w:cs="Arial"/>
          <w:szCs w:val="23"/>
        </w:rPr>
        <w:t xml:space="preserve"> - This is a Society-wide competition involving all Chapters in 14 regions world-wide.  This award recognizes the top five Chapter RP Chairs in ASHRAE globally with winners selected from four assigned Chapter size groups:  Chapters of 1-99 Society Members; 100 to 248; 250 to 499; and 500 + Society Members.</w:t>
      </w:r>
    </w:p>
    <w:p w:rsidR="003A35D6" w:rsidRPr="00826D54" w:rsidRDefault="003A35D6" w:rsidP="003A35D6">
      <w:pPr>
        <w:spacing w:after="0" w:line="240" w:lineRule="auto"/>
        <w:ind w:left="360"/>
        <w:rPr>
          <w:rFonts w:cs="Arial"/>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Full Circle Award</w:t>
      </w:r>
      <w:r w:rsidRPr="00826D54">
        <w:rPr>
          <w:rFonts w:ascii="Arial" w:hAnsi="Arial" w:cs="Arial"/>
          <w:szCs w:val="23"/>
        </w:rPr>
        <w:t xml:space="preserve"> – This full circle chevron is won when all the Chapter Executive Officers invest a minimum of $100 in ASHRAE Research Canada.  Chapters winning have their names published in Insights in February as well as listed in the October Journal.</w:t>
      </w:r>
    </w:p>
    <w:p w:rsidR="003A35D6" w:rsidRPr="00826D54" w:rsidRDefault="003A35D6" w:rsidP="003A35D6">
      <w:pPr>
        <w:spacing w:after="0" w:line="240" w:lineRule="auto"/>
        <w:ind w:left="360"/>
        <w:rPr>
          <w:rFonts w:cs="Arial"/>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High Five Certificate</w:t>
      </w:r>
      <w:r w:rsidRPr="00826D54">
        <w:rPr>
          <w:rFonts w:ascii="Arial" w:hAnsi="Arial" w:cs="Arial"/>
          <w:szCs w:val="23"/>
        </w:rPr>
        <w:t xml:space="preserve"> – This award is for consistency in fund-raising activities.  To win, a Chapter must have raised the most money in the past for the last five years and have had highs in four of the preceding years.  This award in now redesigned to be a certificate.</w:t>
      </w:r>
    </w:p>
    <w:p w:rsidR="003A35D6" w:rsidRPr="00826D54" w:rsidRDefault="003A35D6" w:rsidP="003A35D6">
      <w:pPr>
        <w:spacing w:after="0" w:line="240" w:lineRule="auto"/>
        <w:ind w:left="360"/>
        <w:rPr>
          <w:rFonts w:cs="Arial"/>
          <w:szCs w:val="23"/>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Chapter Treasury Ribbons</w:t>
      </w:r>
      <w:r w:rsidRPr="00826D54">
        <w:rPr>
          <w:rFonts w:ascii="Arial" w:hAnsi="Arial" w:cs="Arial"/>
          <w:szCs w:val="23"/>
        </w:rPr>
        <w:t xml:space="preserve"> – This award is for Chapters making significant contributions to research:  Gold for contributions greater than $10,000; Silver for $5000 to $9999; and Bronze for $2,500 to $ 4,999.</w:t>
      </w:r>
    </w:p>
    <w:p w:rsidR="003A35D6" w:rsidRPr="00826D54" w:rsidRDefault="003A35D6" w:rsidP="003A35D6">
      <w:pPr>
        <w:spacing w:after="0" w:line="240" w:lineRule="auto"/>
        <w:ind w:left="360"/>
        <w:rPr>
          <w:rFonts w:cs="Arial"/>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Goal Certificates</w:t>
      </w:r>
      <w:r w:rsidRPr="00826D54">
        <w:rPr>
          <w:rFonts w:ascii="Arial" w:hAnsi="Arial" w:cs="Arial"/>
          <w:szCs w:val="23"/>
        </w:rPr>
        <w:t xml:space="preserve"> – This is for the Chapter RP Chair volunteers.  There are three ways to win: 1) for exceeding Chapter goal; 2) for establishing a new Chapter High Five – highest result in past five years; 3) for exceeding the Chapter’s challenge goal (High Five plus five percent).</w:t>
      </w:r>
    </w:p>
    <w:p w:rsidR="003A35D6" w:rsidRPr="00826D54" w:rsidRDefault="003A35D6" w:rsidP="003A35D6">
      <w:pPr>
        <w:spacing w:after="0" w:line="240" w:lineRule="auto"/>
        <w:ind w:left="360"/>
        <w:rPr>
          <w:rFonts w:cs="Arial"/>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Challenge Goal</w:t>
      </w:r>
      <w:r w:rsidRPr="00826D54">
        <w:rPr>
          <w:rFonts w:ascii="Arial" w:hAnsi="Arial" w:cs="Arial"/>
          <w:szCs w:val="23"/>
        </w:rPr>
        <w:t xml:space="preserve"> – This is for Chapters that raised a minimum of five percent over the highest amount raised in past five years).</w:t>
      </w:r>
    </w:p>
    <w:p w:rsidR="003A35D6" w:rsidRPr="00826D54" w:rsidRDefault="003A35D6" w:rsidP="003A35D6">
      <w:pPr>
        <w:spacing w:after="0" w:line="240" w:lineRule="auto"/>
        <w:rPr>
          <w:rFonts w:cs="Arial"/>
          <w:szCs w:val="23"/>
          <w:lang w:val="en-US"/>
        </w:rPr>
      </w:pPr>
    </w:p>
    <w:p w:rsidR="003A35D6" w:rsidRPr="00826D54" w:rsidRDefault="003A35D6" w:rsidP="0010261B">
      <w:pPr>
        <w:pStyle w:val="ListParagraph"/>
        <w:numPr>
          <w:ilvl w:val="0"/>
          <w:numId w:val="45"/>
        </w:numPr>
        <w:spacing w:after="0" w:line="240" w:lineRule="auto"/>
        <w:jc w:val="both"/>
        <w:rPr>
          <w:rFonts w:ascii="Arial" w:hAnsi="Arial" w:cs="Arial"/>
          <w:szCs w:val="23"/>
        </w:rPr>
      </w:pPr>
      <w:r w:rsidRPr="00826D54">
        <w:rPr>
          <w:rFonts w:ascii="Arial" w:hAnsi="Arial" w:cs="Arial"/>
          <w:b/>
          <w:bCs/>
          <w:szCs w:val="23"/>
        </w:rPr>
        <w:t>Hayward Murray RP Trophy*</w:t>
      </w:r>
      <w:r w:rsidRPr="00826D54">
        <w:rPr>
          <w:rFonts w:ascii="Arial" w:hAnsi="Arial" w:cs="Arial"/>
          <w:szCs w:val="23"/>
        </w:rPr>
        <w:t xml:space="preserve"> (Regional Award) - This is a regional award and is named after the individual who initiated the paperwork to form a Canadian corporation called </w:t>
      </w:r>
      <w:r w:rsidRPr="00826D54">
        <w:rPr>
          <w:rFonts w:ascii="Arial" w:hAnsi="Arial" w:cs="Arial"/>
          <w:szCs w:val="23"/>
        </w:rPr>
        <w:lastRenderedPageBreak/>
        <w:t>ASHRAE Research Canada (ARC) so businesses in Canada would have the same opportunity as in the USA for using their investment as a tax deduction.</w:t>
      </w:r>
    </w:p>
    <w:p w:rsidR="003A35D6" w:rsidRPr="00826D54" w:rsidRDefault="003A35D6" w:rsidP="003A35D6">
      <w:pPr>
        <w:spacing w:after="0" w:line="240" w:lineRule="auto"/>
        <w:contextualSpacing/>
        <w:rPr>
          <w:rFonts w:cs="Arial"/>
          <w:szCs w:val="23"/>
          <w:lang w:val="en-US"/>
        </w:rPr>
      </w:pPr>
    </w:p>
    <w:p w:rsidR="003A35D6" w:rsidRPr="00826D54" w:rsidRDefault="003A35D6" w:rsidP="003A35D6">
      <w:pPr>
        <w:spacing w:after="0" w:line="240" w:lineRule="auto"/>
        <w:contextualSpacing/>
        <w:rPr>
          <w:rFonts w:cs="Arial"/>
          <w:szCs w:val="23"/>
          <w:lang w:val="en-US"/>
        </w:rPr>
      </w:pPr>
    </w:p>
    <w:p w:rsidR="003A35D6" w:rsidRPr="00826D54" w:rsidRDefault="003A35D6" w:rsidP="009F2C5B">
      <w:pPr>
        <w:pStyle w:val="Heading3"/>
        <w:numPr>
          <w:ilvl w:val="2"/>
          <w:numId w:val="53"/>
        </w:numPr>
      </w:pPr>
      <w:r w:rsidRPr="00826D54">
        <w:t>STUDENT ACTIVITIES COMMITTEE</w:t>
      </w:r>
      <w:r w:rsidR="00485471" w:rsidRPr="00826D54">
        <w:t xml:space="preserve"> (SAC)</w:t>
      </w:r>
    </w:p>
    <w:p w:rsidR="003A35D6" w:rsidRPr="00826D54" w:rsidRDefault="003A35D6" w:rsidP="003A35D6">
      <w:pPr>
        <w:spacing w:after="0" w:line="240" w:lineRule="auto"/>
        <w:contextualSpacing/>
        <w:rPr>
          <w:rFonts w:cs="Arial"/>
          <w:szCs w:val="23"/>
        </w:rPr>
      </w:pPr>
    </w:p>
    <w:p w:rsidR="003A35D6" w:rsidRPr="00826D54" w:rsidRDefault="003A35D6" w:rsidP="0010261B">
      <w:pPr>
        <w:pStyle w:val="ListParagraph"/>
        <w:numPr>
          <w:ilvl w:val="0"/>
          <w:numId w:val="46"/>
        </w:numPr>
        <w:spacing w:after="0" w:line="240" w:lineRule="auto"/>
        <w:jc w:val="both"/>
        <w:rPr>
          <w:rFonts w:ascii="Arial" w:hAnsi="Arial" w:cs="Arial"/>
          <w:szCs w:val="23"/>
        </w:rPr>
      </w:pPr>
      <w:r w:rsidRPr="00826D54">
        <w:rPr>
          <w:rFonts w:ascii="Arial" w:hAnsi="Arial" w:cs="Arial"/>
          <w:b/>
          <w:bCs/>
          <w:szCs w:val="23"/>
        </w:rPr>
        <w:t>Best Student Activities Committee</w:t>
      </w:r>
      <w:r w:rsidRPr="00826D54">
        <w:rPr>
          <w:rFonts w:ascii="Arial" w:hAnsi="Arial" w:cs="Arial"/>
          <w:szCs w:val="23"/>
        </w:rPr>
        <w:t xml:space="preserve"> - is not based solely on the PAOE points accumulated during the year.  The RVC looks at improvement over prior years, the quality of the activities organized for students, the dynamism of the SA committee and the overall impact on students in the Chapter are all factors considered in this award.</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6"/>
        </w:numPr>
        <w:spacing w:after="0" w:line="240" w:lineRule="auto"/>
        <w:jc w:val="both"/>
        <w:rPr>
          <w:rFonts w:ascii="Arial" w:hAnsi="Arial" w:cs="Arial"/>
          <w:szCs w:val="23"/>
        </w:rPr>
      </w:pPr>
      <w:r w:rsidRPr="00826D54">
        <w:rPr>
          <w:rFonts w:ascii="Arial" w:hAnsi="Arial" w:cs="Arial"/>
          <w:b/>
          <w:bCs/>
          <w:szCs w:val="23"/>
        </w:rPr>
        <w:t>Best Student Branch</w:t>
      </w:r>
      <w:r w:rsidRPr="00826D54">
        <w:rPr>
          <w:rFonts w:ascii="Arial" w:hAnsi="Arial" w:cs="Arial"/>
          <w:szCs w:val="23"/>
        </w:rPr>
        <w:t xml:space="preserve"> of the year - each Chapter submits their choice of the best branch within their Chapter territory to the RVC.  The RVC then looks at each submission for the branch’s participation in the ASHRAE program, plus the quality of the activities organized within the branch and finally the impact on the students.</w:t>
      </w:r>
    </w:p>
    <w:p w:rsidR="003A35D6" w:rsidRPr="00826D54" w:rsidRDefault="003A35D6" w:rsidP="003A35D6">
      <w:pPr>
        <w:spacing w:after="0" w:line="240" w:lineRule="auto"/>
        <w:contextualSpacing/>
        <w:rPr>
          <w:rFonts w:cs="Arial"/>
          <w:szCs w:val="23"/>
          <w:lang w:val="en-US"/>
        </w:rPr>
      </w:pPr>
    </w:p>
    <w:p w:rsidR="003A35D6" w:rsidRPr="00826D54" w:rsidRDefault="003A35D6" w:rsidP="003A35D6">
      <w:pPr>
        <w:spacing w:after="0" w:line="240" w:lineRule="auto"/>
        <w:contextualSpacing/>
        <w:rPr>
          <w:rFonts w:cs="Arial"/>
          <w:szCs w:val="23"/>
          <w:lang w:val="en-US"/>
        </w:rPr>
      </w:pPr>
    </w:p>
    <w:p w:rsidR="003A35D6" w:rsidRPr="00826D54" w:rsidRDefault="003A35D6" w:rsidP="009F2C5B">
      <w:pPr>
        <w:pStyle w:val="Heading3"/>
        <w:numPr>
          <w:ilvl w:val="2"/>
          <w:numId w:val="53"/>
        </w:numPr>
      </w:pPr>
      <w:r w:rsidRPr="00826D54">
        <w:t>PRESIDENTIAL AWARD OF EXCELLENCE COMMITTEE (PAOE)</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7"/>
        </w:numPr>
        <w:spacing w:after="0" w:line="240" w:lineRule="auto"/>
        <w:jc w:val="both"/>
        <w:rPr>
          <w:rFonts w:ascii="Arial" w:hAnsi="Arial" w:cs="Arial"/>
          <w:szCs w:val="23"/>
        </w:rPr>
      </w:pPr>
      <w:r w:rsidRPr="00826D54">
        <w:rPr>
          <w:rFonts w:ascii="Arial" w:hAnsi="Arial" w:cs="Arial"/>
          <w:b/>
          <w:bCs/>
          <w:szCs w:val="23"/>
        </w:rPr>
        <w:t>PAOE Award</w:t>
      </w:r>
      <w:r w:rsidRPr="00826D54">
        <w:rPr>
          <w:rFonts w:ascii="Arial" w:hAnsi="Arial" w:cs="Arial"/>
          <w:szCs w:val="23"/>
        </w:rPr>
        <w:t xml:space="preserve"> – Minimum points achieved in four of the following five categories:  Chapter Operations, Chapter Technology Transfer, Membership Promotion, Research Promotion and Student Activities – Chapter receives a PAOE certificate plus a PAOE red chevron for their banner.</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7"/>
        </w:numPr>
        <w:spacing w:after="0" w:line="240" w:lineRule="auto"/>
        <w:jc w:val="both"/>
        <w:rPr>
          <w:rFonts w:ascii="Arial" w:hAnsi="Arial" w:cs="Arial"/>
          <w:szCs w:val="23"/>
        </w:rPr>
      </w:pPr>
      <w:r w:rsidRPr="00826D54">
        <w:rPr>
          <w:rFonts w:ascii="Arial" w:hAnsi="Arial" w:cs="Arial"/>
          <w:b/>
          <w:bCs/>
          <w:szCs w:val="23"/>
        </w:rPr>
        <w:t>Special Citation Award</w:t>
      </w:r>
      <w:r w:rsidRPr="00826D54">
        <w:rPr>
          <w:rFonts w:ascii="Arial" w:hAnsi="Arial" w:cs="Arial"/>
          <w:szCs w:val="23"/>
        </w:rPr>
        <w:t xml:space="preserve"> (ribbon) – Achieved minimum in four of five categories, with a minimum of 5000 points in total for all categories – the Chapter receives a special citation blue ribbon for their banner.</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7"/>
        </w:numPr>
        <w:spacing w:after="0" w:line="240" w:lineRule="auto"/>
        <w:jc w:val="both"/>
        <w:rPr>
          <w:rFonts w:ascii="Arial" w:hAnsi="Arial" w:cs="Arial"/>
          <w:szCs w:val="23"/>
        </w:rPr>
      </w:pPr>
      <w:r w:rsidRPr="00826D54">
        <w:rPr>
          <w:rFonts w:ascii="Arial" w:hAnsi="Arial" w:cs="Arial"/>
          <w:b/>
          <w:bCs/>
          <w:szCs w:val="23"/>
        </w:rPr>
        <w:t>STAR Award Gold Pin</w:t>
      </w:r>
      <w:r w:rsidRPr="00826D54">
        <w:rPr>
          <w:rFonts w:ascii="Arial" w:hAnsi="Arial" w:cs="Arial"/>
          <w:szCs w:val="23"/>
        </w:rPr>
        <w:t xml:space="preserve"> - PAR achieved in all five categories – the Chapter receives a star award gold pin for their banner and the PAOE certificate is upgraded and has “star award” embossed on left top corner of the certificate.</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7"/>
        </w:numPr>
        <w:spacing w:after="0" w:line="240" w:lineRule="auto"/>
        <w:jc w:val="both"/>
        <w:rPr>
          <w:rFonts w:ascii="Arial" w:hAnsi="Arial" w:cs="Arial"/>
          <w:szCs w:val="23"/>
        </w:rPr>
      </w:pPr>
      <w:r w:rsidRPr="00826D54">
        <w:rPr>
          <w:rFonts w:ascii="Arial" w:hAnsi="Arial" w:cs="Arial"/>
          <w:b/>
          <w:bCs/>
          <w:szCs w:val="23"/>
        </w:rPr>
        <w:t>Honor Roll</w:t>
      </w:r>
      <w:r w:rsidRPr="00826D54">
        <w:rPr>
          <w:rFonts w:ascii="Arial" w:hAnsi="Arial" w:cs="Arial"/>
          <w:szCs w:val="23"/>
        </w:rPr>
        <w:t xml:space="preserve"> – Chapter has achieved and received the PAOE award certificate and red emblems for achieving par in at least four categories for four prior consecutive years.  The award is 1) an upgraded PAOE certificate with “Honor roll” embossed in upper left corner of certificate plus 2) a silver grey/ blue chevron for the awards banner with “Honor Roll” highlighted.</w:t>
      </w:r>
    </w:p>
    <w:p w:rsidR="003A35D6" w:rsidRPr="00826D54" w:rsidRDefault="003A35D6" w:rsidP="003A35D6">
      <w:pPr>
        <w:spacing w:after="0" w:line="240" w:lineRule="auto"/>
        <w:contextualSpacing/>
        <w:rPr>
          <w:rFonts w:cs="Arial"/>
          <w:szCs w:val="23"/>
          <w:lang w:val="en-US"/>
        </w:rPr>
      </w:pPr>
    </w:p>
    <w:p w:rsidR="003A35D6" w:rsidRPr="00826D54" w:rsidRDefault="003A35D6" w:rsidP="0010261B">
      <w:pPr>
        <w:pStyle w:val="ListParagraph"/>
        <w:numPr>
          <w:ilvl w:val="0"/>
          <w:numId w:val="47"/>
        </w:numPr>
        <w:spacing w:after="0" w:line="240" w:lineRule="auto"/>
        <w:jc w:val="both"/>
        <w:rPr>
          <w:rFonts w:ascii="Arial" w:hAnsi="Arial" w:cs="Arial"/>
          <w:szCs w:val="23"/>
        </w:rPr>
      </w:pPr>
      <w:r w:rsidRPr="00826D54">
        <w:rPr>
          <w:rFonts w:ascii="Arial" w:hAnsi="Arial" w:cs="Arial"/>
          <w:b/>
          <w:bCs/>
          <w:szCs w:val="23"/>
        </w:rPr>
        <w:t>High Honor Roll</w:t>
      </w:r>
      <w:r w:rsidRPr="00826D54">
        <w:rPr>
          <w:rFonts w:ascii="Arial" w:hAnsi="Arial" w:cs="Arial"/>
          <w:szCs w:val="23"/>
        </w:rPr>
        <w:t xml:space="preserve"> – Chapter achieved the STAR award level with PAR points in five categories for more than four consecutive years.  The award is 1) an upgraded PAOE certificate with “High Honor Roll’’ embossed in the upper left corner of the certificate and 2) a High Honor Roll blue on royal blue chevron with “High Honor Roll” highlighted for the Chapter banner.</w:t>
      </w:r>
    </w:p>
    <w:p w:rsidR="003A35D6" w:rsidRPr="00826D54" w:rsidRDefault="003A35D6" w:rsidP="003A35D6">
      <w:pPr>
        <w:spacing w:after="0" w:line="240" w:lineRule="auto"/>
        <w:contextualSpacing/>
        <w:rPr>
          <w:rFonts w:cs="Arial"/>
          <w:szCs w:val="23"/>
          <w:lang w:val="en-US"/>
        </w:rPr>
      </w:pPr>
    </w:p>
    <w:p w:rsidR="003A35D6" w:rsidRPr="00826D54" w:rsidRDefault="003A35D6" w:rsidP="003A35D6">
      <w:pPr>
        <w:spacing w:after="0" w:line="240" w:lineRule="auto"/>
        <w:contextualSpacing/>
        <w:rPr>
          <w:rFonts w:cs="Arial"/>
          <w:szCs w:val="23"/>
          <w:u w:val="single"/>
          <w:lang w:val="en-US"/>
        </w:rPr>
      </w:pPr>
    </w:p>
    <w:p w:rsidR="003A35D6" w:rsidRPr="00826D54" w:rsidRDefault="003A35D6" w:rsidP="009F2C5B">
      <w:pPr>
        <w:pStyle w:val="Heading3"/>
        <w:numPr>
          <w:ilvl w:val="2"/>
          <w:numId w:val="53"/>
        </w:numPr>
      </w:pPr>
      <w:r w:rsidRPr="00826D54">
        <w:lastRenderedPageBreak/>
        <w:t>HISTORICAL COMMITTEE</w:t>
      </w:r>
    </w:p>
    <w:p w:rsidR="003A35D6" w:rsidRPr="00826D54" w:rsidRDefault="003A35D6" w:rsidP="003A35D6">
      <w:pPr>
        <w:pStyle w:val="ListParagraph"/>
        <w:tabs>
          <w:tab w:val="center" w:pos="4680"/>
        </w:tabs>
        <w:ind w:left="0"/>
        <w:rPr>
          <w:rFonts w:ascii="Arial" w:hAnsi="Arial" w:cs="Arial"/>
          <w:b/>
          <w:highlight w:val="yellow"/>
        </w:rPr>
      </w:pPr>
      <w:r w:rsidRPr="00826D54">
        <w:rPr>
          <w:rFonts w:ascii="Arial" w:hAnsi="Arial" w:cs="Arial"/>
          <w:b/>
          <w:highlight w:val="yellow"/>
        </w:rPr>
        <w:t xml:space="preserve">ASHRAE HISTORICAL </w:t>
      </w:r>
      <w:smartTag w:uri="urn:schemas-microsoft-com:office:smarttags" w:element="stockticker">
        <w:r w:rsidRPr="00826D54">
          <w:rPr>
            <w:rFonts w:ascii="Arial" w:hAnsi="Arial" w:cs="Arial"/>
            <w:b/>
            <w:highlight w:val="yellow"/>
          </w:rPr>
          <w:t>GOLD</w:t>
        </w:r>
      </w:smartTag>
      <w:r w:rsidRPr="00826D54">
        <w:rPr>
          <w:rFonts w:ascii="Arial" w:hAnsi="Arial" w:cs="Arial"/>
          <w:b/>
          <w:highlight w:val="yellow"/>
        </w:rPr>
        <w:t xml:space="preserve"> RIBBON AWARDS </w:t>
      </w:r>
    </w:p>
    <w:p w:rsidR="003A35D6" w:rsidRPr="00826D54" w:rsidRDefault="003A35D6" w:rsidP="003A35D6">
      <w:pPr>
        <w:pStyle w:val="ListParagraph"/>
        <w:tabs>
          <w:tab w:val="center" w:pos="4680"/>
        </w:tabs>
        <w:ind w:left="0"/>
        <w:rPr>
          <w:rFonts w:ascii="Arial" w:hAnsi="Arial" w:cs="Arial"/>
        </w:rPr>
      </w:pPr>
      <w:r w:rsidRPr="00826D54">
        <w:rPr>
          <w:rFonts w:ascii="Arial" w:hAnsi="Arial" w:cs="Arial"/>
          <w:highlight w:val="yellow"/>
        </w:rPr>
        <w:t xml:space="preserve">As a first step, the chapter historian must do a five year or more complete history of a chapter to get the initial award. Then history can be expanded into other categories. The Regional historian submits the </w:t>
      </w:r>
      <w:r w:rsidR="003546D5" w:rsidRPr="00826D54">
        <w:rPr>
          <w:rFonts w:ascii="Arial" w:hAnsi="Arial" w:cs="Arial"/>
          <w:highlight w:val="yellow"/>
        </w:rPr>
        <w:t>region’s</w:t>
      </w:r>
      <w:r w:rsidRPr="00826D54">
        <w:rPr>
          <w:rFonts w:ascii="Arial" w:hAnsi="Arial" w:cs="Arial"/>
          <w:highlight w:val="yellow"/>
        </w:rPr>
        <w:t xml:space="preserve"> best submission for a Society Lou Flagg Historical Award. The award is a certificate for the Chapter Historian and a gold ribbon for the chapter awards banner. Gold can be won for paper on history of person, process, building, etc as well. NB won 2 for this category in recent years</w:t>
      </w:r>
    </w:p>
    <w:p w:rsidR="003A35D6" w:rsidRPr="00826D54" w:rsidRDefault="003A35D6" w:rsidP="003A35D6">
      <w:pPr>
        <w:pStyle w:val="ListParagraph"/>
        <w:tabs>
          <w:tab w:val="center" w:pos="4680"/>
        </w:tabs>
        <w:ind w:left="0"/>
        <w:rPr>
          <w:rFonts w:ascii="Arial" w:hAnsi="Arial" w:cs="Arial"/>
        </w:rPr>
      </w:pPr>
    </w:p>
    <w:p w:rsidR="003A35D6" w:rsidRPr="00826D54" w:rsidRDefault="003A35D6" w:rsidP="009F2C5B">
      <w:pPr>
        <w:pStyle w:val="Heading3"/>
        <w:numPr>
          <w:ilvl w:val="2"/>
          <w:numId w:val="53"/>
        </w:numPr>
      </w:pPr>
      <w:r w:rsidRPr="00826D54">
        <w:t>MEMBERSHIP PROMOTION COMMITTEE (MP)</w:t>
      </w:r>
    </w:p>
    <w:p w:rsidR="00485471" w:rsidRPr="00826D54" w:rsidRDefault="00485471" w:rsidP="003A35D6">
      <w:pPr>
        <w:pStyle w:val="ListParagraph"/>
        <w:tabs>
          <w:tab w:val="center" w:pos="4680"/>
        </w:tabs>
        <w:ind w:left="0"/>
        <w:rPr>
          <w:rFonts w:ascii="Arial" w:hAnsi="Arial" w:cs="Arial"/>
          <w:lang w:val="en-GB"/>
        </w:rPr>
      </w:pPr>
      <w:r w:rsidRPr="00826D54">
        <w:rPr>
          <w:rFonts w:ascii="Arial" w:hAnsi="Arial" w:cs="Arial"/>
          <w:b/>
          <w:lang w:val="en-GB"/>
        </w:rPr>
        <w:t xml:space="preserve">The </w:t>
      </w:r>
      <w:r w:rsidR="003A35D6" w:rsidRPr="00826D54">
        <w:rPr>
          <w:rFonts w:ascii="Arial" w:hAnsi="Arial" w:cs="Arial"/>
          <w:b/>
          <w:lang w:val="en-GB"/>
        </w:rPr>
        <w:t xml:space="preserve">MEMBERSHIP PROMOTION </w:t>
      </w:r>
      <w:proofErr w:type="gramStart"/>
      <w:r w:rsidR="003A35D6" w:rsidRPr="00826D54">
        <w:rPr>
          <w:rFonts w:ascii="Arial" w:hAnsi="Arial" w:cs="Arial"/>
          <w:b/>
          <w:lang w:val="en-GB"/>
        </w:rPr>
        <w:t xml:space="preserve">AWARDS  </w:t>
      </w:r>
      <w:r w:rsidRPr="00826D54">
        <w:rPr>
          <w:rFonts w:ascii="Arial" w:hAnsi="Arial" w:cs="Arial"/>
          <w:b/>
          <w:lang w:val="en-GB"/>
        </w:rPr>
        <w:t>are</w:t>
      </w:r>
      <w:proofErr w:type="gramEnd"/>
      <w:r w:rsidRPr="00826D54">
        <w:rPr>
          <w:rFonts w:ascii="Arial" w:hAnsi="Arial" w:cs="Arial"/>
          <w:b/>
          <w:lang w:val="en-GB"/>
        </w:rPr>
        <w:t xml:space="preserve"> </w:t>
      </w:r>
      <w:r w:rsidR="003A35D6" w:rsidRPr="00826D54">
        <w:rPr>
          <w:rFonts w:ascii="Arial" w:hAnsi="Arial" w:cs="Arial"/>
          <w:b/>
          <w:lang w:val="en-GB"/>
        </w:rPr>
        <w:t>based on PAOE</w:t>
      </w:r>
      <w:r w:rsidRPr="00826D54">
        <w:rPr>
          <w:rFonts w:ascii="Arial" w:hAnsi="Arial" w:cs="Arial"/>
          <w:b/>
          <w:lang w:val="en-GB"/>
        </w:rPr>
        <w:t xml:space="preserve">. </w:t>
      </w:r>
      <w:r w:rsidR="003A35D6" w:rsidRPr="00826D54">
        <w:rPr>
          <w:rFonts w:ascii="Arial" w:hAnsi="Arial" w:cs="Arial"/>
          <w:lang w:val="en-GB"/>
        </w:rPr>
        <w:t>The two awards consist of a certificate for the chapter membership promotion chair and a ribbon for the banner.</w:t>
      </w:r>
    </w:p>
    <w:p w:rsidR="00485471" w:rsidRPr="00826D54" w:rsidRDefault="00485471" w:rsidP="003A35D6">
      <w:pPr>
        <w:pStyle w:val="ListParagraph"/>
        <w:tabs>
          <w:tab w:val="center" w:pos="4680"/>
        </w:tabs>
        <w:ind w:left="0"/>
        <w:rPr>
          <w:rFonts w:ascii="Arial" w:hAnsi="Arial" w:cs="Arial"/>
          <w:b/>
          <w:bCs/>
          <w:szCs w:val="23"/>
        </w:rPr>
      </w:pPr>
    </w:p>
    <w:p w:rsidR="00485471" w:rsidRPr="00826D54" w:rsidRDefault="00485471" w:rsidP="003A35D6">
      <w:pPr>
        <w:pStyle w:val="ListParagraph"/>
        <w:tabs>
          <w:tab w:val="center" w:pos="4680"/>
        </w:tabs>
        <w:ind w:left="0"/>
        <w:rPr>
          <w:rFonts w:ascii="Arial" w:hAnsi="Arial" w:cs="Arial"/>
          <w:u w:val="single"/>
          <w:lang w:val="en-GB"/>
        </w:rPr>
      </w:pPr>
      <w:smartTag w:uri="urn:schemas-microsoft-com:office:smarttags" w:element="stockticker">
        <w:r w:rsidRPr="00826D54">
          <w:rPr>
            <w:rFonts w:ascii="Arial" w:hAnsi="Arial" w:cs="Arial"/>
            <w:b/>
            <w:bCs/>
            <w:szCs w:val="23"/>
          </w:rPr>
          <w:t>BLUE</w:t>
        </w:r>
      </w:smartTag>
      <w:r w:rsidRPr="00826D54">
        <w:rPr>
          <w:rFonts w:ascii="Arial" w:hAnsi="Arial" w:cs="Arial"/>
          <w:b/>
          <w:bCs/>
          <w:szCs w:val="23"/>
        </w:rPr>
        <w:t xml:space="preserve"> </w:t>
      </w:r>
      <w:proofErr w:type="gramStart"/>
      <w:r w:rsidRPr="00826D54">
        <w:rPr>
          <w:rFonts w:ascii="Arial" w:hAnsi="Arial" w:cs="Arial"/>
          <w:b/>
          <w:bCs/>
          <w:szCs w:val="23"/>
        </w:rPr>
        <w:t xml:space="preserve">ribbon </w:t>
      </w:r>
      <w:r w:rsidRPr="00826D54">
        <w:rPr>
          <w:rFonts w:ascii="Arial" w:hAnsi="Arial" w:cs="Arial"/>
          <w:szCs w:val="23"/>
        </w:rPr>
        <w:t xml:space="preserve"> –</w:t>
      </w:r>
      <w:proofErr w:type="gramEnd"/>
      <w:r w:rsidRPr="00826D54">
        <w:rPr>
          <w:rFonts w:ascii="Arial" w:hAnsi="Arial" w:cs="Arial"/>
          <w:szCs w:val="23"/>
        </w:rPr>
        <w:t xml:space="preserve"> </w:t>
      </w:r>
      <w:r w:rsidR="003A35D6" w:rsidRPr="00826D54">
        <w:rPr>
          <w:rFonts w:ascii="Arial" w:hAnsi="Arial" w:cs="Arial"/>
          <w:lang w:val="en-GB"/>
        </w:rPr>
        <w:t xml:space="preserve"> </w:t>
      </w:r>
      <w:r w:rsidRPr="00826D54">
        <w:rPr>
          <w:rFonts w:ascii="Arial" w:hAnsi="Arial" w:cs="Arial"/>
          <w:lang w:val="en-GB"/>
        </w:rPr>
        <w:t>C</w:t>
      </w:r>
      <w:r w:rsidR="003A35D6" w:rsidRPr="00826D54">
        <w:rPr>
          <w:rFonts w:ascii="Arial" w:hAnsi="Arial" w:cs="Arial"/>
          <w:lang w:val="en-GB"/>
        </w:rPr>
        <w:t xml:space="preserve">hapter with the </w:t>
      </w:r>
      <w:r w:rsidR="003A35D6" w:rsidRPr="00826D54">
        <w:rPr>
          <w:rFonts w:ascii="Arial" w:hAnsi="Arial" w:cs="Arial"/>
          <w:u w:val="single"/>
          <w:lang w:val="en-GB"/>
        </w:rPr>
        <w:t>highest PAOE points</w:t>
      </w:r>
    </w:p>
    <w:p w:rsidR="00485471" w:rsidRPr="00826D54" w:rsidRDefault="00485471" w:rsidP="00485471">
      <w:pPr>
        <w:pStyle w:val="ListParagraph"/>
        <w:tabs>
          <w:tab w:val="center" w:pos="4680"/>
        </w:tabs>
        <w:ind w:left="0"/>
        <w:rPr>
          <w:rFonts w:ascii="Arial" w:hAnsi="Arial" w:cs="Arial"/>
          <w:u w:val="single"/>
          <w:lang w:val="en-GB"/>
        </w:rPr>
      </w:pPr>
      <w:r w:rsidRPr="00826D54">
        <w:rPr>
          <w:rFonts w:ascii="Arial" w:hAnsi="Arial" w:cs="Arial"/>
          <w:b/>
          <w:bCs/>
          <w:szCs w:val="23"/>
        </w:rPr>
        <w:t xml:space="preserve">RED </w:t>
      </w:r>
      <w:proofErr w:type="gramStart"/>
      <w:r w:rsidRPr="00826D54">
        <w:rPr>
          <w:rFonts w:ascii="Arial" w:hAnsi="Arial" w:cs="Arial"/>
          <w:b/>
          <w:bCs/>
          <w:szCs w:val="23"/>
        </w:rPr>
        <w:t xml:space="preserve">ribbon </w:t>
      </w:r>
      <w:r w:rsidRPr="00826D54">
        <w:rPr>
          <w:rFonts w:ascii="Arial" w:hAnsi="Arial" w:cs="Arial"/>
          <w:szCs w:val="23"/>
        </w:rPr>
        <w:t xml:space="preserve"> –</w:t>
      </w:r>
      <w:proofErr w:type="gramEnd"/>
      <w:r w:rsidRPr="00826D54">
        <w:rPr>
          <w:rFonts w:ascii="Arial" w:hAnsi="Arial" w:cs="Arial"/>
          <w:szCs w:val="23"/>
        </w:rPr>
        <w:t xml:space="preserve"> </w:t>
      </w:r>
      <w:r w:rsidRPr="00826D54">
        <w:rPr>
          <w:rFonts w:ascii="Arial" w:hAnsi="Arial" w:cs="Arial"/>
          <w:lang w:val="en-GB"/>
        </w:rPr>
        <w:t xml:space="preserve"> Chapter with the </w:t>
      </w:r>
      <w:r w:rsidRPr="00826D54">
        <w:rPr>
          <w:rFonts w:ascii="Arial" w:hAnsi="Arial" w:cs="Arial"/>
          <w:u w:val="single"/>
          <w:lang w:val="en-GB"/>
        </w:rPr>
        <w:t>second highest PAOE points</w:t>
      </w:r>
    </w:p>
    <w:p w:rsidR="003A35D6" w:rsidRPr="00826D54" w:rsidRDefault="00485471" w:rsidP="003A35D6">
      <w:pPr>
        <w:pStyle w:val="ListParagraph"/>
        <w:tabs>
          <w:tab w:val="center" w:pos="4680"/>
        </w:tabs>
        <w:ind w:left="0"/>
        <w:rPr>
          <w:rFonts w:ascii="Arial" w:hAnsi="Arial" w:cs="Arial"/>
          <w:b/>
          <w:lang w:val="en-GB"/>
        </w:rPr>
      </w:pPr>
      <w:r w:rsidRPr="00826D54">
        <w:rPr>
          <w:rFonts w:ascii="Arial" w:hAnsi="Arial" w:cs="Arial"/>
          <w:b/>
          <w:bCs/>
          <w:szCs w:val="23"/>
        </w:rPr>
        <w:t xml:space="preserve">GREEN </w:t>
      </w:r>
      <w:proofErr w:type="gramStart"/>
      <w:r w:rsidRPr="00826D54">
        <w:rPr>
          <w:rFonts w:ascii="Arial" w:hAnsi="Arial" w:cs="Arial"/>
          <w:b/>
          <w:bCs/>
          <w:szCs w:val="23"/>
        </w:rPr>
        <w:t xml:space="preserve">ribbon </w:t>
      </w:r>
      <w:r w:rsidRPr="00826D54">
        <w:rPr>
          <w:rFonts w:ascii="Arial" w:hAnsi="Arial" w:cs="Arial"/>
          <w:szCs w:val="23"/>
        </w:rPr>
        <w:t xml:space="preserve"> –</w:t>
      </w:r>
      <w:proofErr w:type="gramEnd"/>
      <w:r w:rsidRPr="00826D54">
        <w:rPr>
          <w:rFonts w:ascii="Arial" w:hAnsi="Arial" w:cs="Arial"/>
          <w:szCs w:val="23"/>
        </w:rPr>
        <w:t xml:space="preserve"> </w:t>
      </w:r>
      <w:r w:rsidRPr="00826D54">
        <w:rPr>
          <w:rFonts w:ascii="Arial" w:hAnsi="Arial" w:cs="Arial"/>
          <w:lang w:val="en-GB"/>
        </w:rPr>
        <w:t xml:space="preserve"> C</w:t>
      </w:r>
      <w:r w:rsidR="003A35D6" w:rsidRPr="00826D54">
        <w:rPr>
          <w:rFonts w:ascii="Arial" w:hAnsi="Arial" w:cs="Arial"/>
          <w:lang w:val="en-GB"/>
        </w:rPr>
        <w:t xml:space="preserve">hapter with the greatest percentage of online transactions for new and renewing members in honour of sustainability </w:t>
      </w:r>
    </w:p>
    <w:p w:rsidR="00485471" w:rsidRPr="00826D54" w:rsidRDefault="00485471" w:rsidP="009F2C5B">
      <w:pPr>
        <w:pStyle w:val="Heading3"/>
        <w:numPr>
          <w:ilvl w:val="2"/>
          <w:numId w:val="53"/>
        </w:numPr>
      </w:pPr>
      <w:r w:rsidRPr="00826D54">
        <w:t>YOUNG ENGINEERS IN ASHRAE COMMITTEE (YEA)</w:t>
      </w:r>
    </w:p>
    <w:p w:rsidR="003A35D6" w:rsidRPr="00826D54" w:rsidRDefault="00485471" w:rsidP="003A35D6">
      <w:pPr>
        <w:spacing w:after="0" w:line="240" w:lineRule="auto"/>
        <w:contextualSpacing/>
        <w:rPr>
          <w:rFonts w:cs="Arial"/>
          <w:szCs w:val="23"/>
          <w:u w:val="single"/>
          <w:lang w:val="en-GB"/>
        </w:rPr>
      </w:pPr>
      <w:r w:rsidRPr="00826D54">
        <w:rPr>
          <w:rFonts w:cs="Arial"/>
          <w:lang w:val="en-GB"/>
        </w:rPr>
        <w:t>This Committee has been created very recently. Thus, no regional award have yet been established.</w:t>
      </w:r>
    </w:p>
    <w:p w:rsidR="00485471" w:rsidRPr="00826D54" w:rsidRDefault="00485471" w:rsidP="003A35D6">
      <w:pPr>
        <w:spacing w:after="0" w:line="240" w:lineRule="auto"/>
        <w:contextualSpacing/>
        <w:rPr>
          <w:rFonts w:cs="Arial"/>
          <w:b/>
          <w:szCs w:val="23"/>
          <w:u w:val="single"/>
          <w:lang w:val="en-US"/>
        </w:rPr>
      </w:pPr>
    </w:p>
    <w:p w:rsidR="00485471" w:rsidRPr="00826D54" w:rsidRDefault="00485471" w:rsidP="003A35D6">
      <w:pPr>
        <w:spacing w:after="0" w:line="240" w:lineRule="auto"/>
        <w:contextualSpacing/>
        <w:rPr>
          <w:rFonts w:cs="Arial"/>
          <w:b/>
          <w:szCs w:val="23"/>
          <w:u w:val="single"/>
          <w:lang w:val="en-US"/>
        </w:rPr>
      </w:pPr>
    </w:p>
    <w:p w:rsidR="003A35D6" w:rsidRPr="00826D54" w:rsidRDefault="003A35D6" w:rsidP="009F2C5B">
      <w:pPr>
        <w:pStyle w:val="Heading3"/>
        <w:numPr>
          <w:ilvl w:val="2"/>
          <w:numId w:val="53"/>
        </w:numPr>
      </w:pPr>
      <w:r w:rsidRPr="00826D54">
        <w:t>REGIONAL AWARDS:</w:t>
      </w:r>
    </w:p>
    <w:p w:rsidR="003A35D6" w:rsidRPr="00826D54" w:rsidRDefault="003A35D6" w:rsidP="003A35D6">
      <w:pPr>
        <w:spacing w:after="0" w:line="240" w:lineRule="auto"/>
        <w:contextualSpacing/>
        <w:rPr>
          <w:rFonts w:cs="Arial"/>
          <w:szCs w:val="23"/>
        </w:rPr>
      </w:pPr>
    </w:p>
    <w:p w:rsidR="003A35D6" w:rsidRPr="00826D54" w:rsidRDefault="003A35D6" w:rsidP="0010261B">
      <w:pPr>
        <w:pStyle w:val="ListParagraph"/>
        <w:numPr>
          <w:ilvl w:val="0"/>
          <w:numId w:val="48"/>
        </w:numPr>
        <w:spacing w:after="0" w:line="240" w:lineRule="auto"/>
        <w:jc w:val="both"/>
        <w:rPr>
          <w:rFonts w:ascii="Arial" w:hAnsi="Arial" w:cs="Arial"/>
          <w:szCs w:val="23"/>
        </w:rPr>
      </w:pPr>
      <w:r w:rsidRPr="00826D54">
        <w:rPr>
          <w:rFonts w:ascii="Arial" w:hAnsi="Arial" w:cs="Arial"/>
          <w:b/>
          <w:bCs/>
          <w:szCs w:val="23"/>
        </w:rPr>
        <w:t>Regional Communication Award</w:t>
      </w:r>
      <w:r w:rsidRPr="00826D54">
        <w:rPr>
          <w:rFonts w:ascii="Arial" w:hAnsi="Arial" w:cs="Arial"/>
          <w:szCs w:val="23"/>
        </w:rPr>
        <w:t xml:space="preserve"> – this award is given by the DRC for the Chapter which communicates the most with the DRC.  It is a discretionary award with the evaluation based on several factors: CRC participation, Chapter newsletters addressed to and received by DRC, MBO sent in to DRC, reporting regularly on the progress of the MBOs, a Chapter budget sent to DRC, and ensuring all Chapter minutes are forwarded to and received by DRC.</w:t>
      </w:r>
    </w:p>
    <w:p w:rsidR="003A35D6" w:rsidRPr="00826D54" w:rsidRDefault="003A35D6" w:rsidP="003A35D6">
      <w:pPr>
        <w:spacing w:after="0" w:line="240" w:lineRule="auto"/>
        <w:rPr>
          <w:rFonts w:cs="Arial"/>
          <w:szCs w:val="23"/>
          <w:lang w:val="en-US"/>
        </w:rPr>
      </w:pPr>
    </w:p>
    <w:p w:rsidR="003A35D6" w:rsidRPr="00826D54" w:rsidRDefault="003A35D6" w:rsidP="0010261B">
      <w:pPr>
        <w:pStyle w:val="ListParagraph"/>
        <w:numPr>
          <w:ilvl w:val="0"/>
          <w:numId w:val="48"/>
        </w:numPr>
        <w:spacing w:after="0" w:line="240" w:lineRule="auto"/>
        <w:jc w:val="both"/>
        <w:rPr>
          <w:rFonts w:ascii="Arial" w:hAnsi="Arial" w:cs="Arial"/>
          <w:szCs w:val="23"/>
        </w:rPr>
      </w:pPr>
      <w:r w:rsidRPr="00826D54">
        <w:rPr>
          <w:rFonts w:ascii="Arial" w:hAnsi="Arial" w:cs="Arial"/>
          <w:b/>
          <w:bCs/>
          <w:szCs w:val="23"/>
        </w:rPr>
        <w:t>Regional Meatball Travelling Award</w:t>
      </w:r>
      <w:r w:rsidRPr="00826D54">
        <w:rPr>
          <w:rFonts w:ascii="Arial" w:hAnsi="Arial" w:cs="Arial"/>
          <w:szCs w:val="23"/>
        </w:rPr>
        <w:t xml:space="preserve"> - this award is based on travel distance times the attendees at the conference and was started by then Society President Barney Burrows in October 1988 while at the CRC in Chicoutimi, PQ.  London, Canada was the first winner in 1988.</w:t>
      </w:r>
    </w:p>
    <w:p w:rsidR="003A35D6" w:rsidRPr="00826D54" w:rsidRDefault="003A35D6" w:rsidP="003A35D6">
      <w:pPr>
        <w:pStyle w:val="ListParagraph"/>
        <w:rPr>
          <w:rFonts w:ascii="Arial" w:hAnsi="Arial" w:cs="Arial"/>
          <w:szCs w:val="23"/>
        </w:rPr>
      </w:pPr>
    </w:p>
    <w:p w:rsidR="003A35D6" w:rsidRPr="00826D54" w:rsidRDefault="003A35D6" w:rsidP="0010261B">
      <w:pPr>
        <w:pStyle w:val="ListParagraph"/>
        <w:numPr>
          <w:ilvl w:val="0"/>
          <w:numId w:val="48"/>
        </w:numPr>
        <w:spacing w:after="0" w:line="240" w:lineRule="auto"/>
        <w:jc w:val="both"/>
        <w:rPr>
          <w:rFonts w:ascii="Arial" w:hAnsi="Arial" w:cs="Arial"/>
          <w:lang w:val="en-GB"/>
        </w:rPr>
      </w:pPr>
      <w:r w:rsidRPr="00826D54">
        <w:rPr>
          <w:rFonts w:ascii="Arial" w:hAnsi="Arial" w:cs="Arial"/>
          <w:b/>
        </w:rPr>
        <w:t xml:space="preserve">Regional Golden Gavel Award – </w:t>
      </w:r>
      <w:r w:rsidRPr="00826D54">
        <w:rPr>
          <w:rFonts w:ascii="Arial" w:hAnsi="Arial" w:cs="Arial"/>
        </w:rPr>
        <w:t xml:space="preserve">is selected by </w:t>
      </w:r>
      <w:smartTag w:uri="urn:schemas-microsoft-com:office:smarttags" w:element="stockticker">
        <w:r w:rsidRPr="00826D54">
          <w:rPr>
            <w:rFonts w:ascii="Arial" w:hAnsi="Arial" w:cs="Arial"/>
          </w:rPr>
          <w:t>DRC</w:t>
        </w:r>
      </w:smartTag>
      <w:r w:rsidRPr="00826D54">
        <w:rPr>
          <w:rFonts w:ascii="Arial" w:hAnsi="Arial" w:cs="Arial"/>
        </w:rPr>
        <w:t xml:space="preserve"> and is </w:t>
      </w:r>
      <w:r w:rsidRPr="00826D54">
        <w:rPr>
          <w:rFonts w:ascii="Arial" w:hAnsi="Arial" w:cs="Arial"/>
          <w:u w:val="single"/>
        </w:rPr>
        <w:t>awarded to the chapter with the greatest PAOE points</w:t>
      </w:r>
      <w:r w:rsidRPr="00826D54">
        <w:rPr>
          <w:rFonts w:ascii="Arial" w:hAnsi="Arial" w:cs="Arial"/>
        </w:rPr>
        <w:t xml:space="preserve">, plus chapter must </w:t>
      </w:r>
      <w:proofErr w:type="spellStart"/>
      <w:r w:rsidRPr="00826D54">
        <w:rPr>
          <w:rFonts w:ascii="Arial" w:hAnsi="Arial" w:cs="Arial"/>
        </w:rPr>
        <w:t>met</w:t>
      </w:r>
      <w:proofErr w:type="spellEnd"/>
      <w:r w:rsidRPr="00826D54">
        <w:rPr>
          <w:rFonts w:ascii="Arial" w:hAnsi="Arial" w:cs="Arial"/>
        </w:rPr>
        <w:t xml:space="preserve"> or exceed par in all categories except history, has shown an increase in PAOE over previous year. With such an extensive criteria, this award is NOT presented every year</w:t>
      </w:r>
      <w:r w:rsidRPr="00826D54">
        <w:rPr>
          <w:rFonts w:ascii="Arial" w:hAnsi="Arial" w:cs="Arial"/>
          <w:lang w:val="en-GB"/>
        </w:rPr>
        <w:t xml:space="preserve"> if all these conditions are not met.</w:t>
      </w:r>
    </w:p>
    <w:p w:rsidR="00485471" w:rsidRPr="00826D54" w:rsidRDefault="00485471" w:rsidP="00485471">
      <w:pPr>
        <w:pStyle w:val="ListParagraph"/>
        <w:rPr>
          <w:rFonts w:ascii="Arial" w:hAnsi="Arial" w:cs="Arial"/>
          <w:lang w:val="en-GB"/>
        </w:rPr>
      </w:pPr>
    </w:p>
    <w:p w:rsidR="00485471" w:rsidRPr="004A008D" w:rsidRDefault="00485471" w:rsidP="009F2C5B">
      <w:pPr>
        <w:pStyle w:val="Heading3"/>
        <w:numPr>
          <w:ilvl w:val="2"/>
          <w:numId w:val="53"/>
        </w:numPr>
      </w:pPr>
      <w:r w:rsidRPr="00826D54">
        <w:lastRenderedPageBreak/>
        <w:t>REGIONAL AWARDS OF MERIT AND CHAPTER SERVICE AWARDS:</w:t>
      </w:r>
    </w:p>
    <w:p w:rsidR="00C9142A" w:rsidRPr="00826D54" w:rsidRDefault="00C9142A" w:rsidP="004A008D">
      <w:pPr>
        <w:pStyle w:val="Heading2"/>
      </w:pPr>
      <w:bookmarkStart w:id="60" w:name="_Toc426026350"/>
      <w:r w:rsidRPr="00826D54">
        <w:t>WEBSITE CONTENT</w:t>
      </w:r>
      <w:bookmarkEnd w:id="60"/>
    </w:p>
    <w:p w:rsidR="004A008D" w:rsidRDefault="004A008D" w:rsidP="004A008D">
      <w:pPr>
        <w:autoSpaceDE w:val="0"/>
        <w:autoSpaceDN w:val="0"/>
        <w:adjustRightInd w:val="0"/>
        <w:spacing w:after="120" w:line="240" w:lineRule="auto"/>
        <w:rPr>
          <w:rFonts w:cs="Arial"/>
        </w:rPr>
      </w:pPr>
      <w:r w:rsidRPr="004A008D">
        <w:rPr>
          <w:rFonts w:cs="Arial"/>
        </w:rPr>
        <w:t xml:space="preserve">Location: </w:t>
      </w:r>
      <w:hyperlink r:id="rId25" w:history="1">
        <w:r w:rsidRPr="004C5037">
          <w:rPr>
            <w:rStyle w:val="Hyperlink"/>
            <w:rFonts w:cs="Arial"/>
          </w:rPr>
          <w:t>http://region2.ashraeregions.org/</w:t>
        </w:r>
      </w:hyperlink>
    </w:p>
    <w:p w:rsidR="004A008D" w:rsidRPr="004A008D" w:rsidRDefault="004A008D" w:rsidP="004A008D">
      <w:pPr>
        <w:autoSpaceDE w:val="0"/>
        <w:autoSpaceDN w:val="0"/>
        <w:adjustRightInd w:val="0"/>
        <w:spacing w:after="120" w:line="240" w:lineRule="auto"/>
        <w:rPr>
          <w:rFonts w:cs="Arial"/>
        </w:rPr>
      </w:pPr>
    </w:p>
    <w:p w:rsidR="004A008D" w:rsidRPr="00D704F1" w:rsidRDefault="004A008D" w:rsidP="004A008D">
      <w:pPr>
        <w:autoSpaceDE w:val="0"/>
        <w:autoSpaceDN w:val="0"/>
        <w:adjustRightInd w:val="0"/>
        <w:spacing w:after="120" w:line="240" w:lineRule="auto"/>
        <w:rPr>
          <w:rFonts w:cs="Arial"/>
          <w:lang w:val="en-US"/>
        </w:rPr>
      </w:pPr>
      <w:r>
        <w:rPr>
          <w:rFonts w:cs="Arial"/>
          <w:lang w:val="en-US"/>
        </w:rPr>
        <w:t>The regional w</w:t>
      </w:r>
      <w:r w:rsidRPr="00D704F1">
        <w:rPr>
          <w:rFonts w:cs="Arial"/>
          <w:lang w:val="en-US"/>
        </w:rPr>
        <w:t xml:space="preserve">ebsite </w:t>
      </w:r>
      <w:r>
        <w:rPr>
          <w:rFonts w:cs="Arial"/>
          <w:lang w:val="en-US"/>
        </w:rPr>
        <w:t xml:space="preserve">should </w:t>
      </w:r>
      <w:r w:rsidRPr="00D704F1">
        <w:rPr>
          <w:rFonts w:cs="Arial"/>
          <w:lang w:val="en-US"/>
        </w:rPr>
        <w:t>at least</w:t>
      </w:r>
      <w:r>
        <w:rPr>
          <w:rFonts w:cs="Arial"/>
          <w:lang w:val="en-US"/>
        </w:rPr>
        <w:t xml:space="preserve"> </w:t>
      </w:r>
      <w:r w:rsidR="00A85AC0">
        <w:rPr>
          <w:rFonts w:cs="Arial"/>
          <w:lang w:val="en-US"/>
        </w:rPr>
        <w:t>include</w:t>
      </w:r>
      <w:r w:rsidRPr="00D704F1">
        <w:rPr>
          <w:rFonts w:cs="Arial"/>
          <w:lang w:val="en-US"/>
        </w:rPr>
        <w:t xml:space="preserve"> the following info:</w:t>
      </w:r>
    </w:p>
    <w:p w:rsidR="004A008D" w:rsidRPr="00D704F1" w:rsidRDefault="004A008D" w:rsidP="009F2C5B">
      <w:pPr>
        <w:pStyle w:val="ListParagraph"/>
        <w:numPr>
          <w:ilvl w:val="0"/>
          <w:numId w:val="63"/>
        </w:numPr>
        <w:autoSpaceDE w:val="0"/>
        <w:autoSpaceDN w:val="0"/>
        <w:adjustRightInd w:val="0"/>
        <w:spacing w:after="120" w:line="240" w:lineRule="auto"/>
        <w:rPr>
          <w:rFonts w:cs="Arial"/>
        </w:rPr>
      </w:pPr>
      <w:r w:rsidRPr="00D704F1">
        <w:rPr>
          <w:rFonts w:cs="Arial"/>
        </w:rPr>
        <w:t>CRC minutes</w:t>
      </w:r>
    </w:p>
    <w:p w:rsidR="004A008D" w:rsidRPr="00D704F1" w:rsidRDefault="004A008D" w:rsidP="009F2C5B">
      <w:pPr>
        <w:pStyle w:val="ListParagraph"/>
        <w:numPr>
          <w:ilvl w:val="0"/>
          <w:numId w:val="63"/>
        </w:numPr>
        <w:autoSpaceDE w:val="0"/>
        <w:autoSpaceDN w:val="0"/>
        <w:adjustRightInd w:val="0"/>
        <w:spacing w:after="120" w:line="240" w:lineRule="auto"/>
        <w:rPr>
          <w:rFonts w:cs="Arial"/>
        </w:rPr>
      </w:pPr>
      <w:r w:rsidRPr="00D704F1">
        <w:rPr>
          <w:rFonts w:cs="Arial"/>
        </w:rPr>
        <w:t>List of regional awards</w:t>
      </w:r>
    </w:p>
    <w:p w:rsidR="004A008D" w:rsidRPr="00D704F1" w:rsidRDefault="004A008D" w:rsidP="009F2C5B">
      <w:pPr>
        <w:pStyle w:val="ListParagraph"/>
        <w:numPr>
          <w:ilvl w:val="0"/>
          <w:numId w:val="63"/>
        </w:numPr>
        <w:autoSpaceDE w:val="0"/>
        <w:autoSpaceDN w:val="0"/>
        <w:adjustRightInd w:val="0"/>
        <w:spacing w:after="120" w:line="240" w:lineRule="auto"/>
        <w:rPr>
          <w:rFonts w:cs="Arial"/>
        </w:rPr>
      </w:pPr>
      <w:r w:rsidRPr="00D704F1">
        <w:rPr>
          <w:rFonts w:cs="Arial"/>
        </w:rPr>
        <w:t>CRC information</w:t>
      </w:r>
    </w:p>
    <w:p w:rsidR="004A008D" w:rsidRPr="00D704F1" w:rsidRDefault="004A008D" w:rsidP="009F2C5B">
      <w:pPr>
        <w:pStyle w:val="ListParagraph"/>
        <w:numPr>
          <w:ilvl w:val="0"/>
          <w:numId w:val="63"/>
        </w:numPr>
        <w:autoSpaceDE w:val="0"/>
        <w:autoSpaceDN w:val="0"/>
        <w:adjustRightInd w:val="0"/>
        <w:spacing w:after="120" w:line="240" w:lineRule="auto"/>
        <w:rPr>
          <w:rFonts w:cs="Arial"/>
        </w:rPr>
      </w:pPr>
      <w:r w:rsidRPr="00D704F1">
        <w:rPr>
          <w:rFonts w:cs="Arial"/>
        </w:rPr>
        <w:t>List of regional officers</w:t>
      </w:r>
    </w:p>
    <w:p w:rsidR="004A008D" w:rsidRDefault="004A008D" w:rsidP="009F2C5B">
      <w:pPr>
        <w:pStyle w:val="ListParagraph"/>
        <w:numPr>
          <w:ilvl w:val="0"/>
          <w:numId w:val="63"/>
        </w:numPr>
        <w:autoSpaceDE w:val="0"/>
        <w:autoSpaceDN w:val="0"/>
        <w:adjustRightInd w:val="0"/>
        <w:spacing w:after="120" w:line="240" w:lineRule="auto"/>
        <w:rPr>
          <w:rFonts w:cs="Arial"/>
        </w:rPr>
      </w:pPr>
      <w:r w:rsidRPr="00D704F1">
        <w:rPr>
          <w:rFonts w:cs="Arial"/>
        </w:rPr>
        <w:t>Any relevant information for the chapters and the members of the region</w:t>
      </w:r>
    </w:p>
    <w:p w:rsidR="004A008D" w:rsidRDefault="004A008D" w:rsidP="009F2C5B">
      <w:pPr>
        <w:pStyle w:val="ListParagraph"/>
        <w:numPr>
          <w:ilvl w:val="0"/>
          <w:numId w:val="63"/>
        </w:numPr>
        <w:autoSpaceDE w:val="0"/>
        <w:autoSpaceDN w:val="0"/>
        <w:adjustRightInd w:val="0"/>
        <w:spacing w:after="120" w:line="240" w:lineRule="auto"/>
        <w:rPr>
          <w:rFonts w:cs="Arial"/>
        </w:rPr>
      </w:pPr>
      <w:r>
        <w:rPr>
          <w:rFonts w:cs="Arial"/>
        </w:rPr>
        <w:t>Photos of regional event</w:t>
      </w:r>
    </w:p>
    <w:p w:rsidR="004A008D" w:rsidRDefault="004A008D" w:rsidP="009F2C5B">
      <w:pPr>
        <w:pStyle w:val="ListParagraph"/>
        <w:numPr>
          <w:ilvl w:val="0"/>
          <w:numId w:val="63"/>
        </w:numPr>
        <w:autoSpaceDE w:val="0"/>
        <w:autoSpaceDN w:val="0"/>
        <w:adjustRightInd w:val="0"/>
        <w:spacing w:after="120" w:line="240" w:lineRule="auto"/>
        <w:rPr>
          <w:rFonts w:cs="Arial"/>
        </w:rPr>
      </w:pPr>
      <w:r>
        <w:rPr>
          <w:rFonts w:cs="Arial"/>
        </w:rPr>
        <w:t>Historical information</w:t>
      </w:r>
    </w:p>
    <w:p w:rsidR="004A008D" w:rsidRPr="00D704F1" w:rsidRDefault="004A008D" w:rsidP="009F2C5B">
      <w:pPr>
        <w:pStyle w:val="ListParagraph"/>
        <w:numPr>
          <w:ilvl w:val="0"/>
          <w:numId w:val="63"/>
        </w:numPr>
        <w:autoSpaceDE w:val="0"/>
        <w:autoSpaceDN w:val="0"/>
        <w:adjustRightInd w:val="0"/>
        <w:spacing w:after="120" w:line="240" w:lineRule="auto"/>
        <w:rPr>
          <w:rFonts w:cs="Arial"/>
        </w:rPr>
      </w:pPr>
      <w:r>
        <w:rPr>
          <w:rFonts w:cs="Arial"/>
        </w:rPr>
        <w:t>News about the region</w:t>
      </w:r>
    </w:p>
    <w:p w:rsidR="00C9142A" w:rsidRPr="00826D54" w:rsidRDefault="00C9142A" w:rsidP="004A008D">
      <w:pPr>
        <w:pStyle w:val="Heading2"/>
      </w:pPr>
      <w:bookmarkStart w:id="61" w:name="_Toc426026351"/>
      <w:r w:rsidRPr="004A008D">
        <w:t>REGIONAL</w:t>
      </w:r>
      <w:r w:rsidRPr="00826D54">
        <w:t xml:space="preserve"> DINNER</w:t>
      </w:r>
      <w:r w:rsidR="004A008D">
        <w:t xml:space="preserve"> AT SOCIETY MEETING</w:t>
      </w:r>
      <w:bookmarkEnd w:id="61"/>
    </w:p>
    <w:p w:rsidR="0046380F" w:rsidRPr="00826D54" w:rsidRDefault="0046380F" w:rsidP="0046380F">
      <w:pPr>
        <w:rPr>
          <w:rFonts w:cs="Arial"/>
          <w:lang w:val="en-CA"/>
        </w:rPr>
      </w:pPr>
      <w:r w:rsidRPr="00826D54">
        <w:rPr>
          <w:rFonts w:cs="Arial"/>
          <w:lang w:val="en-CA"/>
        </w:rPr>
        <w:t>The DRC or anyone named by the DRC is resp</w:t>
      </w:r>
      <w:r w:rsidR="003546D5">
        <w:rPr>
          <w:rFonts w:cs="Arial"/>
          <w:lang w:val="en-CA"/>
        </w:rPr>
        <w:t>onsible to organize the dinner</w:t>
      </w:r>
    </w:p>
    <w:p w:rsidR="0046380F" w:rsidRPr="00826D54" w:rsidRDefault="0046380F" w:rsidP="0046380F">
      <w:pPr>
        <w:rPr>
          <w:rFonts w:cs="Arial"/>
          <w:lang w:val="en-CA"/>
        </w:rPr>
      </w:pPr>
      <w:r w:rsidRPr="00826D54">
        <w:rPr>
          <w:rFonts w:cs="Arial"/>
          <w:lang w:val="en-CA"/>
        </w:rPr>
        <w:t xml:space="preserve">A regional dinner where everyone from region II attending the Society Annual and Semi-Annual meeting is </w:t>
      </w:r>
      <w:proofErr w:type="spellStart"/>
      <w:r w:rsidR="003546D5">
        <w:rPr>
          <w:rFonts w:cs="Arial"/>
          <w:lang w:val="en-CA"/>
        </w:rPr>
        <w:t>is</w:t>
      </w:r>
      <w:proofErr w:type="spellEnd"/>
      <w:r w:rsidR="003546D5">
        <w:rPr>
          <w:rFonts w:cs="Arial"/>
          <w:lang w:val="en-CA"/>
        </w:rPr>
        <w:t xml:space="preserve"> </w:t>
      </w:r>
      <w:r w:rsidRPr="00826D54">
        <w:rPr>
          <w:rFonts w:cs="Arial"/>
          <w:lang w:val="en-CA"/>
        </w:rPr>
        <w:t>organized twice a year.</w:t>
      </w:r>
    </w:p>
    <w:p w:rsidR="0046380F" w:rsidRPr="00826D54" w:rsidRDefault="0046380F" w:rsidP="0046380F">
      <w:pPr>
        <w:rPr>
          <w:rFonts w:cs="Arial"/>
          <w:lang w:val="en-CA"/>
        </w:rPr>
      </w:pPr>
      <w:r w:rsidRPr="00826D54">
        <w:rPr>
          <w:rFonts w:cs="Arial"/>
          <w:lang w:val="en-CA"/>
        </w:rPr>
        <w:t>Attendance from the regional officers is strongly recommended.</w:t>
      </w:r>
    </w:p>
    <w:p w:rsidR="0046380F" w:rsidRPr="00826D54" w:rsidRDefault="0046380F" w:rsidP="0046380F">
      <w:pPr>
        <w:rPr>
          <w:rFonts w:cs="Arial"/>
          <w:lang w:val="en-CA"/>
        </w:rPr>
      </w:pPr>
      <w:r w:rsidRPr="00826D54">
        <w:rPr>
          <w:rFonts w:cs="Arial"/>
          <w:lang w:val="en-CA"/>
        </w:rPr>
        <w:t xml:space="preserve">Invitations including restaurant detail should be sent by e-mail at the latest </w:t>
      </w:r>
      <w:r w:rsidR="003546D5">
        <w:rPr>
          <w:rFonts w:cs="Arial"/>
          <w:lang w:val="en-CA"/>
        </w:rPr>
        <w:t>two</w:t>
      </w:r>
      <w:r w:rsidRPr="00826D54">
        <w:rPr>
          <w:rFonts w:cs="Arial"/>
          <w:lang w:val="en-CA"/>
        </w:rPr>
        <w:t xml:space="preserve"> weeks before the Society meetings.  Invitations to be sent to the regional officers and all the chapter presidents. Chapter President should forward invitation at the chapter level. Invitations should also be posted on the Regional </w:t>
      </w:r>
      <w:proofErr w:type="spellStart"/>
      <w:r w:rsidRPr="00826D54">
        <w:rPr>
          <w:rFonts w:cs="Arial"/>
          <w:lang w:val="en-CA"/>
        </w:rPr>
        <w:t>WebPages</w:t>
      </w:r>
      <w:proofErr w:type="spellEnd"/>
      <w:r w:rsidRPr="00826D54">
        <w:rPr>
          <w:rFonts w:cs="Arial"/>
          <w:lang w:val="en-CA"/>
        </w:rPr>
        <w:t>/Chapter Newsletters/Webpages.</w:t>
      </w:r>
    </w:p>
    <w:p w:rsidR="0046380F" w:rsidRPr="00826D54" w:rsidRDefault="0046380F" w:rsidP="0046380F">
      <w:pPr>
        <w:rPr>
          <w:rFonts w:cs="Arial"/>
          <w:lang w:val="en-CA"/>
        </w:rPr>
      </w:pPr>
      <w:r w:rsidRPr="00826D54">
        <w:rPr>
          <w:rFonts w:cs="Arial"/>
          <w:lang w:val="en-CA"/>
        </w:rPr>
        <w:t>Signing sheet should be posted in the Society meeting registration area on a board dedicated to the regional dinners.</w:t>
      </w:r>
    </w:p>
    <w:p w:rsidR="0046380F" w:rsidRPr="00826D54" w:rsidRDefault="0046380F" w:rsidP="0046380F">
      <w:pPr>
        <w:rPr>
          <w:rFonts w:cs="Arial"/>
          <w:lang w:val="en-CA"/>
        </w:rPr>
      </w:pPr>
      <w:r w:rsidRPr="00826D54">
        <w:rPr>
          <w:rFonts w:cs="Arial"/>
          <w:lang w:val="en-CA"/>
        </w:rPr>
        <w:t xml:space="preserve">Dinners to take place on the Sunday during the </w:t>
      </w:r>
      <w:proofErr w:type="gramStart"/>
      <w:r w:rsidRPr="00826D54">
        <w:rPr>
          <w:rFonts w:cs="Arial"/>
          <w:lang w:val="en-CA"/>
        </w:rPr>
        <w:t>Winter</w:t>
      </w:r>
      <w:proofErr w:type="gramEnd"/>
      <w:r w:rsidRPr="00826D54">
        <w:rPr>
          <w:rFonts w:cs="Arial"/>
          <w:lang w:val="en-CA"/>
        </w:rPr>
        <w:t xml:space="preserve"> meetings to avoid conflict with AHRI Expo related activities and on the Monday at the Summer meetings.</w:t>
      </w:r>
    </w:p>
    <w:p w:rsidR="0046380F" w:rsidRPr="00826D54" w:rsidRDefault="0046380F" w:rsidP="0046380F">
      <w:pPr>
        <w:rPr>
          <w:rFonts w:cs="Arial"/>
          <w:lang w:val="en-CA"/>
        </w:rPr>
      </w:pPr>
      <w:r w:rsidRPr="00826D54">
        <w:rPr>
          <w:rFonts w:cs="Arial"/>
          <w:lang w:val="en-CA"/>
        </w:rPr>
        <w:t>Regional dinner locations should be nice locations, relatively quiet and cost affordable. A typical price is $40/person all inclusive. Separate checks are very important.</w:t>
      </w:r>
    </w:p>
    <w:p w:rsidR="0046380F" w:rsidRPr="00826D54" w:rsidRDefault="0046380F" w:rsidP="0046380F">
      <w:pPr>
        <w:rPr>
          <w:rFonts w:cs="Arial"/>
          <w:lang w:val="en-CA"/>
        </w:rPr>
      </w:pPr>
      <w:r w:rsidRPr="00826D54">
        <w:rPr>
          <w:rFonts w:cs="Arial"/>
          <w:lang w:val="en-CA"/>
        </w:rPr>
        <w:t>Region II does not pay for the regional dinner: each person attending the regional dinner is responsible to pay for self.</w:t>
      </w:r>
    </w:p>
    <w:p w:rsidR="009B6340" w:rsidRPr="00826D54" w:rsidRDefault="009B6340" w:rsidP="009B6340">
      <w:pPr>
        <w:pStyle w:val="Client"/>
        <w:ind w:right="0"/>
        <w:jc w:val="right"/>
        <w:rPr>
          <w:rFonts w:ascii="Arial" w:hAnsi="Arial" w:cs="Arial"/>
          <w:b w:val="0"/>
          <w:sz w:val="18"/>
          <w:szCs w:val="18"/>
          <w:lang w:val="en-US"/>
        </w:rPr>
      </w:pPr>
      <w:r w:rsidRPr="00826D54">
        <w:rPr>
          <w:rFonts w:ascii="Arial" w:hAnsi="Arial" w:cs="Arial"/>
          <w:b w:val="0"/>
          <w:sz w:val="18"/>
          <w:szCs w:val="18"/>
          <w:lang w:val="en-US"/>
        </w:rPr>
        <w:t>Approved by Region II Leadership XX-XX-XXXX</w:t>
      </w:r>
    </w:p>
    <w:p w:rsidR="009B6340" w:rsidRPr="00826D54" w:rsidRDefault="009B6340" w:rsidP="009B6340">
      <w:pPr>
        <w:pStyle w:val="Client"/>
        <w:ind w:right="0"/>
        <w:rPr>
          <w:rFonts w:ascii="Arial" w:hAnsi="Arial" w:cs="Arial"/>
          <w:sz w:val="72"/>
          <w:szCs w:val="72"/>
          <w:lang w:val="en-US"/>
        </w:rPr>
      </w:pPr>
    </w:p>
    <w:p w:rsidR="009B6340" w:rsidRPr="00826D54" w:rsidRDefault="009B6340" w:rsidP="009B6340">
      <w:pPr>
        <w:pStyle w:val="Client"/>
        <w:ind w:right="0"/>
        <w:rPr>
          <w:rFonts w:ascii="Arial" w:hAnsi="Arial" w:cs="Arial"/>
          <w:sz w:val="72"/>
          <w:szCs w:val="72"/>
          <w:lang w:val="en-US"/>
        </w:rPr>
      </w:pPr>
    </w:p>
    <w:p w:rsidR="009B6340" w:rsidRPr="003A0CC4" w:rsidRDefault="009B6340" w:rsidP="003A0CC4">
      <w:pPr>
        <w:pStyle w:val="Heading1"/>
        <w:spacing w:after="0" w:line="240" w:lineRule="auto"/>
        <w:rPr>
          <w:szCs w:val="28"/>
          <w:lang w:val="en-US"/>
        </w:rPr>
      </w:pPr>
      <w:bookmarkStart w:id="62" w:name="_Toc426026352"/>
      <w:r w:rsidRPr="003A0CC4">
        <w:rPr>
          <w:lang w:val="en-US"/>
        </w:rPr>
        <w:lastRenderedPageBreak/>
        <w:t>APPENDIX A</w:t>
      </w:r>
      <w:r w:rsidR="003A0CC4" w:rsidRPr="003A0CC4">
        <w:rPr>
          <w:lang w:val="en-US"/>
        </w:rPr>
        <w:t xml:space="preserve"> </w:t>
      </w:r>
      <w:r w:rsidR="003A0CC4">
        <w:rPr>
          <w:lang w:val="en-US"/>
        </w:rPr>
        <w:t>–</w:t>
      </w:r>
      <w:r w:rsidR="002841E7">
        <w:rPr>
          <w:lang w:val="en-US"/>
        </w:rPr>
        <w:t xml:space="preserve"> </w:t>
      </w:r>
      <w:r w:rsidR="003A0CC4" w:rsidRPr="003A0CC4">
        <w:rPr>
          <w:lang w:val="en-US"/>
        </w:rPr>
        <w:t xml:space="preserve">PLANNING MEETING </w:t>
      </w:r>
      <w:r w:rsidRPr="003A0CC4">
        <w:rPr>
          <w:lang w:val="en-US"/>
        </w:rPr>
        <w:t>SAMPLE O</w:t>
      </w:r>
      <w:r w:rsidR="003A0CC4">
        <w:rPr>
          <w:lang w:val="en-US"/>
        </w:rPr>
        <w:t>F AGENDA</w:t>
      </w:r>
      <w:bookmarkEnd w:id="62"/>
      <w:r w:rsidRPr="003A0CC4">
        <w:rPr>
          <w:szCs w:val="28"/>
          <w:lang w:val="en-US"/>
        </w:rPr>
        <w:br w:type="page"/>
      </w:r>
    </w:p>
    <w:p w:rsidR="009B6340" w:rsidRPr="003A0CC4" w:rsidRDefault="009B6340" w:rsidP="009B6340">
      <w:pPr>
        <w:rPr>
          <w:rStyle w:val="PageNumber"/>
          <w:rFonts w:cs="Arial"/>
          <w:b/>
          <w:sz w:val="20"/>
        </w:rPr>
      </w:pPr>
      <w:proofErr w:type="spellStart"/>
      <w:r w:rsidRPr="003A0CC4">
        <w:rPr>
          <w:rStyle w:val="PageNumber"/>
          <w:rFonts w:cs="Arial"/>
          <w:b/>
          <w:sz w:val="20"/>
        </w:rPr>
        <w:lastRenderedPageBreak/>
        <w:t>Example</w:t>
      </w:r>
      <w:proofErr w:type="spellEnd"/>
      <w:r w:rsidRPr="003A0CC4">
        <w:rPr>
          <w:rStyle w:val="PageNumber"/>
          <w:rFonts w:cs="Arial"/>
          <w:b/>
          <w:sz w:val="20"/>
        </w:rPr>
        <w:t xml:space="preserve"> of Meeting Agenda</w:t>
      </w:r>
    </w:p>
    <w:p w:rsidR="009B6340" w:rsidRPr="00826D54" w:rsidRDefault="009B6340" w:rsidP="009B6340">
      <w:pPr>
        <w:autoSpaceDE w:val="0"/>
        <w:autoSpaceDN w:val="0"/>
        <w:adjustRightInd w:val="0"/>
        <w:jc w:val="center"/>
        <w:rPr>
          <w:rFonts w:cs="Arial"/>
          <w:iCs/>
        </w:rPr>
      </w:pPr>
    </w:p>
    <w:tbl>
      <w:tblPr>
        <w:tblW w:w="10350" w:type="dxa"/>
        <w:tblInd w:w="-432" w:type="dxa"/>
        <w:tblLook w:val="04A0" w:firstRow="1" w:lastRow="0" w:firstColumn="1" w:lastColumn="0" w:noHBand="0" w:noVBand="1"/>
      </w:tblPr>
      <w:tblGrid>
        <w:gridCol w:w="7200"/>
        <w:gridCol w:w="3150"/>
      </w:tblGrid>
      <w:tr w:rsidR="009B6340" w:rsidRPr="00826D54" w:rsidTr="00AD65C4">
        <w:trPr>
          <w:trHeight w:val="639"/>
        </w:trPr>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 xml:space="preserve">Introductions </w:t>
            </w:r>
            <w:r w:rsidR="003A0CC4">
              <w:rPr>
                <w:rFonts w:ascii="Arial" w:hAnsi="Arial" w:cs="Arial"/>
              </w:rPr>
              <w:t>–</w:t>
            </w:r>
            <w:r w:rsidRPr="00826D54">
              <w:rPr>
                <w:rFonts w:ascii="Arial" w:hAnsi="Arial" w:cs="Arial"/>
              </w:rPr>
              <w:t xml:space="preserve"> Agenda</w:t>
            </w:r>
          </w:p>
        </w:tc>
        <w:tc>
          <w:tcPr>
            <w:tcW w:w="3150" w:type="dxa"/>
          </w:tcPr>
          <w:p w:rsidR="009B6340" w:rsidRPr="00826D54" w:rsidRDefault="009B6340" w:rsidP="00AD65C4">
            <w:pPr>
              <w:autoSpaceDE w:val="0"/>
              <w:autoSpaceDN w:val="0"/>
              <w:adjustRightInd w:val="0"/>
              <w:rPr>
                <w:rFonts w:cs="Arial"/>
              </w:rPr>
            </w:pPr>
            <w:r w:rsidRPr="00826D54">
              <w:rPr>
                <w:rFonts w:cs="Arial"/>
              </w:rPr>
              <w:t xml:space="preserve">I. Lavoie </w:t>
            </w:r>
          </w:p>
        </w:tc>
      </w:tr>
      <w:tr w:rsidR="009B6340" w:rsidRPr="00826D54" w:rsidTr="00AD65C4">
        <w:trPr>
          <w:trHeight w:val="639"/>
        </w:trPr>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Regional Leadership Discussion</w:t>
            </w:r>
          </w:p>
        </w:tc>
        <w:tc>
          <w:tcPr>
            <w:tcW w:w="3150" w:type="dxa"/>
          </w:tcPr>
          <w:p w:rsidR="009B6340" w:rsidRPr="00826D54" w:rsidRDefault="009B6340" w:rsidP="00AD65C4">
            <w:pPr>
              <w:autoSpaceDE w:val="0"/>
              <w:autoSpaceDN w:val="0"/>
              <w:adjustRightInd w:val="0"/>
              <w:rPr>
                <w:rFonts w:cs="Arial"/>
              </w:rPr>
            </w:pPr>
            <w:r w:rsidRPr="00826D54">
              <w:rPr>
                <w:rFonts w:cs="Arial"/>
              </w:rPr>
              <w:t>D. Underwood</w:t>
            </w: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Nominations for other positions</w:t>
            </w:r>
          </w:p>
        </w:tc>
        <w:tc>
          <w:tcPr>
            <w:tcW w:w="3150" w:type="dxa"/>
          </w:tcPr>
          <w:p w:rsidR="009B6340" w:rsidRPr="00826D54" w:rsidRDefault="009B6340" w:rsidP="00AD65C4">
            <w:pPr>
              <w:autoSpaceDE w:val="0"/>
              <w:autoSpaceDN w:val="0"/>
              <w:adjustRightInd w:val="0"/>
              <w:rPr>
                <w:rFonts w:cs="Arial"/>
              </w:rPr>
            </w:pPr>
            <w:r w:rsidRPr="00826D54">
              <w:rPr>
                <w:rFonts w:cs="Arial"/>
              </w:rPr>
              <w:t>D. Cochrane / J. Clarke</w:t>
            </w: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CRC 2014 - London</w:t>
            </w:r>
          </w:p>
          <w:p w:rsidR="009B6340" w:rsidRPr="00826D54" w:rsidRDefault="009B6340" w:rsidP="0010261B">
            <w:pPr>
              <w:pStyle w:val="ListParagraph"/>
              <w:numPr>
                <w:ilvl w:val="1"/>
                <w:numId w:val="13"/>
              </w:numPr>
              <w:autoSpaceDE w:val="0"/>
              <w:autoSpaceDN w:val="0"/>
              <w:adjustRightInd w:val="0"/>
              <w:spacing w:after="0" w:line="240" w:lineRule="auto"/>
              <w:ind w:left="1062"/>
              <w:contextualSpacing w:val="0"/>
              <w:rPr>
                <w:rFonts w:ascii="Arial" w:hAnsi="Arial" w:cs="Arial"/>
              </w:rPr>
            </w:pPr>
            <w:r w:rsidRPr="00826D54">
              <w:rPr>
                <w:rFonts w:ascii="Arial" w:hAnsi="Arial" w:cs="Arial"/>
              </w:rPr>
              <w:t>Preliminary agenda / Program</w:t>
            </w:r>
          </w:p>
          <w:p w:rsidR="009B6340" w:rsidRPr="00826D54" w:rsidRDefault="009B6340" w:rsidP="0010261B">
            <w:pPr>
              <w:pStyle w:val="ListParagraph"/>
              <w:numPr>
                <w:ilvl w:val="1"/>
                <w:numId w:val="13"/>
              </w:numPr>
              <w:autoSpaceDE w:val="0"/>
              <w:autoSpaceDN w:val="0"/>
              <w:adjustRightInd w:val="0"/>
              <w:spacing w:after="0" w:line="240" w:lineRule="auto"/>
              <w:ind w:left="1066"/>
              <w:contextualSpacing w:val="0"/>
              <w:rPr>
                <w:rFonts w:ascii="Arial" w:hAnsi="Arial" w:cs="Arial"/>
              </w:rPr>
            </w:pPr>
            <w:r w:rsidRPr="00826D54">
              <w:rPr>
                <w:rFonts w:ascii="Arial" w:hAnsi="Arial" w:cs="Arial"/>
              </w:rPr>
              <w:t>Finances</w:t>
            </w:r>
          </w:p>
          <w:p w:rsidR="009B6340" w:rsidRPr="00826D54" w:rsidRDefault="009B6340" w:rsidP="0010261B">
            <w:pPr>
              <w:pStyle w:val="ListParagraph"/>
              <w:numPr>
                <w:ilvl w:val="1"/>
                <w:numId w:val="13"/>
              </w:numPr>
              <w:autoSpaceDE w:val="0"/>
              <w:autoSpaceDN w:val="0"/>
              <w:adjustRightInd w:val="0"/>
              <w:spacing w:after="240" w:line="240" w:lineRule="auto"/>
              <w:ind w:left="1066"/>
              <w:contextualSpacing w:val="0"/>
              <w:rPr>
                <w:rFonts w:ascii="Arial" w:hAnsi="Arial" w:cs="Arial"/>
              </w:rPr>
            </w:pPr>
            <w:r w:rsidRPr="00826D54">
              <w:rPr>
                <w:rFonts w:ascii="Arial" w:hAnsi="Arial" w:cs="Arial"/>
              </w:rPr>
              <w:t>Registration</w:t>
            </w:r>
          </w:p>
        </w:tc>
        <w:tc>
          <w:tcPr>
            <w:tcW w:w="3150" w:type="dxa"/>
          </w:tcPr>
          <w:p w:rsidR="009B6340" w:rsidRPr="00826D54" w:rsidRDefault="009B6340" w:rsidP="00AD65C4">
            <w:pPr>
              <w:autoSpaceDE w:val="0"/>
              <w:autoSpaceDN w:val="0"/>
              <w:adjustRightInd w:val="0"/>
              <w:rPr>
                <w:rFonts w:cs="Arial"/>
              </w:rPr>
            </w:pPr>
            <w:r w:rsidRPr="00826D54">
              <w:rPr>
                <w:rFonts w:cs="Arial"/>
              </w:rPr>
              <w:t xml:space="preserve">K. </w:t>
            </w:r>
            <w:proofErr w:type="spellStart"/>
            <w:r w:rsidRPr="00826D54">
              <w:rPr>
                <w:rFonts w:cs="Arial"/>
              </w:rPr>
              <w:t>Girloy</w:t>
            </w:r>
            <w:proofErr w:type="spellEnd"/>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Review of President Elect. Responsibilities</w:t>
            </w:r>
          </w:p>
        </w:tc>
        <w:tc>
          <w:tcPr>
            <w:tcW w:w="3150" w:type="dxa"/>
          </w:tcPr>
          <w:p w:rsidR="009B6340" w:rsidRPr="00826D54" w:rsidRDefault="009B6340" w:rsidP="00AD65C4">
            <w:pPr>
              <w:autoSpaceDE w:val="0"/>
              <w:autoSpaceDN w:val="0"/>
              <w:adjustRightInd w:val="0"/>
              <w:rPr>
                <w:rFonts w:cs="Arial"/>
              </w:rPr>
            </w:pPr>
            <w:r w:rsidRPr="00826D54">
              <w:rPr>
                <w:rFonts w:cs="Arial"/>
              </w:rPr>
              <w:t>I. Lavoie</w:t>
            </w: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 xml:space="preserve">Choosing Committee Chairs </w:t>
            </w:r>
          </w:p>
          <w:p w:rsidR="009B6340" w:rsidRPr="00826D54" w:rsidRDefault="009B6340" w:rsidP="0010261B">
            <w:pPr>
              <w:pStyle w:val="ListParagraph"/>
              <w:numPr>
                <w:ilvl w:val="0"/>
                <w:numId w:val="14"/>
              </w:numPr>
              <w:autoSpaceDE w:val="0"/>
              <w:autoSpaceDN w:val="0"/>
              <w:adjustRightInd w:val="0"/>
              <w:spacing w:after="0" w:line="240" w:lineRule="auto"/>
              <w:ind w:left="1062"/>
              <w:contextualSpacing w:val="0"/>
              <w:rPr>
                <w:rFonts w:ascii="Arial" w:hAnsi="Arial" w:cs="Arial"/>
              </w:rPr>
            </w:pPr>
            <w:r w:rsidRPr="00826D54">
              <w:rPr>
                <w:rFonts w:ascii="Arial" w:hAnsi="Arial" w:cs="Arial"/>
              </w:rPr>
              <w:t>CTTC (C. Fudge)</w:t>
            </w:r>
          </w:p>
          <w:p w:rsidR="009B6340" w:rsidRPr="00826D54" w:rsidRDefault="009B6340" w:rsidP="0010261B">
            <w:pPr>
              <w:pStyle w:val="ListParagraph"/>
              <w:numPr>
                <w:ilvl w:val="0"/>
                <w:numId w:val="14"/>
              </w:numPr>
              <w:autoSpaceDE w:val="0"/>
              <w:autoSpaceDN w:val="0"/>
              <w:adjustRightInd w:val="0"/>
              <w:spacing w:after="0" w:line="240" w:lineRule="auto"/>
              <w:ind w:left="1062"/>
              <w:contextualSpacing w:val="0"/>
              <w:rPr>
                <w:rFonts w:ascii="Arial" w:hAnsi="Arial" w:cs="Arial"/>
              </w:rPr>
            </w:pPr>
            <w:r w:rsidRPr="00826D54">
              <w:rPr>
                <w:rFonts w:ascii="Arial" w:hAnsi="Arial" w:cs="Arial"/>
              </w:rPr>
              <w:t>MP (I. Lavoie)</w:t>
            </w:r>
          </w:p>
          <w:p w:rsidR="009B6340" w:rsidRPr="00826D54" w:rsidRDefault="009B6340" w:rsidP="0010261B">
            <w:pPr>
              <w:pStyle w:val="ListParagraph"/>
              <w:numPr>
                <w:ilvl w:val="0"/>
                <w:numId w:val="14"/>
              </w:numPr>
              <w:autoSpaceDE w:val="0"/>
              <w:autoSpaceDN w:val="0"/>
              <w:adjustRightInd w:val="0"/>
              <w:spacing w:after="0" w:line="240" w:lineRule="auto"/>
              <w:ind w:left="1062"/>
              <w:contextualSpacing w:val="0"/>
              <w:rPr>
                <w:rFonts w:ascii="Arial" w:hAnsi="Arial" w:cs="Arial"/>
              </w:rPr>
            </w:pPr>
            <w:r w:rsidRPr="00826D54">
              <w:rPr>
                <w:rFonts w:ascii="Arial" w:hAnsi="Arial" w:cs="Arial"/>
              </w:rPr>
              <w:t>SA (R. Ellis)</w:t>
            </w:r>
          </w:p>
          <w:p w:rsidR="009B6340" w:rsidRPr="00826D54" w:rsidRDefault="009B6340" w:rsidP="0010261B">
            <w:pPr>
              <w:pStyle w:val="ListParagraph"/>
              <w:numPr>
                <w:ilvl w:val="0"/>
                <w:numId w:val="14"/>
              </w:numPr>
              <w:autoSpaceDE w:val="0"/>
              <w:autoSpaceDN w:val="0"/>
              <w:adjustRightInd w:val="0"/>
              <w:spacing w:after="0" w:line="240" w:lineRule="auto"/>
              <w:ind w:left="1062"/>
              <w:contextualSpacing w:val="0"/>
              <w:rPr>
                <w:rFonts w:ascii="Arial" w:hAnsi="Arial" w:cs="Arial"/>
              </w:rPr>
            </w:pPr>
            <w:r w:rsidRPr="00826D54">
              <w:rPr>
                <w:rFonts w:ascii="Arial" w:hAnsi="Arial" w:cs="Arial"/>
              </w:rPr>
              <w:t>RP (D. Somers / A. Jonkov)</w:t>
            </w:r>
          </w:p>
          <w:p w:rsidR="009B6340" w:rsidRPr="00826D54" w:rsidRDefault="009B6340" w:rsidP="0010261B">
            <w:pPr>
              <w:pStyle w:val="ListParagraph"/>
              <w:numPr>
                <w:ilvl w:val="0"/>
                <w:numId w:val="14"/>
              </w:numPr>
              <w:autoSpaceDE w:val="0"/>
              <w:autoSpaceDN w:val="0"/>
              <w:adjustRightInd w:val="0"/>
              <w:spacing w:after="0" w:line="240" w:lineRule="auto"/>
              <w:ind w:left="1062"/>
              <w:contextualSpacing w:val="0"/>
              <w:rPr>
                <w:rFonts w:ascii="Arial" w:hAnsi="Arial" w:cs="Arial"/>
              </w:rPr>
            </w:pPr>
            <w:r w:rsidRPr="00826D54">
              <w:rPr>
                <w:rFonts w:ascii="Arial" w:hAnsi="Arial" w:cs="Arial"/>
              </w:rPr>
              <w:t>YEA (A. Smith / A. Dupuis)</w:t>
            </w:r>
          </w:p>
          <w:p w:rsidR="009B6340" w:rsidRPr="00826D54" w:rsidRDefault="009B6340" w:rsidP="0010261B">
            <w:pPr>
              <w:pStyle w:val="ListParagraph"/>
              <w:numPr>
                <w:ilvl w:val="0"/>
                <w:numId w:val="14"/>
              </w:numPr>
              <w:autoSpaceDE w:val="0"/>
              <w:autoSpaceDN w:val="0"/>
              <w:adjustRightInd w:val="0"/>
              <w:spacing w:after="0" w:line="240" w:lineRule="auto"/>
              <w:ind w:left="1066"/>
              <w:contextualSpacing w:val="0"/>
              <w:rPr>
                <w:rFonts w:ascii="Arial" w:hAnsi="Arial" w:cs="Arial"/>
              </w:rPr>
            </w:pPr>
            <w:r w:rsidRPr="00826D54">
              <w:rPr>
                <w:rFonts w:ascii="Arial" w:hAnsi="Arial" w:cs="Arial"/>
              </w:rPr>
              <w:t>GGAC (D. Cochrane)</w:t>
            </w:r>
          </w:p>
          <w:p w:rsidR="009B6340" w:rsidRPr="00826D54" w:rsidRDefault="009B6340" w:rsidP="0010261B">
            <w:pPr>
              <w:pStyle w:val="ListParagraph"/>
              <w:numPr>
                <w:ilvl w:val="0"/>
                <w:numId w:val="14"/>
              </w:numPr>
              <w:autoSpaceDE w:val="0"/>
              <w:autoSpaceDN w:val="0"/>
              <w:adjustRightInd w:val="0"/>
              <w:spacing w:after="240" w:line="240" w:lineRule="auto"/>
              <w:ind w:left="1062"/>
              <w:contextualSpacing w:val="0"/>
              <w:rPr>
                <w:rFonts w:ascii="Arial" w:hAnsi="Arial" w:cs="Arial"/>
              </w:rPr>
            </w:pPr>
            <w:r w:rsidRPr="00826D54">
              <w:rPr>
                <w:rFonts w:ascii="Arial" w:hAnsi="Arial" w:cs="Arial"/>
              </w:rPr>
              <w:t>Historian (G. Menzies / R. Potter)</w:t>
            </w:r>
          </w:p>
        </w:tc>
        <w:tc>
          <w:tcPr>
            <w:tcW w:w="3150" w:type="dxa"/>
          </w:tcPr>
          <w:p w:rsidR="009B6340" w:rsidRPr="00826D54" w:rsidRDefault="009B6340" w:rsidP="00AD65C4">
            <w:pPr>
              <w:pStyle w:val="ListParagraph"/>
              <w:autoSpaceDE w:val="0"/>
              <w:autoSpaceDN w:val="0"/>
              <w:adjustRightInd w:val="0"/>
              <w:spacing w:after="240" w:line="240" w:lineRule="auto"/>
              <w:ind w:left="0"/>
              <w:contextualSpacing w:val="0"/>
              <w:rPr>
                <w:rFonts w:ascii="Arial" w:hAnsi="Arial" w:cs="Arial"/>
              </w:rPr>
            </w:pPr>
            <w:r w:rsidRPr="00826D54">
              <w:rPr>
                <w:rFonts w:ascii="Arial" w:hAnsi="Arial" w:cs="Arial"/>
              </w:rPr>
              <w:t>Group Discussion</w:t>
            </w:r>
          </w:p>
          <w:p w:rsidR="009B6340" w:rsidRPr="00826D54" w:rsidRDefault="009B6340" w:rsidP="00AD65C4">
            <w:pPr>
              <w:autoSpaceDE w:val="0"/>
              <w:autoSpaceDN w:val="0"/>
              <w:adjustRightInd w:val="0"/>
              <w:rPr>
                <w:rFonts w:cs="Arial"/>
              </w:rPr>
            </w:pP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Regional Leadership Program for Seattle Summer Meeting</w:t>
            </w:r>
          </w:p>
        </w:tc>
        <w:tc>
          <w:tcPr>
            <w:tcW w:w="3150" w:type="dxa"/>
          </w:tcPr>
          <w:p w:rsidR="009B6340" w:rsidRPr="00826D54" w:rsidRDefault="009B6340" w:rsidP="00AD65C4">
            <w:pPr>
              <w:autoSpaceDE w:val="0"/>
              <w:autoSpaceDN w:val="0"/>
              <w:adjustRightInd w:val="0"/>
              <w:rPr>
                <w:rFonts w:cs="Arial"/>
              </w:rPr>
            </w:pPr>
            <w:r w:rsidRPr="00826D54">
              <w:rPr>
                <w:rFonts w:cs="Arial"/>
              </w:rPr>
              <w:t>A. Smith</w:t>
            </w: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0" w:line="240" w:lineRule="auto"/>
              <w:contextualSpacing w:val="0"/>
              <w:rPr>
                <w:rFonts w:ascii="Arial" w:hAnsi="Arial" w:cs="Arial"/>
              </w:rPr>
            </w:pPr>
            <w:r w:rsidRPr="00826D54">
              <w:rPr>
                <w:rFonts w:ascii="Arial" w:hAnsi="Arial" w:cs="Arial"/>
              </w:rPr>
              <w:t>Chapter Visits Update</w:t>
            </w:r>
          </w:p>
        </w:tc>
        <w:tc>
          <w:tcPr>
            <w:tcW w:w="3150" w:type="dxa"/>
          </w:tcPr>
          <w:p w:rsidR="009B6340" w:rsidRPr="00826D54" w:rsidRDefault="009B6340" w:rsidP="0010261B">
            <w:pPr>
              <w:numPr>
                <w:ilvl w:val="0"/>
                <w:numId w:val="15"/>
              </w:numPr>
              <w:autoSpaceDE w:val="0"/>
              <w:autoSpaceDN w:val="0"/>
              <w:adjustRightInd w:val="0"/>
              <w:spacing w:line="240" w:lineRule="auto"/>
              <w:ind w:left="162" w:hanging="162"/>
              <w:jc w:val="left"/>
              <w:rPr>
                <w:rFonts w:cs="Arial"/>
              </w:rPr>
            </w:pPr>
            <w:r w:rsidRPr="00826D54">
              <w:rPr>
                <w:rFonts w:cs="Arial"/>
              </w:rPr>
              <w:t>Lavoie</w:t>
            </w:r>
          </w:p>
        </w:tc>
      </w:tr>
      <w:tr w:rsidR="009B6340" w:rsidRPr="00826D54" w:rsidTr="00AD65C4">
        <w:tc>
          <w:tcPr>
            <w:tcW w:w="7200" w:type="dxa"/>
          </w:tcPr>
          <w:p w:rsidR="009B6340" w:rsidRPr="00826D54" w:rsidRDefault="009B6340" w:rsidP="0010261B">
            <w:pPr>
              <w:pStyle w:val="ListParagraph"/>
              <w:numPr>
                <w:ilvl w:val="0"/>
                <w:numId w:val="13"/>
              </w:numPr>
              <w:autoSpaceDE w:val="0"/>
              <w:autoSpaceDN w:val="0"/>
              <w:adjustRightInd w:val="0"/>
              <w:spacing w:after="240" w:line="240" w:lineRule="auto"/>
              <w:contextualSpacing w:val="0"/>
              <w:rPr>
                <w:rFonts w:ascii="Arial" w:hAnsi="Arial" w:cs="Arial"/>
              </w:rPr>
            </w:pPr>
            <w:r w:rsidRPr="00826D54">
              <w:rPr>
                <w:rFonts w:ascii="Arial" w:hAnsi="Arial" w:cs="Arial"/>
              </w:rPr>
              <w:t>Wrap-Up</w:t>
            </w:r>
          </w:p>
        </w:tc>
        <w:tc>
          <w:tcPr>
            <w:tcW w:w="3150" w:type="dxa"/>
          </w:tcPr>
          <w:p w:rsidR="009B6340" w:rsidRPr="00826D54" w:rsidRDefault="009B6340" w:rsidP="00AD65C4">
            <w:pPr>
              <w:autoSpaceDE w:val="0"/>
              <w:autoSpaceDN w:val="0"/>
              <w:adjustRightInd w:val="0"/>
              <w:rPr>
                <w:rFonts w:cs="Arial"/>
              </w:rPr>
            </w:pPr>
          </w:p>
        </w:tc>
      </w:tr>
    </w:tbl>
    <w:p w:rsidR="009B6340" w:rsidRPr="00826D54" w:rsidRDefault="009B6340" w:rsidP="009B6340">
      <w:pPr>
        <w:rPr>
          <w:rStyle w:val="PageNumber"/>
          <w:rFonts w:cs="Arial"/>
        </w:rPr>
      </w:pPr>
    </w:p>
    <w:p w:rsidR="002841E7" w:rsidRDefault="009B6340" w:rsidP="009B6340">
      <w:pPr>
        <w:rPr>
          <w:rStyle w:val="PageNumber"/>
          <w:rFonts w:cs="Arial"/>
          <w:lang w:val="en-US"/>
        </w:rPr>
      </w:pPr>
      <w:r w:rsidRPr="00826D54">
        <w:rPr>
          <w:rStyle w:val="PageNumber"/>
          <w:rFonts w:cs="Arial"/>
          <w:lang w:val="en-US"/>
        </w:rPr>
        <w:br w:type="page"/>
      </w:r>
    </w:p>
    <w:p w:rsidR="002841E7" w:rsidRDefault="002841E7" w:rsidP="002841E7">
      <w:pPr>
        <w:pStyle w:val="Heading1"/>
        <w:rPr>
          <w:rStyle w:val="PageNumber"/>
          <w:lang w:val="en-US"/>
        </w:rPr>
      </w:pPr>
      <w:bookmarkStart w:id="63" w:name="_Toc426026353"/>
      <w:r w:rsidRPr="003A0CC4">
        <w:rPr>
          <w:lang w:val="en-US"/>
        </w:rPr>
        <w:lastRenderedPageBreak/>
        <w:t xml:space="preserve">APPENDIX </w:t>
      </w:r>
      <w:r>
        <w:rPr>
          <w:lang w:val="en-US"/>
        </w:rPr>
        <w:t>B</w:t>
      </w:r>
      <w:r w:rsidRPr="003A0CC4">
        <w:rPr>
          <w:lang w:val="en-US"/>
        </w:rPr>
        <w:t xml:space="preserve"> </w:t>
      </w:r>
      <w:r>
        <w:rPr>
          <w:lang w:val="en-US"/>
        </w:rPr>
        <w:t>–</w:t>
      </w:r>
      <w:r w:rsidRPr="003A0CC4">
        <w:rPr>
          <w:lang w:val="en-US"/>
        </w:rPr>
        <w:t>PLANNING MEETING SAMPLE O</w:t>
      </w:r>
      <w:r>
        <w:rPr>
          <w:lang w:val="en-US"/>
        </w:rPr>
        <w:t>F MINUTES</w:t>
      </w:r>
      <w:bookmarkEnd w:id="63"/>
    </w:p>
    <w:p w:rsidR="002841E7" w:rsidRDefault="002841E7" w:rsidP="009B6340">
      <w:pPr>
        <w:rPr>
          <w:rStyle w:val="PageNumber"/>
          <w:rFonts w:cs="Arial"/>
          <w:lang w:val="en-US"/>
        </w:rPr>
      </w:pPr>
    </w:p>
    <w:p w:rsidR="009B6340" w:rsidRPr="003A0CC4" w:rsidRDefault="009B6340" w:rsidP="009B6340">
      <w:pPr>
        <w:rPr>
          <w:rStyle w:val="PageNumber"/>
          <w:rFonts w:cs="Arial"/>
          <w:b/>
          <w:sz w:val="20"/>
          <w:lang w:val="en-US"/>
        </w:rPr>
      </w:pPr>
      <w:r w:rsidRPr="003A0CC4">
        <w:rPr>
          <w:rStyle w:val="PageNumber"/>
          <w:rFonts w:cs="Arial"/>
          <w:b/>
          <w:sz w:val="20"/>
          <w:lang w:val="en-US"/>
        </w:rPr>
        <w:t xml:space="preserve">Regional Planning-President Elect Training Meeting </w:t>
      </w:r>
    </w:p>
    <w:p w:rsidR="009B6340" w:rsidRPr="003A0CC4" w:rsidRDefault="009B6340" w:rsidP="009B6340">
      <w:pPr>
        <w:rPr>
          <w:rStyle w:val="PageNumber"/>
          <w:rFonts w:cs="Arial"/>
          <w:b/>
          <w:sz w:val="20"/>
          <w:lang w:val="en-US"/>
        </w:rPr>
      </w:pPr>
      <w:r w:rsidRPr="003A0CC4">
        <w:rPr>
          <w:rStyle w:val="PageNumber"/>
          <w:rFonts w:cs="Arial"/>
          <w:b/>
          <w:sz w:val="20"/>
          <w:lang w:val="en-US"/>
        </w:rPr>
        <w:t xml:space="preserve">Example of Meeting </w:t>
      </w:r>
      <w:proofErr w:type="spellStart"/>
      <w:r w:rsidRPr="003A0CC4">
        <w:rPr>
          <w:rStyle w:val="PageNumber"/>
          <w:rFonts w:cs="Arial"/>
          <w:b/>
          <w:sz w:val="20"/>
          <w:lang w:val="en-US"/>
        </w:rPr>
        <w:t>Minuts</w:t>
      </w:r>
      <w:proofErr w:type="spellEnd"/>
    </w:p>
    <w:p w:rsidR="009B6340" w:rsidRPr="00826D54" w:rsidRDefault="009B6340" w:rsidP="009B6340">
      <w:pPr>
        <w:rPr>
          <w:rStyle w:val="PageNumber"/>
          <w:rFonts w:cs="Arial"/>
          <w:lang w:val="en-US"/>
        </w:rPr>
      </w:pPr>
    </w:p>
    <w:p w:rsidR="009B6340" w:rsidRPr="002841E7" w:rsidRDefault="009B6340" w:rsidP="009B6340">
      <w:pPr>
        <w:rPr>
          <w:rFonts w:cs="Arial"/>
          <w:b/>
          <w:u w:val="single"/>
          <w:lang w:val="en-US"/>
        </w:rPr>
      </w:pPr>
      <w:r w:rsidRPr="002841E7">
        <w:rPr>
          <w:rFonts w:cs="Arial"/>
          <w:b/>
          <w:u w:val="single"/>
          <w:lang w:val="en-US"/>
        </w:rPr>
        <w:t>AGENDA:</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Regional Leadership Discussion: how to insure continuity?</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Nomination for Regional and Other Positions in Preparation for CRC</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CRC 2014 – London.</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Preliminary Agenda / Program.</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Finances.</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Registration.</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CRC 2015 Hamilton Overview</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Review of President Elect. Responsibilities.</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Choosing Committee Chairs</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CCTC.</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MP.</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SA.</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RP.</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YEA.</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GGAC.</w:t>
      </w:r>
    </w:p>
    <w:p w:rsidR="009B6340" w:rsidRPr="003A0CC4" w:rsidRDefault="009B6340" w:rsidP="0010261B">
      <w:pPr>
        <w:pStyle w:val="ListParagraph"/>
        <w:numPr>
          <w:ilvl w:val="1"/>
          <w:numId w:val="16"/>
        </w:numPr>
        <w:rPr>
          <w:rFonts w:ascii="Arial" w:hAnsi="Arial" w:cs="Arial"/>
          <w:sz w:val="20"/>
          <w:szCs w:val="20"/>
        </w:rPr>
      </w:pPr>
      <w:r w:rsidRPr="003A0CC4">
        <w:rPr>
          <w:rFonts w:ascii="Arial" w:hAnsi="Arial" w:cs="Arial"/>
          <w:sz w:val="20"/>
          <w:szCs w:val="20"/>
        </w:rPr>
        <w:t>Historian.</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Regional Leadership Program.</w:t>
      </w:r>
    </w:p>
    <w:p w:rsidR="009B6340" w:rsidRPr="003A0CC4" w:rsidRDefault="009B6340" w:rsidP="0010261B">
      <w:pPr>
        <w:pStyle w:val="ListParagraph"/>
        <w:numPr>
          <w:ilvl w:val="0"/>
          <w:numId w:val="16"/>
        </w:numPr>
        <w:rPr>
          <w:rFonts w:ascii="Arial" w:hAnsi="Arial" w:cs="Arial"/>
          <w:sz w:val="20"/>
          <w:szCs w:val="20"/>
        </w:rPr>
      </w:pPr>
      <w:r w:rsidRPr="003A0CC4">
        <w:rPr>
          <w:rFonts w:ascii="Arial" w:hAnsi="Arial" w:cs="Arial"/>
          <w:sz w:val="20"/>
          <w:szCs w:val="20"/>
        </w:rPr>
        <w:t>Chapter Visits Update</w:t>
      </w:r>
    </w:p>
    <w:p w:rsidR="009B6340" w:rsidRPr="003A0CC4" w:rsidRDefault="009B6340" w:rsidP="009B6340">
      <w:pPr>
        <w:rPr>
          <w:rFonts w:cs="Arial"/>
          <w:b/>
          <w:u w:val="single"/>
        </w:rPr>
      </w:pPr>
    </w:p>
    <w:p w:rsidR="009B6340" w:rsidRPr="003A0CC4" w:rsidRDefault="009B6340" w:rsidP="009B6340">
      <w:pPr>
        <w:rPr>
          <w:rFonts w:cs="Arial"/>
          <w:b/>
          <w:u w:val="single"/>
          <w:lang w:val="en-US"/>
        </w:rPr>
      </w:pPr>
      <w:r w:rsidRPr="003A0CC4">
        <w:rPr>
          <w:rFonts w:cs="Arial"/>
          <w:b/>
          <w:u w:val="single"/>
          <w:lang w:val="en-US"/>
        </w:rPr>
        <w:t>Chapter and Regional Leadership Discussion.</w:t>
      </w:r>
    </w:p>
    <w:p w:rsidR="009B6340" w:rsidRPr="003A0CC4" w:rsidRDefault="009B6340" w:rsidP="0010261B">
      <w:pPr>
        <w:pStyle w:val="ListParagraph"/>
        <w:numPr>
          <w:ilvl w:val="0"/>
          <w:numId w:val="17"/>
        </w:numPr>
        <w:tabs>
          <w:tab w:val="left" w:pos="930"/>
        </w:tabs>
        <w:rPr>
          <w:rFonts w:ascii="Arial" w:hAnsi="Arial" w:cs="Arial"/>
          <w:sz w:val="20"/>
          <w:szCs w:val="20"/>
        </w:rPr>
      </w:pPr>
      <w:r w:rsidRPr="003A0CC4">
        <w:rPr>
          <w:rFonts w:ascii="Arial" w:hAnsi="Arial" w:cs="Arial"/>
          <w:sz w:val="20"/>
          <w:szCs w:val="20"/>
        </w:rPr>
        <w:t>Speaker: David Underwood, ASHRAE Treasurer.</w:t>
      </w:r>
    </w:p>
    <w:p w:rsidR="009B6340" w:rsidRPr="003A0CC4" w:rsidRDefault="009B6340" w:rsidP="0010261B">
      <w:pPr>
        <w:pStyle w:val="ListParagraph"/>
        <w:numPr>
          <w:ilvl w:val="0"/>
          <w:numId w:val="41"/>
        </w:numPr>
        <w:tabs>
          <w:tab w:val="left" w:pos="930"/>
        </w:tabs>
        <w:rPr>
          <w:rFonts w:ascii="Arial" w:hAnsi="Arial" w:cs="Arial"/>
          <w:sz w:val="20"/>
          <w:szCs w:val="20"/>
        </w:rPr>
      </w:pPr>
      <w:r w:rsidRPr="003A0CC4">
        <w:rPr>
          <w:rFonts w:ascii="Arial" w:hAnsi="Arial" w:cs="Arial"/>
          <w:sz w:val="20"/>
          <w:szCs w:val="20"/>
        </w:rPr>
        <w:t>“Chapter where it is all start? Everyone has responsibility to develop leaders within our chapters.  ASHRAE is $27 Million Dollars Organization, $7M goes to ASHRAE Research.”</w:t>
      </w:r>
    </w:p>
    <w:p w:rsidR="009B6340" w:rsidRPr="003A0CC4" w:rsidRDefault="009B6340" w:rsidP="0010261B">
      <w:pPr>
        <w:pStyle w:val="ListParagraph"/>
        <w:numPr>
          <w:ilvl w:val="0"/>
          <w:numId w:val="41"/>
        </w:numPr>
        <w:tabs>
          <w:tab w:val="left" w:pos="930"/>
        </w:tabs>
        <w:rPr>
          <w:rFonts w:ascii="Arial" w:hAnsi="Arial" w:cs="Arial"/>
          <w:sz w:val="20"/>
          <w:szCs w:val="20"/>
        </w:rPr>
      </w:pPr>
      <w:r w:rsidRPr="003A0CC4">
        <w:rPr>
          <w:rFonts w:ascii="Arial" w:hAnsi="Arial" w:cs="Arial"/>
          <w:sz w:val="20"/>
          <w:szCs w:val="20"/>
        </w:rPr>
        <w:t>ASHRAE is an army of volunteers; we belong to important part of a society that helps develop sustainable and comfortable space in various buildings.</w:t>
      </w:r>
    </w:p>
    <w:p w:rsidR="009B6340" w:rsidRPr="003A0CC4" w:rsidRDefault="009B6340" w:rsidP="0010261B">
      <w:pPr>
        <w:pStyle w:val="ListParagraph"/>
        <w:numPr>
          <w:ilvl w:val="0"/>
          <w:numId w:val="41"/>
        </w:numPr>
        <w:tabs>
          <w:tab w:val="left" w:pos="930"/>
        </w:tabs>
        <w:rPr>
          <w:rFonts w:ascii="Arial" w:hAnsi="Arial" w:cs="Arial"/>
          <w:sz w:val="20"/>
          <w:szCs w:val="20"/>
        </w:rPr>
      </w:pPr>
      <w:r w:rsidRPr="003A0CC4">
        <w:rPr>
          <w:rFonts w:ascii="Arial" w:hAnsi="Arial" w:cs="Arial"/>
          <w:sz w:val="20"/>
          <w:szCs w:val="20"/>
        </w:rPr>
        <w:t>During CRC Caucus, there is an opportunity to name the regional leadership team and other leadership positions at the society level (DAL, VP, President….).</w:t>
      </w:r>
    </w:p>
    <w:p w:rsidR="009B6340" w:rsidRPr="003A0CC4" w:rsidRDefault="009B6340" w:rsidP="0010261B">
      <w:pPr>
        <w:pStyle w:val="ListParagraph"/>
        <w:numPr>
          <w:ilvl w:val="0"/>
          <w:numId w:val="41"/>
        </w:numPr>
        <w:tabs>
          <w:tab w:val="left" w:pos="930"/>
        </w:tabs>
        <w:rPr>
          <w:rFonts w:ascii="Arial" w:hAnsi="Arial" w:cs="Arial"/>
          <w:sz w:val="20"/>
          <w:szCs w:val="20"/>
        </w:rPr>
      </w:pPr>
      <w:r w:rsidRPr="003A0CC4">
        <w:rPr>
          <w:rFonts w:ascii="Arial" w:hAnsi="Arial" w:cs="Arial"/>
          <w:sz w:val="20"/>
          <w:szCs w:val="20"/>
        </w:rPr>
        <w:t>ASHRAE is Grassroots Society!  53,000 members worldwide.  Activity at chapter level is important.</w:t>
      </w:r>
    </w:p>
    <w:p w:rsidR="009B6340" w:rsidRPr="003A0CC4" w:rsidRDefault="009B6340" w:rsidP="009B6340">
      <w:pPr>
        <w:tabs>
          <w:tab w:val="left" w:pos="930"/>
        </w:tabs>
        <w:ind w:left="1080"/>
        <w:rPr>
          <w:rFonts w:cs="Arial"/>
          <w:lang w:val="en-US"/>
        </w:rPr>
      </w:pPr>
    </w:p>
    <w:p w:rsidR="009B6340" w:rsidRPr="003A0CC4" w:rsidRDefault="009B6340" w:rsidP="0010261B">
      <w:pPr>
        <w:pStyle w:val="ListParagraph"/>
        <w:numPr>
          <w:ilvl w:val="0"/>
          <w:numId w:val="18"/>
        </w:numPr>
        <w:tabs>
          <w:tab w:val="left" w:pos="930"/>
        </w:tabs>
        <w:ind w:left="720"/>
        <w:rPr>
          <w:rFonts w:ascii="Arial" w:hAnsi="Arial" w:cs="Arial"/>
          <w:sz w:val="20"/>
          <w:szCs w:val="20"/>
        </w:rPr>
      </w:pPr>
      <w:r w:rsidRPr="003A0CC4">
        <w:rPr>
          <w:rFonts w:ascii="Arial" w:hAnsi="Arial" w:cs="Arial"/>
          <w:sz w:val="20"/>
          <w:szCs w:val="20"/>
        </w:rPr>
        <w:t>We need to find ways keep and recruit new members to serve at the chapter level</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Nominating Committee – Find the chapter members that would be a good fit and available to serve at the chapter level.</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 xml:space="preserve">ASHRAE Lunch and Learns at the larger companies and facilities – To attract young engineers and get them involved in the chapter activities. It is the starting block! </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YEA Activities – Help attract graduate engineers and EIT to Local ASHRAE chapter.</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VITAL – Value in Technical A Leaders.</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Bottom Line is “Continuity!”</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YEA Leadership Weekend – Help to attract young members in the industry.</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Student Activity – Get them involved in ASHRAE before YEA and Industry.</w:t>
      </w:r>
    </w:p>
    <w:p w:rsidR="009B6340" w:rsidRPr="003A0CC4" w:rsidRDefault="009B6340" w:rsidP="0010261B">
      <w:pPr>
        <w:pStyle w:val="ListParagraph"/>
        <w:numPr>
          <w:ilvl w:val="1"/>
          <w:numId w:val="42"/>
        </w:numPr>
        <w:tabs>
          <w:tab w:val="left" w:pos="930"/>
        </w:tabs>
        <w:rPr>
          <w:rFonts w:ascii="Arial" w:hAnsi="Arial" w:cs="Arial"/>
          <w:sz w:val="20"/>
          <w:szCs w:val="20"/>
        </w:rPr>
      </w:pPr>
      <w:r w:rsidRPr="003A0CC4">
        <w:rPr>
          <w:rFonts w:ascii="Arial" w:hAnsi="Arial" w:cs="Arial"/>
          <w:sz w:val="20"/>
          <w:szCs w:val="20"/>
        </w:rPr>
        <w:t>Make the chapter meeting FUN! Make the social activity FUN!  Make the chapter look like a CLUB! Something individuals like to do during the meeting (Sport, Tour…).</w:t>
      </w:r>
    </w:p>
    <w:p w:rsidR="009B6340" w:rsidRPr="003A0CC4" w:rsidRDefault="009B6340" w:rsidP="009B6340">
      <w:pPr>
        <w:tabs>
          <w:tab w:val="left" w:pos="930"/>
        </w:tabs>
        <w:ind w:left="360"/>
        <w:rPr>
          <w:rFonts w:cs="Arial"/>
          <w:lang w:val="en-US"/>
        </w:rPr>
      </w:pPr>
    </w:p>
    <w:p w:rsidR="009B6340" w:rsidRPr="003A0CC4" w:rsidRDefault="009B6340" w:rsidP="0010261B">
      <w:pPr>
        <w:pStyle w:val="ListParagraph"/>
        <w:numPr>
          <w:ilvl w:val="0"/>
          <w:numId w:val="17"/>
        </w:numPr>
        <w:tabs>
          <w:tab w:val="left" w:pos="930"/>
        </w:tabs>
        <w:rPr>
          <w:rFonts w:ascii="Arial" w:hAnsi="Arial" w:cs="Arial"/>
          <w:sz w:val="20"/>
          <w:szCs w:val="20"/>
        </w:rPr>
      </w:pPr>
      <w:r w:rsidRPr="003A0CC4">
        <w:rPr>
          <w:rFonts w:ascii="Arial" w:hAnsi="Arial" w:cs="Arial"/>
          <w:sz w:val="20"/>
          <w:szCs w:val="20"/>
        </w:rPr>
        <w:t>We need to find ways to inform the people involved at the chapter level of what is going on at the regional and society level of we want them to one day serve at the region or higher</w:t>
      </w:r>
    </w:p>
    <w:p w:rsidR="009B6340" w:rsidRPr="003A0CC4" w:rsidRDefault="009B6340" w:rsidP="0010261B">
      <w:pPr>
        <w:pStyle w:val="ListParagraph"/>
        <w:numPr>
          <w:ilvl w:val="1"/>
          <w:numId w:val="40"/>
        </w:numPr>
        <w:tabs>
          <w:tab w:val="left" w:pos="930"/>
        </w:tabs>
        <w:rPr>
          <w:rFonts w:ascii="Arial" w:hAnsi="Arial" w:cs="Arial"/>
          <w:sz w:val="20"/>
          <w:szCs w:val="20"/>
        </w:rPr>
      </w:pPr>
      <w:r w:rsidRPr="003A0CC4">
        <w:rPr>
          <w:rFonts w:ascii="Arial" w:hAnsi="Arial" w:cs="Arial"/>
          <w:sz w:val="20"/>
          <w:szCs w:val="20"/>
        </w:rPr>
        <w:t>ASH</w:t>
      </w:r>
      <w:r w:rsidR="00612266">
        <w:rPr>
          <w:rFonts w:ascii="Arial" w:hAnsi="Arial" w:cs="Arial"/>
          <w:sz w:val="20"/>
          <w:szCs w:val="20"/>
        </w:rPr>
        <w:t>R</w:t>
      </w:r>
      <w:r w:rsidRPr="003A0CC4">
        <w:rPr>
          <w:rFonts w:ascii="Arial" w:hAnsi="Arial" w:cs="Arial"/>
          <w:sz w:val="20"/>
          <w:szCs w:val="20"/>
        </w:rPr>
        <w:t>AE Career Fair – May be hold it at the yearly CRC to present the different regional positions</w:t>
      </w:r>
    </w:p>
    <w:p w:rsidR="009B6340" w:rsidRPr="003A0CC4" w:rsidRDefault="009B6340" w:rsidP="0010261B">
      <w:pPr>
        <w:pStyle w:val="ListParagraph"/>
        <w:numPr>
          <w:ilvl w:val="1"/>
          <w:numId w:val="40"/>
        </w:numPr>
        <w:tabs>
          <w:tab w:val="left" w:pos="930"/>
        </w:tabs>
        <w:rPr>
          <w:rFonts w:ascii="Arial" w:hAnsi="Arial" w:cs="Arial"/>
          <w:sz w:val="20"/>
          <w:szCs w:val="20"/>
        </w:rPr>
      </w:pPr>
      <w:r w:rsidRPr="003A0CC4">
        <w:rPr>
          <w:rFonts w:ascii="Arial" w:hAnsi="Arial" w:cs="Arial"/>
          <w:sz w:val="20"/>
          <w:szCs w:val="20"/>
        </w:rPr>
        <w:t>Importance of attending the CRC Business Session for everyone to know what happens at regional level and society level.</w:t>
      </w:r>
    </w:p>
    <w:p w:rsidR="009B6340" w:rsidRPr="003A0CC4" w:rsidRDefault="009B6340" w:rsidP="0010261B">
      <w:pPr>
        <w:pStyle w:val="ListParagraph"/>
        <w:numPr>
          <w:ilvl w:val="1"/>
          <w:numId w:val="40"/>
        </w:numPr>
        <w:tabs>
          <w:tab w:val="left" w:pos="930"/>
        </w:tabs>
        <w:rPr>
          <w:rFonts w:ascii="Arial" w:hAnsi="Arial" w:cs="Arial"/>
          <w:sz w:val="20"/>
          <w:szCs w:val="20"/>
        </w:rPr>
      </w:pPr>
      <w:r w:rsidRPr="003A0CC4">
        <w:rPr>
          <w:rFonts w:ascii="Arial" w:hAnsi="Arial" w:cs="Arial"/>
          <w:sz w:val="20"/>
          <w:szCs w:val="20"/>
        </w:rPr>
        <w:t>For the upcoming CRC, have every RVC to present her or his role at the regional level during the workshop.</w:t>
      </w:r>
    </w:p>
    <w:p w:rsidR="009B6340" w:rsidRPr="003A0CC4" w:rsidRDefault="009B6340" w:rsidP="0010261B">
      <w:pPr>
        <w:pStyle w:val="ListParagraph"/>
        <w:numPr>
          <w:ilvl w:val="1"/>
          <w:numId w:val="40"/>
        </w:numPr>
        <w:tabs>
          <w:tab w:val="left" w:pos="930"/>
        </w:tabs>
        <w:rPr>
          <w:rFonts w:ascii="Arial" w:hAnsi="Arial" w:cs="Arial"/>
          <w:sz w:val="20"/>
          <w:szCs w:val="20"/>
        </w:rPr>
      </w:pPr>
      <w:r w:rsidRPr="003A0CC4">
        <w:rPr>
          <w:rFonts w:ascii="Arial" w:hAnsi="Arial" w:cs="Arial"/>
          <w:sz w:val="20"/>
          <w:szCs w:val="20"/>
        </w:rPr>
        <w:t>Make it a rule – All Society Officers shall lead different group at different tables at the CRC presidential lunch-dinner</w:t>
      </w:r>
    </w:p>
    <w:p w:rsidR="009B6340" w:rsidRPr="003A0CC4" w:rsidRDefault="009B6340" w:rsidP="0010261B">
      <w:pPr>
        <w:pStyle w:val="ListParagraph"/>
        <w:numPr>
          <w:ilvl w:val="1"/>
          <w:numId w:val="40"/>
        </w:numPr>
        <w:tabs>
          <w:tab w:val="left" w:pos="930"/>
        </w:tabs>
        <w:rPr>
          <w:rFonts w:ascii="Arial" w:hAnsi="Arial" w:cs="Arial"/>
          <w:sz w:val="20"/>
          <w:szCs w:val="20"/>
        </w:rPr>
      </w:pPr>
      <w:r w:rsidRPr="003A0CC4">
        <w:rPr>
          <w:rFonts w:ascii="Arial" w:hAnsi="Arial" w:cs="Arial"/>
          <w:sz w:val="20"/>
          <w:szCs w:val="20"/>
        </w:rPr>
        <w:t>Speak about the CRC during the first meeting of the chapter year – Provide a summary of events and list of activities in order to inform what went on.</w:t>
      </w:r>
    </w:p>
    <w:p w:rsidR="009B6340" w:rsidRPr="003A0CC4" w:rsidRDefault="009B6340" w:rsidP="009B6340">
      <w:pPr>
        <w:rPr>
          <w:rFonts w:cs="Arial"/>
          <w:b/>
          <w:u w:val="single"/>
          <w:lang w:val="en-US"/>
        </w:rPr>
      </w:pPr>
      <w:r w:rsidRPr="003A0CC4">
        <w:rPr>
          <w:rFonts w:cs="Arial"/>
          <w:b/>
          <w:u w:val="single"/>
          <w:lang w:val="en-US"/>
        </w:rPr>
        <w:t>Nominations for Regional Positions.</w:t>
      </w:r>
    </w:p>
    <w:p w:rsidR="009B6340" w:rsidRPr="003D0C9A" w:rsidRDefault="009B6340" w:rsidP="009B6340">
      <w:pPr>
        <w:rPr>
          <w:rFonts w:cs="Arial"/>
          <w:color w:val="FF0000"/>
          <w:lang w:val="en-US"/>
        </w:rPr>
      </w:pPr>
      <w:r w:rsidRPr="003A0CC4">
        <w:rPr>
          <w:rFonts w:cs="Arial"/>
          <w:highlight w:val="yellow"/>
          <w:lang w:val="en-US"/>
        </w:rPr>
        <w:t>The names listed below are ideas of potential that have been brought forward during the discussions.  Each chapter is responsible to validate with the candidates to seek if the interest is there. The objective is not to start every year with a blank page and also to start identifying early potential candidates.  If we start early we can prepare to have strong regional leaders.</w:t>
      </w:r>
      <w:r w:rsidR="003D0C9A">
        <w:rPr>
          <w:rFonts w:cs="Arial"/>
          <w:lang w:val="en-US"/>
        </w:rPr>
        <w:t xml:space="preserve"> </w:t>
      </w:r>
      <w:r w:rsidR="003D0C9A" w:rsidRPr="003D0C9A">
        <w:rPr>
          <w:rFonts w:cs="Arial"/>
          <w:color w:val="FF0000"/>
          <w:lang w:val="en-US"/>
        </w:rPr>
        <w:t>Note to keep in line with all regions and committees we need to stick to dates below</w:t>
      </w:r>
      <w:r w:rsidR="003D0C9A">
        <w:rPr>
          <w:rFonts w:cs="Arial"/>
          <w:color w:val="FF0000"/>
          <w:lang w:val="en-US"/>
        </w:rPr>
        <w:t xml:space="preserve"> and cannot change year</w:t>
      </w:r>
      <w:r w:rsidR="003D0C9A" w:rsidRPr="003D0C9A">
        <w:rPr>
          <w:rFonts w:cs="Arial"/>
          <w:color w:val="FF0000"/>
          <w:lang w:val="en-US"/>
        </w:rPr>
        <w:t>. If there is a change they would only do terms listed below</w:t>
      </w:r>
      <w:r w:rsidR="003D0C9A">
        <w:rPr>
          <w:rFonts w:cs="Arial"/>
          <w:color w:val="FF0000"/>
          <w:lang w:val="en-US"/>
        </w:rPr>
        <w:t xml:space="preserve"> only. </w:t>
      </w:r>
    </w:p>
    <w:p w:rsidR="009B6340" w:rsidRPr="003D0C9A" w:rsidRDefault="009B6340" w:rsidP="0010261B">
      <w:pPr>
        <w:pStyle w:val="ListParagraph"/>
        <w:numPr>
          <w:ilvl w:val="0"/>
          <w:numId w:val="19"/>
        </w:numPr>
        <w:rPr>
          <w:rFonts w:ascii="Arial" w:hAnsi="Arial" w:cs="Arial"/>
          <w:color w:val="FF0000"/>
          <w:sz w:val="20"/>
          <w:szCs w:val="20"/>
        </w:rPr>
      </w:pPr>
      <w:r w:rsidRPr="003A0CC4">
        <w:rPr>
          <w:rFonts w:ascii="Arial" w:hAnsi="Arial" w:cs="Arial"/>
          <w:sz w:val="20"/>
          <w:szCs w:val="20"/>
        </w:rPr>
        <w:t xml:space="preserve">DRC – 3 Years - </w:t>
      </w:r>
      <w:r w:rsidRPr="003D0C9A">
        <w:rPr>
          <w:rFonts w:ascii="Arial" w:hAnsi="Arial" w:cs="Arial"/>
          <w:color w:val="FF0000"/>
          <w:sz w:val="20"/>
          <w:szCs w:val="20"/>
        </w:rPr>
        <w:t>201</w:t>
      </w:r>
      <w:r w:rsidR="003D0C9A" w:rsidRPr="003D0C9A">
        <w:rPr>
          <w:rFonts w:ascii="Arial" w:hAnsi="Arial" w:cs="Arial"/>
          <w:color w:val="FF0000"/>
          <w:sz w:val="20"/>
          <w:szCs w:val="20"/>
        </w:rPr>
        <w:t>8</w:t>
      </w:r>
      <w:r w:rsidRPr="003D0C9A">
        <w:rPr>
          <w:rFonts w:ascii="Arial" w:hAnsi="Arial" w:cs="Arial"/>
          <w:color w:val="FF0000"/>
          <w:sz w:val="20"/>
          <w:szCs w:val="20"/>
        </w:rPr>
        <w:t>.</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 xml:space="preserve">RMCR – 3 Years - </w:t>
      </w:r>
      <w:r w:rsidRPr="003D0C9A">
        <w:rPr>
          <w:rFonts w:ascii="Arial" w:hAnsi="Arial" w:cs="Arial"/>
          <w:color w:val="FF0000"/>
          <w:sz w:val="20"/>
          <w:szCs w:val="20"/>
        </w:rPr>
        <w:t>201</w:t>
      </w:r>
      <w:r w:rsidR="003D0C9A" w:rsidRPr="003D0C9A">
        <w:rPr>
          <w:rFonts w:ascii="Arial" w:hAnsi="Arial" w:cs="Arial"/>
          <w:color w:val="FF0000"/>
          <w:sz w:val="20"/>
          <w:szCs w:val="20"/>
        </w:rPr>
        <w:t>8</w:t>
      </w:r>
      <w:r w:rsidRPr="003D0C9A">
        <w:rPr>
          <w:rFonts w:ascii="Arial" w:hAnsi="Arial" w:cs="Arial"/>
          <w:color w:val="FF0000"/>
          <w:sz w:val="20"/>
          <w:szCs w:val="20"/>
        </w:rPr>
        <w:t>.</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ARC – 1 Year - 201</w:t>
      </w:r>
      <w:r w:rsidR="003D0C9A">
        <w:rPr>
          <w:rFonts w:ascii="Arial" w:hAnsi="Arial" w:cs="Arial"/>
          <w:sz w:val="20"/>
          <w:szCs w:val="20"/>
        </w:rPr>
        <w:t>6</w:t>
      </w:r>
      <w:r w:rsidRPr="003A0CC4">
        <w:rPr>
          <w:rFonts w:ascii="Arial" w:hAnsi="Arial" w:cs="Arial"/>
          <w:sz w:val="20"/>
          <w:szCs w:val="20"/>
        </w:rPr>
        <w:t>.</w:t>
      </w:r>
    </w:p>
    <w:p w:rsidR="009B6340" w:rsidRPr="003A0CC4" w:rsidRDefault="009B6340" w:rsidP="0010261B">
      <w:pPr>
        <w:pStyle w:val="ListParagraph"/>
        <w:numPr>
          <w:ilvl w:val="0"/>
          <w:numId w:val="19"/>
        </w:numPr>
        <w:rPr>
          <w:rFonts w:ascii="Arial" w:hAnsi="Arial" w:cs="Arial"/>
          <w:b/>
          <w:color w:val="FF0000"/>
          <w:sz w:val="20"/>
          <w:szCs w:val="20"/>
        </w:rPr>
      </w:pPr>
      <w:r w:rsidRPr="003A0CC4">
        <w:rPr>
          <w:rFonts w:ascii="Arial" w:hAnsi="Arial" w:cs="Arial"/>
          <w:b/>
          <w:color w:val="FF0000"/>
          <w:sz w:val="20"/>
          <w:szCs w:val="20"/>
        </w:rPr>
        <w:t>MP RVC – 3 Years - 201</w:t>
      </w:r>
      <w:r w:rsidR="00612266">
        <w:rPr>
          <w:rFonts w:ascii="Arial" w:hAnsi="Arial" w:cs="Arial"/>
          <w:b/>
          <w:color w:val="FF0000"/>
          <w:sz w:val="20"/>
          <w:szCs w:val="20"/>
        </w:rPr>
        <w:t>7</w:t>
      </w:r>
      <w:r w:rsidRPr="003A0CC4">
        <w:rPr>
          <w:rFonts w:ascii="Arial" w:hAnsi="Arial" w:cs="Arial"/>
          <w:b/>
          <w:color w:val="FF0000"/>
          <w:sz w:val="20"/>
          <w:szCs w:val="20"/>
        </w:rPr>
        <w:t>.</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SA RVC – 3 Years - 2016.</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CTTC RVC – 3 Years - 2016.</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 xml:space="preserve">GGAC RVC – 3 Years - </w:t>
      </w:r>
      <w:r w:rsidRPr="003D0C9A">
        <w:rPr>
          <w:rFonts w:ascii="Arial" w:hAnsi="Arial" w:cs="Arial"/>
          <w:color w:val="FF0000"/>
          <w:sz w:val="20"/>
          <w:szCs w:val="20"/>
        </w:rPr>
        <w:t>201</w:t>
      </w:r>
      <w:r w:rsidR="00612266" w:rsidRPr="003D0C9A">
        <w:rPr>
          <w:rFonts w:ascii="Arial" w:hAnsi="Arial" w:cs="Arial"/>
          <w:color w:val="FF0000"/>
          <w:sz w:val="20"/>
          <w:szCs w:val="20"/>
        </w:rPr>
        <w:t>8</w:t>
      </w:r>
      <w:r w:rsidRPr="003A0CC4">
        <w:rPr>
          <w:rFonts w:ascii="Arial" w:hAnsi="Arial" w:cs="Arial"/>
          <w:sz w:val="20"/>
          <w:szCs w:val="20"/>
        </w:rPr>
        <w:t>.</w:t>
      </w:r>
    </w:p>
    <w:p w:rsidR="009B6340" w:rsidRPr="003A0CC4"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t>RP RVC – 3 Years - 201</w:t>
      </w:r>
      <w:r w:rsidR="003D0C9A">
        <w:rPr>
          <w:rFonts w:ascii="Arial" w:hAnsi="Arial" w:cs="Arial"/>
          <w:sz w:val="20"/>
          <w:szCs w:val="20"/>
        </w:rPr>
        <w:t>7</w:t>
      </w:r>
      <w:r w:rsidRPr="003A0CC4">
        <w:rPr>
          <w:rFonts w:ascii="Arial" w:hAnsi="Arial" w:cs="Arial"/>
          <w:sz w:val="20"/>
          <w:szCs w:val="20"/>
        </w:rPr>
        <w:t>.</w:t>
      </w:r>
    </w:p>
    <w:p w:rsidR="009B6340" w:rsidRDefault="009B6340" w:rsidP="0010261B">
      <w:pPr>
        <w:pStyle w:val="ListParagraph"/>
        <w:numPr>
          <w:ilvl w:val="0"/>
          <w:numId w:val="19"/>
        </w:numPr>
        <w:rPr>
          <w:rFonts w:ascii="Arial" w:hAnsi="Arial" w:cs="Arial"/>
          <w:sz w:val="20"/>
          <w:szCs w:val="20"/>
        </w:rPr>
      </w:pPr>
      <w:r w:rsidRPr="003A0CC4">
        <w:rPr>
          <w:rFonts w:ascii="Arial" w:hAnsi="Arial" w:cs="Arial"/>
          <w:sz w:val="20"/>
          <w:szCs w:val="20"/>
        </w:rPr>
        <w:lastRenderedPageBreak/>
        <w:t>Nominating Alternate – 1 Year (Can serve up to 5 years).</w:t>
      </w:r>
    </w:p>
    <w:p w:rsidR="003D0C9A" w:rsidRPr="003D0C9A" w:rsidRDefault="003D0C9A" w:rsidP="003D0C9A">
      <w:pPr>
        <w:ind w:left="360"/>
        <w:rPr>
          <w:rFonts w:cs="Arial"/>
        </w:rPr>
      </w:pPr>
    </w:p>
    <w:p w:rsidR="009B6340" w:rsidRPr="003A0CC4" w:rsidRDefault="009B6340" w:rsidP="009B6340">
      <w:pPr>
        <w:ind w:left="360"/>
        <w:rPr>
          <w:rFonts w:cs="Arial"/>
          <w:lang w:val="en-US"/>
        </w:rPr>
      </w:pP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Major role of CRC is to develop nominations for society positions.</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“Chapter Service Award” – most likely applicable to all chapter presidents but need to update Bio.</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“Michael Khaw” resigned from MP RVC due to Family Reason.</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“Darryl Boyce” – nominated for FY2015-2016 VP Society.</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“David Underwood” – Automatically nominated for FY2015-2016 President Society.</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Committee Nomination at Society Level – Look at chapter members to fill Society committees.</w:t>
      </w:r>
    </w:p>
    <w:p w:rsidR="009B6340" w:rsidRPr="003A0CC4" w:rsidRDefault="009B6340" w:rsidP="0010261B">
      <w:pPr>
        <w:pStyle w:val="ListParagraph"/>
        <w:numPr>
          <w:ilvl w:val="0"/>
          <w:numId w:val="21"/>
        </w:numPr>
        <w:rPr>
          <w:rFonts w:ascii="Arial" w:hAnsi="Arial" w:cs="Arial"/>
          <w:sz w:val="20"/>
          <w:szCs w:val="20"/>
        </w:rPr>
      </w:pPr>
      <w:r w:rsidRPr="003A0CC4">
        <w:rPr>
          <w:rFonts w:ascii="Arial" w:hAnsi="Arial" w:cs="Arial"/>
          <w:sz w:val="20"/>
          <w:szCs w:val="20"/>
        </w:rPr>
        <w:t>Action: Publish the Nomination Committee Form to chapters to help complete the positions before CRC meeting.</w:t>
      </w:r>
    </w:p>
    <w:p w:rsidR="009B6340" w:rsidRPr="003A0CC4" w:rsidRDefault="009B6340" w:rsidP="009B6340">
      <w:pPr>
        <w:rPr>
          <w:rFonts w:cs="Arial"/>
          <w:b/>
          <w:lang w:val="en-US"/>
        </w:rPr>
      </w:pPr>
      <w:r w:rsidRPr="003A0CC4">
        <w:rPr>
          <w:rFonts w:cs="Arial"/>
          <w:b/>
          <w:lang w:val="en-US"/>
        </w:rPr>
        <w:t>Overview of potential candidates for DRC-ARC-RMCR positions</w:t>
      </w:r>
    </w:p>
    <w:tbl>
      <w:tblPr>
        <w:tblW w:w="8874" w:type="dxa"/>
        <w:tblBorders>
          <w:top w:val="single" w:sz="8" w:space="0" w:color="4F81BD"/>
          <w:bottom w:val="single" w:sz="8" w:space="0" w:color="4F81BD"/>
        </w:tblBorders>
        <w:tblLook w:val="04A0" w:firstRow="1" w:lastRow="0" w:firstColumn="1" w:lastColumn="0" w:noHBand="0" w:noVBand="1"/>
      </w:tblPr>
      <w:tblGrid>
        <w:gridCol w:w="2394"/>
        <w:gridCol w:w="1350"/>
        <w:gridCol w:w="1350"/>
        <w:gridCol w:w="1440"/>
        <w:gridCol w:w="1170"/>
        <w:gridCol w:w="1170"/>
      </w:tblGrid>
      <w:tr w:rsidR="009B6340" w:rsidRPr="003A0CC4" w:rsidTr="00AD65C4">
        <w:trPr>
          <w:trHeight w:val="250"/>
          <w:tblHeader/>
        </w:trPr>
        <w:tc>
          <w:tcPr>
            <w:tcW w:w="2394" w:type="dxa"/>
            <w:hideMark/>
          </w:tcPr>
          <w:p w:rsidR="009B6340" w:rsidRPr="003A0CC4" w:rsidRDefault="009B6340" w:rsidP="00AD65C4">
            <w:pPr>
              <w:rPr>
                <w:rFonts w:cs="Arial"/>
              </w:rPr>
            </w:pPr>
            <w:r w:rsidRPr="003A0CC4">
              <w:rPr>
                <w:rFonts w:cs="Arial"/>
              </w:rPr>
              <w:t xml:space="preserve">Candidate </w:t>
            </w:r>
          </w:p>
        </w:tc>
        <w:tc>
          <w:tcPr>
            <w:tcW w:w="1350" w:type="dxa"/>
          </w:tcPr>
          <w:p w:rsidR="009B6340" w:rsidRPr="003A0CC4" w:rsidRDefault="009B6340" w:rsidP="00AD65C4">
            <w:pPr>
              <w:jc w:val="center"/>
              <w:rPr>
                <w:rFonts w:cs="Arial"/>
                <w:bCs/>
              </w:rPr>
            </w:pPr>
            <w:r w:rsidRPr="003A0CC4">
              <w:rPr>
                <w:rFonts w:cs="Arial"/>
              </w:rPr>
              <w:t>Chapter</w:t>
            </w:r>
          </w:p>
        </w:tc>
        <w:tc>
          <w:tcPr>
            <w:tcW w:w="1350" w:type="dxa"/>
            <w:hideMark/>
          </w:tcPr>
          <w:p w:rsidR="009B6340" w:rsidRPr="003A0CC4" w:rsidRDefault="009B6340" w:rsidP="00AD65C4">
            <w:pPr>
              <w:jc w:val="center"/>
              <w:rPr>
                <w:rFonts w:cs="Arial"/>
              </w:rPr>
            </w:pPr>
            <w:r w:rsidRPr="003A0CC4">
              <w:rPr>
                <w:rFonts w:cs="Arial"/>
              </w:rPr>
              <w:t>DRC</w:t>
            </w:r>
          </w:p>
        </w:tc>
        <w:tc>
          <w:tcPr>
            <w:tcW w:w="1440" w:type="dxa"/>
            <w:hideMark/>
          </w:tcPr>
          <w:p w:rsidR="009B6340" w:rsidRPr="003A0CC4" w:rsidRDefault="009B6340" w:rsidP="00AD65C4">
            <w:pPr>
              <w:jc w:val="center"/>
              <w:rPr>
                <w:rFonts w:cs="Arial"/>
              </w:rPr>
            </w:pPr>
            <w:r w:rsidRPr="003A0CC4">
              <w:rPr>
                <w:rFonts w:cs="Arial"/>
              </w:rPr>
              <w:t>ARC</w:t>
            </w:r>
          </w:p>
        </w:tc>
        <w:tc>
          <w:tcPr>
            <w:tcW w:w="1170" w:type="dxa"/>
            <w:hideMark/>
          </w:tcPr>
          <w:p w:rsidR="009B6340" w:rsidRPr="003A0CC4" w:rsidRDefault="009B6340" w:rsidP="00AD65C4">
            <w:pPr>
              <w:jc w:val="center"/>
              <w:rPr>
                <w:rFonts w:cs="Arial"/>
              </w:rPr>
            </w:pPr>
            <w:r w:rsidRPr="003A0CC4">
              <w:rPr>
                <w:rFonts w:cs="Arial"/>
              </w:rPr>
              <w:t>RMCR</w:t>
            </w:r>
          </w:p>
        </w:tc>
        <w:tc>
          <w:tcPr>
            <w:tcW w:w="1170" w:type="dxa"/>
            <w:hideMark/>
          </w:tcPr>
          <w:p w:rsidR="009B6340" w:rsidRPr="003A0CC4" w:rsidRDefault="009B6340" w:rsidP="00AD65C4">
            <w:pPr>
              <w:jc w:val="center"/>
              <w:rPr>
                <w:rFonts w:cs="Arial"/>
              </w:rPr>
            </w:pPr>
            <w:proofErr w:type="spellStart"/>
            <w:r w:rsidRPr="003A0CC4">
              <w:rPr>
                <w:rFonts w:cs="Arial"/>
              </w:rPr>
              <w:t>Year</w:t>
            </w:r>
            <w:proofErr w:type="spellEnd"/>
          </w:p>
        </w:tc>
      </w:tr>
      <w:tr w:rsidR="009B6340" w:rsidRPr="003A0CC4" w:rsidTr="00AD65C4">
        <w:trPr>
          <w:trHeight w:val="318"/>
        </w:trPr>
        <w:tc>
          <w:tcPr>
            <w:tcW w:w="2394" w:type="dxa"/>
            <w:hideMark/>
          </w:tcPr>
          <w:p w:rsidR="009B6340" w:rsidRPr="003A0CC4" w:rsidRDefault="009B6340" w:rsidP="00AD65C4">
            <w:pPr>
              <w:rPr>
                <w:rFonts w:cs="Arial"/>
                <w:b/>
              </w:rPr>
            </w:pPr>
            <w:r w:rsidRPr="003A0CC4">
              <w:rPr>
                <w:rFonts w:cs="Arial"/>
              </w:rPr>
              <w:t xml:space="preserve">Doug Cochrane </w:t>
            </w:r>
          </w:p>
        </w:tc>
        <w:tc>
          <w:tcPr>
            <w:tcW w:w="1350" w:type="dxa"/>
          </w:tcPr>
          <w:p w:rsidR="009B6340" w:rsidRPr="003A0CC4" w:rsidRDefault="009B6340" w:rsidP="00AD65C4">
            <w:pPr>
              <w:jc w:val="center"/>
              <w:rPr>
                <w:rFonts w:cs="Arial"/>
              </w:rPr>
            </w:pPr>
            <w:r w:rsidRPr="003A0CC4">
              <w:rPr>
                <w:rFonts w:cs="Arial"/>
              </w:rPr>
              <w:t>Toronto</w:t>
            </w:r>
          </w:p>
        </w:tc>
        <w:tc>
          <w:tcPr>
            <w:tcW w:w="135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44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17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318"/>
        </w:trPr>
        <w:tc>
          <w:tcPr>
            <w:tcW w:w="2394" w:type="dxa"/>
            <w:hideMark/>
          </w:tcPr>
          <w:p w:rsidR="009B6340" w:rsidRPr="003A0CC4" w:rsidRDefault="009B6340" w:rsidP="00AD65C4">
            <w:pPr>
              <w:rPr>
                <w:rFonts w:cs="Arial"/>
                <w:b/>
              </w:rPr>
            </w:pPr>
            <w:r w:rsidRPr="003A0CC4">
              <w:rPr>
                <w:rFonts w:cs="Arial"/>
              </w:rPr>
              <w:t>Joel Primeau</w:t>
            </w:r>
          </w:p>
        </w:tc>
        <w:tc>
          <w:tcPr>
            <w:tcW w:w="1350" w:type="dxa"/>
          </w:tcPr>
          <w:p w:rsidR="009B6340" w:rsidRPr="003A0CC4" w:rsidRDefault="009B6340" w:rsidP="00AD65C4">
            <w:pPr>
              <w:jc w:val="center"/>
              <w:rPr>
                <w:rFonts w:cs="Arial"/>
              </w:rPr>
            </w:pPr>
            <w:proofErr w:type="spellStart"/>
            <w:r w:rsidRPr="003A0CC4">
              <w:rPr>
                <w:rFonts w:cs="Arial"/>
              </w:rPr>
              <w:t>Quebec</w:t>
            </w:r>
            <w:proofErr w:type="spellEnd"/>
          </w:p>
        </w:tc>
        <w:tc>
          <w:tcPr>
            <w:tcW w:w="1350" w:type="dxa"/>
            <w:hideMark/>
          </w:tcPr>
          <w:p w:rsidR="009B6340" w:rsidRPr="003A0CC4" w:rsidRDefault="009B6340" w:rsidP="00AD65C4">
            <w:pPr>
              <w:jc w:val="center"/>
              <w:rPr>
                <w:rFonts w:cs="Arial"/>
              </w:rPr>
            </w:pPr>
            <w:r w:rsidRPr="003A0CC4">
              <w:rPr>
                <w:rFonts w:cs="Arial"/>
              </w:rPr>
              <w:t>No</w:t>
            </w:r>
          </w:p>
        </w:tc>
        <w:tc>
          <w:tcPr>
            <w:tcW w:w="1440" w:type="dxa"/>
            <w:hideMark/>
          </w:tcPr>
          <w:p w:rsidR="009B6340" w:rsidRPr="003A0CC4" w:rsidRDefault="009B6340" w:rsidP="00AD65C4">
            <w:pPr>
              <w:jc w:val="center"/>
              <w:rPr>
                <w:rFonts w:cs="Arial"/>
              </w:rPr>
            </w:pPr>
            <w:r w:rsidRPr="003A0CC4">
              <w:rPr>
                <w:rFonts w:cs="Arial"/>
              </w:rPr>
              <w:t>No</w:t>
            </w: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Rod Potter </w:t>
            </w:r>
          </w:p>
        </w:tc>
        <w:tc>
          <w:tcPr>
            <w:tcW w:w="1350" w:type="dxa"/>
          </w:tcPr>
          <w:p w:rsidR="009B6340" w:rsidRPr="003A0CC4" w:rsidRDefault="009B6340" w:rsidP="00AD65C4">
            <w:pPr>
              <w:jc w:val="center"/>
              <w:rPr>
                <w:rFonts w:cs="Arial"/>
              </w:rPr>
            </w:pPr>
            <w:r w:rsidRPr="003A0CC4">
              <w:rPr>
                <w:rFonts w:cs="Arial"/>
              </w:rPr>
              <w:t>Ottawa</w:t>
            </w:r>
          </w:p>
        </w:tc>
        <w:tc>
          <w:tcPr>
            <w:tcW w:w="1350" w:type="dxa"/>
            <w:hideMark/>
          </w:tcPr>
          <w:p w:rsidR="009B6340" w:rsidRPr="003A0CC4" w:rsidRDefault="009B6340" w:rsidP="00AD65C4">
            <w:pPr>
              <w:jc w:val="center"/>
              <w:rPr>
                <w:rFonts w:cs="Arial"/>
              </w:rPr>
            </w:pPr>
          </w:p>
        </w:tc>
        <w:tc>
          <w:tcPr>
            <w:tcW w:w="144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17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Jean Bundock </w:t>
            </w:r>
          </w:p>
        </w:tc>
        <w:tc>
          <w:tcPr>
            <w:tcW w:w="1350" w:type="dxa"/>
          </w:tcPr>
          <w:p w:rsidR="009B6340" w:rsidRPr="003A0CC4" w:rsidRDefault="009B6340" w:rsidP="00AD65C4">
            <w:pPr>
              <w:jc w:val="center"/>
              <w:rPr>
                <w:rFonts w:cs="Arial"/>
              </w:rPr>
            </w:pPr>
            <w:proofErr w:type="spellStart"/>
            <w:r w:rsidRPr="003A0CC4">
              <w:rPr>
                <w:rFonts w:cs="Arial"/>
              </w:rPr>
              <w:t>Quebec</w:t>
            </w:r>
            <w:proofErr w:type="spellEnd"/>
          </w:p>
        </w:tc>
        <w:tc>
          <w:tcPr>
            <w:tcW w:w="1350" w:type="dxa"/>
            <w:hideMark/>
          </w:tcPr>
          <w:p w:rsidR="009B6340" w:rsidRPr="003A0CC4" w:rsidRDefault="009B6340" w:rsidP="00AD65C4">
            <w:pPr>
              <w:jc w:val="center"/>
              <w:rPr>
                <w:rFonts w:cs="Arial"/>
              </w:rPr>
            </w:pPr>
          </w:p>
        </w:tc>
        <w:tc>
          <w:tcPr>
            <w:tcW w:w="144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Guy Perreault </w:t>
            </w:r>
          </w:p>
        </w:tc>
        <w:tc>
          <w:tcPr>
            <w:tcW w:w="1350" w:type="dxa"/>
          </w:tcPr>
          <w:p w:rsidR="009B6340" w:rsidRPr="003A0CC4" w:rsidRDefault="009B6340" w:rsidP="00AD65C4">
            <w:pPr>
              <w:jc w:val="center"/>
              <w:rPr>
                <w:rFonts w:cs="Arial"/>
              </w:rPr>
            </w:pPr>
            <w:proofErr w:type="spellStart"/>
            <w:r w:rsidRPr="003A0CC4">
              <w:rPr>
                <w:rFonts w:cs="Arial"/>
              </w:rPr>
              <w:t>Quebec</w:t>
            </w:r>
            <w:proofErr w:type="spellEnd"/>
          </w:p>
        </w:tc>
        <w:tc>
          <w:tcPr>
            <w:tcW w:w="1350" w:type="dxa"/>
            <w:hideMark/>
          </w:tcPr>
          <w:p w:rsidR="009B6340" w:rsidRPr="003A0CC4" w:rsidRDefault="009B6340" w:rsidP="00AD65C4">
            <w:pPr>
              <w:jc w:val="center"/>
              <w:rPr>
                <w:rFonts w:cs="Arial"/>
              </w:rPr>
            </w:pPr>
          </w:p>
        </w:tc>
        <w:tc>
          <w:tcPr>
            <w:tcW w:w="144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367"/>
        </w:trPr>
        <w:tc>
          <w:tcPr>
            <w:tcW w:w="2394" w:type="dxa"/>
            <w:hideMark/>
          </w:tcPr>
          <w:p w:rsidR="009B6340" w:rsidRPr="003A0CC4" w:rsidRDefault="009B6340" w:rsidP="00AD65C4">
            <w:pPr>
              <w:rPr>
                <w:rFonts w:cs="Arial"/>
                <w:b/>
              </w:rPr>
            </w:pPr>
            <w:r w:rsidRPr="003A0CC4">
              <w:rPr>
                <w:rFonts w:cs="Arial"/>
              </w:rPr>
              <w:t xml:space="preserve">Jeff Clarke </w:t>
            </w:r>
          </w:p>
        </w:tc>
        <w:tc>
          <w:tcPr>
            <w:tcW w:w="1350" w:type="dxa"/>
          </w:tcPr>
          <w:p w:rsidR="009B6340" w:rsidRPr="003A0CC4" w:rsidRDefault="009B6340" w:rsidP="00AD65C4">
            <w:pPr>
              <w:jc w:val="center"/>
              <w:rPr>
                <w:rFonts w:cs="Arial"/>
              </w:rPr>
            </w:pPr>
            <w:r w:rsidRPr="003A0CC4">
              <w:rPr>
                <w:rFonts w:cs="Arial"/>
              </w:rPr>
              <w:t>Montreal</w:t>
            </w:r>
          </w:p>
        </w:tc>
        <w:tc>
          <w:tcPr>
            <w:tcW w:w="1350" w:type="dxa"/>
            <w:hideMark/>
          </w:tcPr>
          <w:p w:rsidR="009B6340" w:rsidRPr="003A0CC4" w:rsidRDefault="009B6340" w:rsidP="00AD65C4">
            <w:pPr>
              <w:jc w:val="center"/>
              <w:rPr>
                <w:rFonts w:cs="Arial"/>
              </w:rPr>
            </w:pPr>
            <w:r w:rsidRPr="003A0CC4">
              <w:rPr>
                <w:rFonts w:cs="Arial"/>
              </w:rPr>
              <w:t>?</w:t>
            </w:r>
          </w:p>
        </w:tc>
        <w:tc>
          <w:tcPr>
            <w:tcW w:w="144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r>
      <w:tr w:rsidR="009B6340" w:rsidRPr="003A0CC4" w:rsidTr="00AD65C4">
        <w:trPr>
          <w:trHeight w:val="306"/>
        </w:trPr>
        <w:tc>
          <w:tcPr>
            <w:tcW w:w="2394" w:type="dxa"/>
            <w:hideMark/>
          </w:tcPr>
          <w:p w:rsidR="009B6340" w:rsidRPr="003A0CC4" w:rsidRDefault="009B6340" w:rsidP="00AD65C4">
            <w:pPr>
              <w:rPr>
                <w:rFonts w:cs="Arial"/>
                <w:b/>
              </w:rPr>
            </w:pPr>
            <w:r w:rsidRPr="003A0CC4">
              <w:rPr>
                <w:rFonts w:cs="Arial"/>
              </w:rPr>
              <w:t xml:space="preserve">David Rasmussen </w:t>
            </w:r>
          </w:p>
        </w:tc>
        <w:tc>
          <w:tcPr>
            <w:tcW w:w="1350" w:type="dxa"/>
          </w:tcPr>
          <w:p w:rsidR="009B6340" w:rsidRPr="003A0CC4" w:rsidRDefault="009B6340" w:rsidP="00AD65C4">
            <w:pPr>
              <w:jc w:val="center"/>
              <w:rPr>
                <w:rFonts w:cs="Arial"/>
              </w:rPr>
            </w:pPr>
            <w:r w:rsidRPr="003A0CC4">
              <w:rPr>
                <w:rFonts w:cs="Arial"/>
              </w:rPr>
              <w:t>Hamilton</w:t>
            </w:r>
          </w:p>
        </w:tc>
        <w:tc>
          <w:tcPr>
            <w:tcW w:w="135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44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17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2016</w:t>
            </w:r>
          </w:p>
        </w:tc>
      </w:tr>
      <w:tr w:rsidR="009B6340" w:rsidRPr="003A0CC4" w:rsidTr="00AD65C4">
        <w:trPr>
          <w:trHeight w:val="288"/>
        </w:trPr>
        <w:tc>
          <w:tcPr>
            <w:tcW w:w="2394" w:type="dxa"/>
            <w:hideMark/>
          </w:tcPr>
          <w:p w:rsidR="009B6340" w:rsidRPr="003A0CC4" w:rsidRDefault="009B6340" w:rsidP="00AD65C4">
            <w:pPr>
              <w:rPr>
                <w:rFonts w:cs="Arial"/>
                <w:b/>
              </w:rPr>
            </w:pPr>
            <w:r w:rsidRPr="003A0CC4">
              <w:rPr>
                <w:rFonts w:cs="Arial"/>
              </w:rPr>
              <w:t xml:space="preserve">Cathy Godin </w:t>
            </w:r>
          </w:p>
        </w:tc>
        <w:tc>
          <w:tcPr>
            <w:tcW w:w="1350" w:type="dxa"/>
          </w:tcPr>
          <w:p w:rsidR="009B6340" w:rsidRPr="003A0CC4" w:rsidRDefault="009B6340" w:rsidP="00AD65C4">
            <w:pPr>
              <w:jc w:val="center"/>
              <w:rPr>
                <w:rFonts w:cs="Arial"/>
              </w:rPr>
            </w:pPr>
            <w:r w:rsidRPr="003A0CC4">
              <w:rPr>
                <w:rFonts w:cs="Arial"/>
              </w:rPr>
              <w:t>Ottawa</w:t>
            </w:r>
          </w:p>
        </w:tc>
        <w:tc>
          <w:tcPr>
            <w:tcW w:w="1350" w:type="dxa"/>
            <w:hideMark/>
          </w:tcPr>
          <w:p w:rsidR="009B6340" w:rsidRPr="003A0CC4" w:rsidRDefault="009B6340" w:rsidP="00AD65C4">
            <w:pPr>
              <w:jc w:val="center"/>
              <w:rPr>
                <w:rFonts w:cs="Arial"/>
              </w:rPr>
            </w:pPr>
            <w:r w:rsidRPr="003A0CC4">
              <w:rPr>
                <w:rFonts w:cs="Arial"/>
              </w:rPr>
              <w:t>?</w:t>
            </w:r>
          </w:p>
        </w:tc>
        <w:tc>
          <w:tcPr>
            <w:tcW w:w="144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r w:rsidRPr="003A0CC4">
              <w:rPr>
                <w:rFonts w:cs="Arial"/>
              </w:rPr>
              <w:t>2018 ?</w:t>
            </w:r>
          </w:p>
        </w:tc>
      </w:tr>
      <w:tr w:rsidR="009B6340" w:rsidRPr="003A0CC4" w:rsidTr="00AD65C4">
        <w:trPr>
          <w:trHeight w:val="340"/>
        </w:trPr>
        <w:tc>
          <w:tcPr>
            <w:tcW w:w="2394" w:type="dxa"/>
            <w:hideMark/>
          </w:tcPr>
          <w:p w:rsidR="009B6340" w:rsidRPr="003A0CC4" w:rsidRDefault="009B6340" w:rsidP="00AD65C4">
            <w:pPr>
              <w:rPr>
                <w:rFonts w:cs="Arial"/>
                <w:b/>
              </w:rPr>
            </w:pPr>
            <w:r w:rsidRPr="003A0CC4">
              <w:rPr>
                <w:rFonts w:cs="Arial"/>
              </w:rPr>
              <w:t xml:space="preserve">Frank </w:t>
            </w:r>
            <w:proofErr w:type="spellStart"/>
            <w:r w:rsidRPr="003A0CC4">
              <w:rPr>
                <w:rFonts w:cs="Arial"/>
              </w:rPr>
              <w:t>Bann</w:t>
            </w:r>
            <w:proofErr w:type="spellEnd"/>
            <w:r w:rsidRPr="003A0CC4">
              <w:rPr>
                <w:rFonts w:cs="Arial"/>
              </w:rPr>
              <w:t xml:space="preserve"> </w:t>
            </w:r>
          </w:p>
        </w:tc>
        <w:tc>
          <w:tcPr>
            <w:tcW w:w="1350" w:type="dxa"/>
          </w:tcPr>
          <w:p w:rsidR="009B6340" w:rsidRPr="003A0CC4" w:rsidRDefault="009B6340" w:rsidP="00AD65C4">
            <w:pPr>
              <w:jc w:val="center"/>
              <w:rPr>
                <w:rFonts w:cs="Arial"/>
              </w:rPr>
            </w:pPr>
            <w:r w:rsidRPr="003A0CC4">
              <w:rPr>
                <w:rFonts w:cs="Arial"/>
              </w:rPr>
              <w:t>Ottawa</w:t>
            </w:r>
          </w:p>
        </w:tc>
        <w:tc>
          <w:tcPr>
            <w:tcW w:w="1350" w:type="dxa"/>
            <w:hideMark/>
          </w:tcPr>
          <w:p w:rsidR="009B6340" w:rsidRPr="003A0CC4" w:rsidRDefault="009B6340" w:rsidP="00AD65C4">
            <w:pPr>
              <w:jc w:val="center"/>
              <w:rPr>
                <w:rFonts w:cs="Arial"/>
              </w:rPr>
            </w:pPr>
            <w:r w:rsidRPr="003A0CC4">
              <w:rPr>
                <w:rFonts w:cs="Arial"/>
              </w:rPr>
              <w:t>?</w:t>
            </w:r>
          </w:p>
        </w:tc>
        <w:tc>
          <w:tcPr>
            <w:tcW w:w="144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p>
        </w:tc>
      </w:tr>
      <w:tr w:rsidR="009B6340" w:rsidRPr="003A0CC4" w:rsidTr="00AD65C4">
        <w:trPr>
          <w:trHeight w:val="340"/>
        </w:trPr>
        <w:tc>
          <w:tcPr>
            <w:tcW w:w="2394" w:type="dxa"/>
            <w:hideMark/>
          </w:tcPr>
          <w:p w:rsidR="009B6340" w:rsidRPr="003A0CC4" w:rsidRDefault="009B6340" w:rsidP="00AD65C4">
            <w:pPr>
              <w:rPr>
                <w:rFonts w:cs="Arial"/>
                <w:b/>
              </w:rPr>
            </w:pPr>
            <w:r w:rsidRPr="003A0CC4">
              <w:rPr>
                <w:rFonts w:cs="Arial"/>
              </w:rPr>
              <w:t xml:space="preserve">Derek Vakaras </w:t>
            </w:r>
          </w:p>
        </w:tc>
        <w:tc>
          <w:tcPr>
            <w:tcW w:w="1350" w:type="dxa"/>
          </w:tcPr>
          <w:p w:rsidR="009B6340" w:rsidRPr="003A0CC4" w:rsidRDefault="009B6340" w:rsidP="00AD65C4">
            <w:pPr>
              <w:jc w:val="center"/>
              <w:rPr>
                <w:rFonts w:cs="Arial"/>
              </w:rPr>
            </w:pPr>
            <w:r w:rsidRPr="003A0CC4">
              <w:rPr>
                <w:rFonts w:cs="Arial"/>
              </w:rPr>
              <w:t>London</w:t>
            </w:r>
          </w:p>
        </w:tc>
        <w:tc>
          <w:tcPr>
            <w:tcW w:w="1350" w:type="dxa"/>
            <w:hideMark/>
          </w:tcPr>
          <w:p w:rsidR="009B6340" w:rsidRPr="003A0CC4" w:rsidRDefault="009B6340" w:rsidP="00AD65C4">
            <w:pPr>
              <w:jc w:val="center"/>
              <w:rPr>
                <w:rFonts w:cs="Arial"/>
              </w:rPr>
            </w:pPr>
            <w:r w:rsidRPr="003A0CC4">
              <w:rPr>
                <w:rFonts w:cs="Arial"/>
              </w:rPr>
              <w:t>?</w:t>
            </w:r>
          </w:p>
        </w:tc>
        <w:tc>
          <w:tcPr>
            <w:tcW w:w="144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r>
      <w:tr w:rsidR="009B6340" w:rsidRPr="003A0CC4" w:rsidTr="00AD65C4">
        <w:trPr>
          <w:trHeight w:val="340"/>
        </w:trPr>
        <w:tc>
          <w:tcPr>
            <w:tcW w:w="2394" w:type="dxa"/>
            <w:hideMark/>
          </w:tcPr>
          <w:p w:rsidR="009B6340" w:rsidRPr="003A0CC4" w:rsidRDefault="009B6340" w:rsidP="00AD65C4">
            <w:pPr>
              <w:rPr>
                <w:rFonts w:cs="Arial"/>
                <w:b/>
              </w:rPr>
            </w:pPr>
            <w:r w:rsidRPr="003A0CC4">
              <w:rPr>
                <w:rFonts w:cs="Arial"/>
              </w:rPr>
              <w:t xml:space="preserve">Hugh </w:t>
            </w:r>
            <w:proofErr w:type="spellStart"/>
            <w:r w:rsidRPr="003A0CC4">
              <w:rPr>
                <w:rFonts w:cs="Arial"/>
              </w:rPr>
              <w:t>Crowther</w:t>
            </w:r>
            <w:proofErr w:type="spellEnd"/>
            <w:r w:rsidRPr="003A0CC4">
              <w:rPr>
                <w:rFonts w:cs="Arial"/>
              </w:rPr>
              <w:t xml:space="preserve"> </w:t>
            </w:r>
          </w:p>
        </w:tc>
        <w:tc>
          <w:tcPr>
            <w:tcW w:w="1350" w:type="dxa"/>
          </w:tcPr>
          <w:p w:rsidR="009B6340" w:rsidRPr="003A0CC4" w:rsidRDefault="009B6340" w:rsidP="00AD65C4">
            <w:pPr>
              <w:jc w:val="center"/>
              <w:rPr>
                <w:rFonts w:cs="Arial"/>
              </w:rPr>
            </w:pPr>
            <w:r w:rsidRPr="003A0CC4">
              <w:rPr>
                <w:rFonts w:cs="Arial"/>
              </w:rPr>
              <w:t>Hamilton</w:t>
            </w:r>
          </w:p>
        </w:tc>
        <w:tc>
          <w:tcPr>
            <w:tcW w:w="1350" w:type="dxa"/>
            <w:hideMark/>
          </w:tcPr>
          <w:p w:rsidR="009B6340" w:rsidRPr="003A0CC4" w:rsidRDefault="009B6340" w:rsidP="00AD65C4">
            <w:pPr>
              <w:jc w:val="center"/>
              <w:rPr>
                <w:rFonts w:cs="Arial"/>
              </w:rPr>
            </w:pPr>
            <w:r w:rsidRPr="003A0CC4">
              <w:rPr>
                <w:rFonts w:cs="Arial"/>
              </w:rPr>
              <w:t>No</w:t>
            </w:r>
          </w:p>
        </w:tc>
        <w:tc>
          <w:tcPr>
            <w:tcW w:w="1440" w:type="dxa"/>
            <w:hideMark/>
          </w:tcPr>
          <w:p w:rsidR="009B6340" w:rsidRPr="003A0CC4" w:rsidRDefault="009B6340" w:rsidP="00AD65C4">
            <w:pPr>
              <w:jc w:val="center"/>
              <w:rPr>
                <w:rFonts w:cs="Arial"/>
              </w:rPr>
            </w:pPr>
            <w:r w:rsidRPr="003A0CC4">
              <w:rPr>
                <w:rFonts w:cs="Arial"/>
              </w:rPr>
              <w:t>No</w:t>
            </w:r>
          </w:p>
        </w:tc>
        <w:tc>
          <w:tcPr>
            <w:tcW w:w="1170" w:type="dxa"/>
            <w:hideMark/>
          </w:tcPr>
          <w:p w:rsidR="009B6340" w:rsidRPr="003A0CC4" w:rsidRDefault="009B6340" w:rsidP="00AD65C4">
            <w:pPr>
              <w:jc w:val="center"/>
              <w:rPr>
                <w:rFonts w:cs="Arial"/>
              </w:rPr>
            </w:pPr>
            <w:r w:rsidRPr="003A0CC4">
              <w:rPr>
                <w:rFonts w:cs="Arial"/>
              </w:rPr>
              <w:t>No</w:t>
            </w:r>
          </w:p>
        </w:tc>
        <w:tc>
          <w:tcPr>
            <w:tcW w:w="1170" w:type="dxa"/>
            <w:hideMark/>
          </w:tcPr>
          <w:p w:rsidR="009B6340" w:rsidRPr="003A0CC4" w:rsidRDefault="009B6340" w:rsidP="00AD65C4">
            <w:pPr>
              <w:jc w:val="center"/>
              <w:rPr>
                <w:rFonts w:cs="Arial"/>
              </w:rPr>
            </w:pP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Dan Castellan </w:t>
            </w:r>
          </w:p>
        </w:tc>
        <w:tc>
          <w:tcPr>
            <w:tcW w:w="1350" w:type="dxa"/>
          </w:tcPr>
          <w:p w:rsidR="009B6340" w:rsidRPr="003A0CC4" w:rsidRDefault="009B6340" w:rsidP="00AD65C4">
            <w:pPr>
              <w:jc w:val="center"/>
              <w:rPr>
                <w:rFonts w:cs="Arial"/>
              </w:rPr>
            </w:pPr>
            <w:r w:rsidRPr="003A0CC4">
              <w:rPr>
                <w:rFonts w:cs="Arial"/>
              </w:rPr>
              <w:t>Windsor</w:t>
            </w:r>
          </w:p>
        </w:tc>
        <w:tc>
          <w:tcPr>
            <w:tcW w:w="1350" w:type="dxa"/>
            <w:hideMark/>
          </w:tcPr>
          <w:p w:rsidR="009B6340" w:rsidRPr="003A0CC4" w:rsidRDefault="009B6340" w:rsidP="00AD65C4">
            <w:pPr>
              <w:jc w:val="center"/>
              <w:rPr>
                <w:rFonts w:cs="Arial"/>
              </w:rPr>
            </w:pPr>
            <w:r w:rsidRPr="003A0CC4">
              <w:rPr>
                <w:rFonts w:cs="Arial"/>
              </w:rPr>
              <w:t>?</w:t>
            </w:r>
          </w:p>
        </w:tc>
        <w:tc>
          <w:tcPr>
            <w:tcW w:w="144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c>
          <w:tcPr>
            <w:tcW w:w="1170" w:type="dxa"/>
            <w:hideMark/>
          </w:tcPr>
          <w:p w:rsidR="009B6340" w:rsidRPr="003A0CC4" w:rsidRDefault="009B6340" w:rsidP="00AD65C4">
            <w:pPr>
              <w:jc w:val="center"/>
              <w:rPr>
                <w:rFonts w:cs="Arial"/>
              </w:rPr>
            </w:pPr>
            <w:r w:rsidRPr="003A0CC4">
              <w:rPr>
                <w:rFonts w:cs="Arial"/>
              </w:rPr>
              <w:t>?</w:t>
            </w: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Stephen Lynch </w:t>
            </w:r>
          </w:p>
        </w:tc>
        <w:tc>
          <w:tcPr>
            <w:tcW w:w="1350" w:type="dxa"/>
          </w:tcPr>
          <w:p w:rsidR="009B6340" w:rsidRPr="003A0CC4" w:rsidRDefault="009B6340" w:rsidP="00AD65C4">
            <w:pPr>
              <w:jc w:val="center"/>
              <w:rPr>
                <w:rFonts w:cs="Arial"/>
              </w:rPr>
            </w:pPr>
            <w:r w:rsidRPr="003A0CC4">
              <w:rPr>
                <w:rFonts w:cs="Arial"/>
              </w:rPr>
              <w:t>Ottawa</w:t>
            </w:r>
          </w:p>
        </w:tc>
        <w:tc>
          <w:tcPr>
            <w:tcW w:w="1350" w:type="dxa"/>
            <w:hideMark/>
          </w:tcPr>
          <w:p w:rsidR="009B6340" w:rsidRPr="003A0CC4" w:rsidRDefault="009B6340" w:rsidP="00AD65C4">
            <w:pPr>
              <w:jc w:val="center"/>
              <w:rPr>
                <w:rFonts w:cs="Arial"/>
              </w:rPr>
            </w:pPr>
          </w:p>
        </w:tc>
        <w:tc>
          <w:tcPr>
            <w:tcW w:w="144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p>
        </w:tc>
        <w:tc>
          <w:tcPr>
            <w:tcW w:w="1170" w:type="dxa"/>
            <w:hideMark/>
          </w:tcPr>
          <w:p w:rsidR="009B6340" w:rsidRPr="003A0CC4" w:rsidRDefault="009B6340" w:rsidP="00AD65C4">
            <w:pPr>
              <w:jc w:val="center"/>
              <w:rPr>
                <w:rFonts w:cs="Arial"/>
              </w:rPr>
            </w:pPr>
          </w:p>
        </w:tc>
      </w:tr>
      <w:tr w:rsidR="009B6340" w:rsidRPr="003A0CC4" w:rsidTr="00AD65C4">
        <w:trPr>
          <w:trHeight w:val="376"/>
        </w:trPr>
        <w:tc>
          <w:tcPr>
            <w:tcW w:w="2394" w:type="dxa"/>
            <w:hideMark/>
          </w:tcPr>
          <w:p w:rsidR="009B6340" w:rsidRPr="003A0CC4" w:rsidRDefault="009B6340" w:rsidP="00AD65C4">
            <w:pPr>
              <w:rPr>
                <w:rFonts w:cs="Arial"/>
                <w:b/>
              </w:rPr>
            </w:pPr>
            <w:r w:rsidRPr="003A0CC4">
              <w:rPr>
                <w:rFonts w:cs="Arial"/>
              </w:rPr>
              <w:lastRenderedPageBreak/>
              <w:t xml:space="preserve">Isabelle Lavoie </w:t>
            </w:r>
          </w:p>
        </w:tc>
        <w:tc>
          <w:tcPr>
            <w:tcW w:w="1350" w:type="dxa"/>
          </w:tcPr>
          <w:p w:rsidR="009B6340" w:rsidRPr="003A0CC4" w:rsidRDefault="009B6340" w:rsidP="00AD65C4">
            <w:pPr>
              <w:jc w:val="center"/>
              <w:rPr>
                <w:rFonts w:cs="Arial"/>
              </w:rPr>
            </w:pPr>
            <w:r w:rsidRPr="003A0CC4">
              <w:rPr>
                <w:rFonts w:cs="Arial"/>
              </w:rPr>
              <w:t>Montreal</w:t>
            </w:r>
          </w:p>
        </w:tc>
        <w:tc>
          <w:tcPr>
            <w:tcW w:w="1350" w:type="dxa"/>
            <w:hideMark/>
          </w:tcPr>
          <w:p w:rsidR="009B6340" w:rsidRPr="003A0CC4" w:rsidRDefault="009B6340" w:rsidP="00AD65C4">
            <w:pPr>
              <w:jc w:val="center"/>
              <w:rPr>
                <w:rFonts w:cs="Arial"/>
              </w:rPr>
            </w:pPr>
            <w:r w:rsidRPr="003A0CC4">
              <w:rPr>
                <w:rFonts w:cs="Arial"/>
              </w:rPr>
              <w:t>No</w:t>
            </w:r>
          </w:p>
        </w:tc>
        <w:tc>
          <w:tcPr>
            <w:tcW w:w="1440" w:type="dxa"/>
            <w:hideMark/>
          </w:tcPr>
          <w:p w:rsidR="009B6340" w:rsidRPr="003A0CC4" w:rsidRDefault="009B6340" w:rsidP="00AD65C4">
            <w:pPr>
              <w:jc w:val="center"/>
              <w:rPr>
                <w:rFonts w:cs="Arial"/>
              </w:rPr>
            </w:pPr>
            <w:r w:rsidRPr="003A0CC4">
              <w:rPr>
                <w:rFonts w:cs="Arial"/>
              </w:rPr>
              <w:t>No</w:t>
            </w:r>
          </w:p>
        </w:tc>
        <w:tc>
          <w:tcPr>
            <w:tcW w:w="1170" w:type="dxa"/>
            <w:hideMark/>
          </w:tcPr>
          <w:p w:rsidR="009B6340" w:rsidRPr="003A0CC4" w:rsidRDefault="009B6340" w:rsidP="00AD65C4">
            <w:pPr>
              <w:jc w:val="center"/>
              <w:rPr>
                <w:rFonts w:cs="Arial"/>
              </w:rPr>
            </w:pPr>
            <w:proofErr w:type="spellStart"/>
            <w:r w:rsidRPr="003A0CC4">
              <w:rPr>
                <w:rFonts w:cs="Arial"/>
              </w:rPr>
              <w:t>Yes</w:t>
            </w:r>
            <w:proofErr w:type="spellEnd"/>
          </w:p>
        </w:tc>
        <w:tc>
          <w:tcPr>
            <w:tcW w:w="1170" w:type="dxa"/>
            <w:hideMark/>
          </w:tcPr>
          <w:p w:rsidR="009B6340" w:rsidRPr="003A0CC4" w:rsidRDefault="009B6340" w:rsidP="00AD65C4">
            <w:pPr>
              <w:jc w:val="center"/>
              <w:rPr>
                <w:rFonts w:cs="Arial"/>
              </w:rPr>
            </w:pPr>
            <w:r w:rsidRPr="003A0CC4">
              <w:rPr>
                <w:rFonts w:cs="Arial"/>
              </w:rPr>
              <w:t>2015</w:t>
            </w:r>
          </w:p>
        </w:tc>
      </w:tr>
      <w:tr w:rsidR="009B6340" w:rsidRPr="003A0CC4" w:rsidTr="00AD65C4">
        <w:trPr>
          <w:trHeight w:val="286"/>
        </w:trPr>
        <w:tc>
          <w:tcPr>
            <w:tcW w:w="2394" w:type="dxa"/>
            <w:hideMark/>
          </w:tcPr>
          <w:p w:rsidR="009B6340" w:rsidRPr="003A0CC4" w:rsidRDefault="009B6340" w:rsidP="00AD65C4">
            <w:pPr>
              <w:rPr>
                <w:rFonts w:cs="Arial"/>
                <w:b/>
              </w:rPr>
            </w:pPr>
            <w:r w:rsidRPr="003A0CC4">
              <w:rPr>
                <w:rFonts w:cs="Arial"/>
              </w:rPr>
              <w:t xml:space="preserve">Ibrahim Semhat </w:t>
            </w:r>
          </w:p>
        </w:tc>
        <w:tc>
          <w:tcPr>
            <w:tcW w:w="1350" w:type="dxa"/>
          </w:tcPr>
          <w:p w:rsidR="009B6340" w:rsidRPr="003A0CC4" w:rsidRDefault="009B6340" w:rsidP="00AD65C4">
            <w:pPr>
              <w:jc w:val="center"/>
              <w:rPr>
                <w:rFonts w:cs="Arial"/>
              </w:rPr>
            </w:pPr>
            <w:r w:rsidRPr="003A0CC4">
              <w:rPr>
                <w:rFonts w:cs="Arial"/>
              </w:rPr>
              <w:t>London</w:t>
            </w:r>
          </w:p>
        </w:tc>
        <w:tc>
          <w:tcPr>
            <w:tcW w:w="1350" w:type="dxa"/>
            <w:hideMark/>
          </w:tcPr>
          <w:p w:rsidR="009B6340" w:rsidRPr="003A0CC4" w:rsidRDefault="009B6340" w:rsidP="00AD65C4">
            <w:pPr>
              <w:rPr>
                <w:rFonts w:cs="Arial"/>
              </w:rPr>
            </w:pPr>
          </w:p>
        </w:tc>
        <w:tc>
          <w:tcPr>
            <w:tcW w:w="1440" w:type="dxa"/>
            <w:hideMark/>
          </w:tcPr>
          <w:p w:rsidR="009B6340" w:rsidRPr="003A0CC4" w:rsidRDefault="009B6340" w:rsidP="00AD65C4">
            <w:pPr>
              <w:rPr>
                <w:rFonts w:cs="Arial"/>
              </w:rPr>
            </w:pPr>
            <w:proofErr w:type="spellStart"/>
            <w:r w:rsidRPr="003A0CC4">
              <w:rPr>
                <w:rFonts w:cs="Arial"/>
              </w:rPr>
              <w:t>Yes</w:t>
            </w:r>
            <w:proofErr w:type="spellEnd"/>
            <w:r w:rsidRPr="003A0CC4">
              <w:rPr>
                <w:rFonts w:cs="Arial"/>
              </w:rPr>
              <w:t xml:space="preserve"> </w:t>
            </w:r>
          </w:p>
        </w:tc>
        <w:tc>
          <w:tcPr>
            <w:tcW w:w="1170" w:type="dxa"/>
            <w:hideMark/>
          </w:tcPr>
          <w:p w:rsidR="009B6340" w:rsidRPr="003A0CC4" w:rsidRDefault="009B6340" w:rsidP="00AD65C4">
            <w:pPr>
              <w:rPr>
                <w:rFonts w:cs="Arial"/>
              </w:rPr>
            </w:pPr>
          </w:p>
        </w:tc>
        <w:tc>
          <w:tcPr>
            <w:tcW w:w="1170" w:type="dxa"/>
            <w:hideMark/>
          </w:tcPr>
          <w:p w:rsidR="009B6340" w:rsidRPr="003A0CC4" w:rsidRDefault="009B6340" w:rsidP="00AD65C4">
            <w:pPr>
              <w:rPr>
                <w:rFonts w:cs="Arial"/>
              </w:rPr>
            </w:pPr>
            <w:r w:rsidRPr="003A0CC4">
              <w:rPr>
                <w:rFonts w:cs="Arial"/>
              </w:rPr>
              <w:t>2018</w:t>
            </w:r>
          </w:p>
        </w:tc>
      </w:tr>
      <w:tr w:rsidR="009B6340" w:rsidRPr="003A0CC4" w:rsidTr="00AD65C4">
        <w:trPr>
          <w:trHeight w:val="331"/>
        </w:trPr>
        <w:tc>
          <w:tcPr>
            <w:tcW w:w="2394" w:type="dxa"/>
            <w:hideMark/>
          </w:tcPr>
          <w:p w:rsidR="009B6340" w:rsidRPr="003A0CC4" w:rsidRDefault="009B6340" w:rsidP="00AD65C4">
            <w:pPr>
              <w:rPr>
                <w:rFonts w:cs="Arial"/>
                <w:b/>
              </w:rPr>
            </w:pPr>
            <w:r w:rsidRPr="003A0CC4">
              <w:rPr>
                <w:rFonts w:cs="Arial"/>
              </w:rPr>
              <w:t xml:space="preserve">Daryl Somers </w:t>
            </w:r>
          </w:p>
        </w:tc>
        <w:tc>
          <w:tcPr>
            <w:tcW w:w="1350" w:type="dxa"/>
          </w:tcPr>
          <w:p w:rsidR="009B6340" w:rsidRPr="003A0CC4" w:rsidRDefault="009B6340" w:rsidP="00AD65C4">
            <w:pPr>
              <w:jc w:val="center"/>
              <w:rPr>
                <w:rFonts w:cs="Arial"/>
              </w:rPr>
            </w:pPr>
            <w:r w:rsidRPr="003A0CC4">
              <w:rPr>
                <w:rFonts w:cs="Arial"/>
              </w:rPr>
              <w:t>London</w:t>
            </w:r>
          </w:p>
        </w:tc>
        <w:tc>
          <w:tcPr>
            <w:tcW w:w="1350" w:type="dxa"/>
            <w:hideMark/>
          </w:tcPr>
          <w:p w:rsidR="009B6340" w:rsidRPr="003A0CC4" w:rsidRDefault="009B6340" w:rsidP="00AD65C4">
            <w:pPr>
              <w:rPr>
                <w:rFonts w:cs="Arial"/>
              </w:rPr>
            </w:pPr>
            <w:proofErr w:type="spellStart"/>
            <w:r w:rsidRPr="003A0CC4">
              <w:rPr>
                <w:rFonts w:cs="Arial"/>
              </w:rPr>
              <w:t>Yes</w:t>
            </w:r>
            <w:proofErr w:type="spellEnd"/>
            <w:r w:rsidRPr="003A0CC4">
              <w:rPr>
                <w:rFonts w:cs="Arial"/>
              </w:rPr>
              <w:t xml:space="preserve"> </w:t>
            </w:r>
          </w:p>
        </w:tc>
        <w:tc>
          <w:tcPr>
            <w:tcW w:w="1440" w:type="dxa"/>
            <w:hideMark/>
          </w:tcPr>
          <w:p w:rsidR="009B6340" w:rsidRPr="003A0CC4" w:rsidRDefault="009B6340" w:rsidP="00AD65C4">
            <w:pPr>
              <w:rPr>
                <w:rFonts w:cs="Arial"/>
              </w:rPr>
            </w:pPr>
            <w:proofErr w:type="spellStart"/>
            <w:r w:rsidRPr="003A0CC4">
              <w:rPr>
                <w:rFonts w:cs="Arial"/>
              </w:rPr>
              <w:t>Yes</w:t>
            </w:r>
            <w:proofErr w:type="spellEnd"/>
            <w:r w:rsidRPr="003A0CC4">
              <w:rPr>
                <w:rFonts w:cs="Arial"/>
              </w:rPr>
              <w:t xml:space="preserve"> </w:t>
            </w:r>
          </w:p>
        </w:tc>
        <w:tc>
          <w:tcPr>
            <w:tcW w:w="1170" w:type="dxa"/>
            <w:hideMark/>
          </w:tcPr>
          <w:p w:rsidR="009B6340" w:rsidRPr="003A0CC4" w:rsidRDefault="009B6340" w:rsidP="00AD65C4">
            <w:pPr>
              <w:rPr>
                <w:rFonts w:cs="Arial"/>
              </w:rPr>
            </w:pPr>
          </w:p>
        </w:tc>
        <w:tc>
          <w:tcPr>
            <w:tcW w:w="1170" w:type="dxa"/>
            <w:hideMark/>
          </w:tcPr>
          <w:p w:rsidR="009B6340" w:rsidRPr="003A0CC4" w:rsidRDefault="009B6340" w:rsidP="00AD65C4">
            <w:pPr>
              <w:rPr>
                <w:rFonts w:cs="Arial"/>
              </w:rPr>
            </w:pPr>
            <w:r w:rsidRPr="003A0CC4">
              <w:rPr>
                <w:rFonts w:cs="Arial"/>
              </w:rPr>
              <w:t>2020</w:t>
            </w:r>
          </w:p>
        </w:tc>
      </w:tr>
    </w:tbl>
    <w:p w:rsidR="009B6340" w:rsidRPr="003A0CC4" w:rsidRDefault="009B6340" w:rsidP="009B6340">
      <w:pPr>
        <w:rPr>
          <w:rFonts w:cs="Arial"/>
        </w:rPr>
      </w:pP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DRC</w:t>
      </w:r>
      <w:r w:rsidRPr="003A0CC4">
        <w:rPr>
          <w:rFonts w:cs="Arial"/>
          <w:lang w:val="en-US"/>
        </w:rPr>
        <w:t xml:space="preserve"> – Starting in </w:t>
      </w:r>
      <w:r w:rsidRPr="003A0CC4">
        <w:rPr>
          <w:rFonts w:cs="Arial"/>
          <w:b/>
          <w:color w:val="FF0000"/>
          <w:lang w:val="en-US"/>
        </w:rPr>
        <w:t>2015</w:t>
      </w:r>
      <w:r w:rsidRPr="003A0CC4">
        <w:rPr>
          <w:rFonts w:cs="Arial"/>
          <w:lang w:val="en-US"/>
        </w:rPr>
        <w:t>:</w:t>
      </w:r>
    </w:p>
    <w:p w:rsidR="009B6340" w:rsidRPr="003A0CC4" w:rsidRDefault="009B6340" w:rsidP="0010261B">
      <w:pPr>
        <w:pStyle w:val="ListParagraph"/>
        <w:numPr>
          <w:ilvl w:val="0"/>
          <w:numId w:val="23"/>
        </w:numPr>
        <w:rPr>
          <w:rFonts w:ascii="Arial" w:hAnsi="Arial" w:cs="Arial"/>
          <w:sz w:val="20"/>
          <w:szCs w:val="20"/>
          <w:highlight w:val="red"/>
        </w:rPr>
      </w:pPr>
      <w:r w:rsidRPr="003A0CC4">
        <w:rPr>
          <w:rFonts w:ascii="Arial" w:hAnsi="Arial" w:cs="Arial"/>
          <w:b/>
          <w:sz w:val="20"/>
          <w:szCs w:val="20"/>
          <w:highlight w:val="red"/>
        </w:rPr>
        <w:t>Doug Cochrane, Toronto.</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Jeff Clarke, Montreal.</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David Rasmussen, Hamilton.</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Cathy Godin, Ottawa.</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Frank Bann, Ottawa.</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Derek Vakaras, London.</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Hugh Crowther, Hamilton.</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Dan Castellan, Windsor.</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Stephen Lynch, Ottawa.</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Rod Potter, Ottawa.</w:t>
      </w:r>
    </w:p>
    <w:p w:rsidR="009B6340" w:rsidRPr="003A0CC4" w:rsidRDefault="009B6340" w:rsidP="0010261B">
      <w:pPr>
        <w:pStyle w:val="ListParagraph"/>
        <w:numPr>
          <w:ilvl w:val="0"/>
          <w:numId w:val="23"/>
        </w:numPr>
        <w:rPr>
          <w:rFonts w:ascii="Arial" w:hAnsi="Arial" w:cs="Arial"/>
          <w:b/>
          <w:sz w:val="20"/>
          <w:szCs w:val="20"/>
        </w:rPr>
      </w:pPr>
      <w:r w:rsidRPr="003A0CC4">
        <w:rPr>
          <w:rFonts w:ascii="Arial" w:hAnsi="Arial" w:cs="Arial"/>
          <w:b/>
          <w:sz w:val="20"/>
          <w:szCs w:val="20"/>
        </w:rPr>
        <w:t>Ibrahim Semhat, London.</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ARC</w:t>
      </w:r>
      <w:r w:rsidRPr="003A0CC4">
        <w:rPr>
          <w:rFonts w:cs="Arial"/>
          <w:lang w:val="en-US"/>
        </w:rPr>
        <w:t xml:space="preserve"> – Starting in </w:t>
      </w:r>
      <w:r w:rsidRPr="003A0CC4">
        <w:rPr>
          <w:rFonts w:cs="Arial"/>
          <w:b/>
          <w:color w:val="FF0000"/>
          <w:lang w:val="en-US"/>
        </w:rPr>
        <w:t>2015</w:t>
      </w:r>
      <w:r w:rsidRPr="003A0CC4">
        <w:rPr>
          <w:rFonts w:cs="Arial"/>
          <w:lang w:val="en-US"/>
        </w:rPr>
        <w:t>:</w:t>
      </w:r>
    </w:p>
    <w:p w:rsidR="009B6340" w:rsidRPr="003A0CC4" w:rsidRDefault="009B6340" w:rsidP="0010261B">
      <w:pPr>
        <w:pStyle w:val="ListParagraph"/>
        <w:numPr>
          <w:ilvl w:val="0"/>
          <w:numId w:val="22"/>
        </w:numPr>
        <w:rPr>
          <w:rFonts w:ascii="Arial" w:hAnsi="Arial" w:cs="Arial"/>
          <w:sz w:val="20"/>
          <w:szCs w:val="20"/>
        </w:rPr>
      </w:pPr>
      <w:r w:rsidRPr="003A0CC4">
        <w:rPr>
          <w:rFonts w:ascii="Arial" w:hAnsi="Arial" w:cs="Arial"/>
          <w:b/>
          <w:sz w:val="20"/>
          <w:szCs w:val="20"/>
        </w:rPr>
        <w:t>Joel Primeau, Quebec.</w:t>
      </w:r>
    </w:p>
    <w:p w:rsidR="009B6340" w:rsidRPr="003A0CC4" w:rsidRDefault="009B6340" w:rsidP="0010261B">
      <w:pPr>
        <w:pStyle w:val="ListParagraph"/>
        <w:numPr>
          <w:ilvl w:val="0"/>
          <w:numId w:val="22"/>
        </w:numPr>
        <w:rPr>
          <w:rFonts w:ascii="Arial" w:hAnsi="Arial" w:cs="Arial"/>
          <w:b/>
          <w:sz w:val="20"/>
          <w:szCs w:val="20"/>
        </w:rPr>
      </w:pPr>
      <w:r w:rsidRPr="003A0CC4">
        <w:rPr>
          <w:rFonts w:ascii="Arial" w:hAnsi="Arial" w:cs="Arial"/>
          <w:b/>
          <w:sz w:val="20"/>
          <w:szCs w:val="20"/>
        </w:rPr>
        <w:t>Rod Potter, Ottawa.</w:t>
      </w:r>
    </w:p>
    <w:p w:rsidR="009B6340" w:rsidRPr="003A0CC4" w:rsidRDefault="009B6340" w:rsidP="0010261B">
      <w:pPr>
        <w:pStyle w:val="ListParagraph"/>
        <w:numPr>
          <w:ilvl w:val="0"/>
          <w:numId w:val="22"/>
        </w:numPr>
        <w:rPr>
          <w:rFonts w:ascii="Arial" w:hAnsi="Arial" w:cs="Arial"/>
          <w:b/>
          <w:sz w:val="20"/>
          <w:szCs w:val="20"/>
        </w:rPr>
      </w:pPr>
      <w:r w:rsidRPr="003A0CC4">
        <w:rPr>
          <w:rFonts w:ascii="Arial" w:hAnsi="Arial" w:cs="Arial"/>
          <w:b/>
          <w:sz w:val="20"/>
          <w:szCs w:val="20"/>
        </w:rPr>
        <w:t>Ibrahim Semhat, London.</w:t>
      </w:r>
    </w:p>
    <w:p w:rsidR="009B6340" w:rsidRPr="003A0CC4" w:rsidRDefault="009B6340" w:rsidP="0010261B">
      <w:pPr>
        <w:pStyle w:val="ListParagraph"/>
        <w:numPr>
          <w:ilvl w:val="0"/>
          <w:numId w:val="22"/>
        </w:numPr>
        <w:rPr>
          <w:rFonts w:ascii="Arial" w:hAnsi="Arial" w:cs="Arial"/>
          <w:b/>
          <w:sz w:val="20"/>
          <w:szCs w:val="20"/>
        </w:rPr>
      </w:pPr>
      <w:r w:rsidRPr="003A0CC4">
        <w:rPr>
          <w:rFonts w:ascii="Arial" w:hAnsi="Arial" w:cs="Arial"/>
          <w:b/>
          <w:sz w:val="20"/>
          <w:szCs w:val="20"/>
        </w:rPr>
        <w:t>David Rasmussen, Hamilton.</w:t>
      </w:r>
    </w:p>
    <w:p w:rsidR="009B6340" w:rsidRPr="003A0CC4" w:rsidRDefault="009B6340" w:rsidP="0010261B">
      <w:pPr>
        <w:pStyle w:val="ListParagraph"/>
        <w:numPr>
          <w:ilvl w:val="0"/>
          <w:numId w:val="22"/>
        </w:numPr>
        <w:rPr>
          <w:rFonts w:ascii="Arial" w:hAnsi="Arial" w:cs="Arial"/>
          <w:b/>
          <w:sz w:val="20"/>
          <w:szCs w:val="20"/>
        </w:rPr>
      </w:pPr>
      <w:r w:rsidRPr="003A0CC4">
        <w:rPr>
          <w:rFonts w:ascii="Arial" w:hAnsi="Arial" w:cs="Arial"/>
          <w:b/>
          <w:sz w:val="20"/>
          <w:szCs w:val="20"/>
        </w:rPr>
        <w:t>Cathy Godin, Ottawa.</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RMCR</w:t>
      </w:r>
      <w:r w:rsidRPr="003A0CC4">
        <w:rPr>
          <w:rFonts w:cs="Arial"/>
          <w:lang w:val="en-US"/>
        </w:rPr>
        <w:t xml:space="preserve"> – Starting in </w:t>
      </w:r>
      <w:r w:rsidRPr="003A0CC4">
        <w:rPr>
          <w:rFonts w:cs="Arial"/>
          <w:b/>
          <w:color w:val="FF0000"/>
          <w:lang w:val="en-US"/>
        </w:rPr>
        <w:t>2015</w:t>
      </w:r>
      <w:r w:rsidRPr="003A0CC4">
        <w:rPr>
          <w:rFonts w:cs="Arial"/>
          <w:lang w:val="en-US"/>
        </w:rPr>
        <w:t>:</w:t>
      </w:r>
    </w:p>
    <w:p w:rsidR="009B6340" w:rsidRPr="003A0CC4" w:rsidRDefault="009B6340" w:rsidP="0010261B">
      <w:pPr>
        <w:pStyle w:val="ListParagraph"/>
        <w:numPr>
          <w:ilvl w:val="0"/>
          <w:numId w:val="28"/>
        </w:numPr>
        <w:rPr>
          <w:rFonts w:ascii="Arial" w:hAnsi="Arial" w:cs="Arial"/>
          <w:sz w:val="20"/>
          <w:szCs w:val="20"/>
        </w:rPr>
      </w:pPr>
      <w:r w:rsidRPr="003A0CC4">
        <w:rPr>
          <w:rFonts w:ascii="Arial" w:hAnsi="Arial" w:cs="Arial"/>
          <w:b/>
          <w:sz w:val="20"/>
          <w:szCs w:val="20"/>
        </w:rPr>
        <w:t>Isabelle Lavoie, Montreal.</w:t>
      </w:r>
    </w:p>
    <w:p w:rsidR="009B6340" w:rsidRPr="003A0CC4" w:rsidRDefault="009B6340" w:rsidP="0010261B">
      <w:pPr>
        <w:pStyle w:val="ListParagraph"/>
        <w:numPr>
          <w:ilvl w:val="0"/>
          <w:numId w:val="28"/>
        </w:numPr>
        <w:rPr>
          <w:rFonts w:ascii="Arial" w:hAnsi="Arial" w:cs="Arial"/>
          <w:b/>
          <w:sz w:val="20"/>
          <w:szCs w:val="20"/>
        </w:rPr>
      </w:pPr>
      <w:r w:rsidRPr="003A0CC4">
        <w:rPr>
          <w:rFonts w:ascii="Arial" w:hAnsi="Arial" w:cs="Arial"/>
          <w:b/>
          <w:sz w:val="20"/>
          <w:szCs w:val="20"/>
        </w:rPr>
        <w:t>Guy Perrault, Quebec.</w:t>
      </w:r>
    </w:p>
    <w:p w:rsidR="009B6340" w:rsidRPr="003A0CC4" w:rsidRDefault="009B6340" w:rsidP="0010261B">
      <w:pPr>
        <w:pStyle w:val="ListParagraph"/>
        <w:numPr>
          <w:ilvl w:val="0"/>
          <w:numId w:val="28"/>
        </w:numPr>
        <w:rPr>
          <w:rFonts w:ascii="Arial" w:hAnsi="Arial" w:cs="Arial"/>
          <w:b/>
          <w:sz w:val="20"/>
          <w:szCs w:val="20"/>
        </w:rPr>
      </w:pPr>
      <w:r w:rsidRPr="003A0CC4">
        <w:rPr>
          <w:rFonts w:ascii="Arial" w:hAnsi="Arial" w:cs="Arial"/>
          <w:b/>
          <w:sz w:val="20"/>
          <w:szCs w:val="20"/>
        </w:rPr>
        <w:t>Joel Primeau, Quebec</w:t>
      </w:r>
    </w:p>
    <w:p w:rsidR="009B6340" w:rsidRPr="003A0CC4" w:rsidRDefault="009B6340" w:rsidP="0010261B">
      <w:pPr>
        <w:pStyle w:val="ListParagraph"/>
        <w:numPr>
          <w:ilvl w:val="0"/>
          <w:numId w:val="28"/>
        </w:numPr>
        <w:rPr>
          <w:rFonts w:ascii="Arial" w:hAnsi="Arial" w:cs="Arial"/>
          <w:b/>
          <w:sz w:val="20"/>
          <w:szCs w:val="20"/>
        </w:rPr>
      </w:pPr>
      <w:r w:rsidRPr="003A0CC4">
        <w:rPr>
          <w:rFonts w:ascii="Arial" w:hAnsi="Arial" w:cs="Arial"/>
          <w:b/>
          <w:sz w:val="20"/>
          <w:szCs w:val="20"/>
        </w:rPr>
        <w:t>Jean Bundock Quebec.</w:t>
      </w:r>
    </w:p>
    <w:p w:rsidR="009B6340" w:rsidRPr="003A0CC4" w:rsidRDefault="009B6340" w:rsidP="009B6340">
      <w:pPr>
        <w:rPr>
          <w:rFonts w:cs="Arial"/>
          <w:lang w:val="en-US"/>
        </w:rPr>
      </w:pPr>
      <w:r w:rsidRPr="003A0CC4">
        <w:rPr>
          <w:rFonts w:cs="Arial"/>
          <w:b/>
          <w:lang w:val="en-US"/>
        </w:rPr>
        <w:t xml:space="preserve">RMCR: </w:t>
      </w:r>
      <w:r w:rsidRPr="003A0CC4">
        <w:rPr>
          <w:rFonts w:cs="Arial"/>
          <w:lang w:val="en-US"/>
        </w:rPr>
        <w:t xml:space="preserve">Regions Members Council Representative represents the region on the Members Council (3 years position new for 2013-2014). </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MP</w:t>
      </w:r>
      <w:r w:rsidRPr="003A0CC4">
        <w:rPr>
          <w:rFonts w:cs="Arial"/>
          <w:lang w:val="en-US"/>
        </w:rPr>
        <w:t xml:space="preserve"> – Starting this year </w:t>
      </w:r>
      <w:r w:rsidRPr="003A0CC4">
        <w:rPr>
          <w:rFonts w:cs="Arial"/>
          <w:b/>
          <w:color w:val="FF0000"/>
          <w:lang w:val="en-US"/>
        </w:rPr>
        <w:t>2014</w:t>
      </w:r>
      <w:r w:rsidRPr="003A0CC4">
        <w:rPr>
          <w:rFonts w:cs="Arial"/>
          <w:lang w:val="en-US"/>
        </w:rPr>
        <w:t>:</w:t>
      </w:r>
    </w:p>
    <w:p w:rsidR="009B6340" w:rsidRPr="003A0CC4" w:rsidRDefault="009B6340" w:rsidP="0010261B">
      <w:pPr>
        <w:pStyle w:val="ListParagraph"/>
        <w:numPr>
          <w:ilvl w:val="0"/>
          <w:numId w:val="20"/>
        </w:numPr>
        <w:rPr>
          <w:rFonts w:ascii="Arial" w:hAnsi="Arial" w:cs="Arial"/>
          <w:b/>
          <w:sz w:val="20"/>
          <w:szCs w:val="20"/>
          <w:highlight w:val="red"/>
        </w:rPr>
      </w:pPr>
      <w:r w:rsidRPr="003A0CC4">
        <w:rPr>
          <w:rFonts w:ascii="Arial" w:hAnsi="Arial" w:cs="Arial"/>
          <w:b/>
          <w:sz w:val="20"/>
          <w:szCs w:val="20"/>
          <w:highlight w:val="red"/>
        </w:rPr>
        <w:t>Mark Lawrence - Halifax.</w:t>
      </w:r>
    </w:p>
    <w:p w:rsidR="009B6340" w:rsidRPr="003A0CC4" w:rsidRDefault="009B6340" w:rsidP="0010261B">
      <w:pPr>
        <w:pStyle w:val="ListParagraph"/>
        <w:numPr>
          <w:ilvl w:val="0"/>
          <w:numId w:val="20"/>
        </w:numPr>
        <w:rPr>
          <w:rFonts w:ascii="Arial" w:hAnsi="Arial" w:cs="Arial"/>
          <w:b/>
          <w:sz w:val="20"/>
          <w:szCs w:val="20"/>
        </w:rPr>
      </w:pPr>
      <w:r w:rsidRPr="003A0CC4">
        <w:rPr>
          <w:rFonts w:ascii="Arial" w:hAnsi="Arial" w:cs="Arial"/>
          <w:b/>
          <w:sz w:val="20"/>
          <w:szCs w:val="20"/>
        </w:rPr>
        <w:t>James Smith – Windsor.</w:t>
      </w:r>
    </w:p>
    <w:p w:rsidR="009B6340" w:rsidRPr="003A0CC4" w:rsidRDefault="009B6340" w:rsidP="0010261B">
      <w:pPr>
        <w:pStyle w:val="ListParagraph"/>
        <w:numPr>
          <w:ilvl w:val="0"/>
          <w:numId w:val="20"/>
        </w:numPr>
        <w:rPr>
          <w:rFonts w:ascii="Arial" w:hAnsi="Arial" w:cs="Arial"/>
          <w:b/>
          <w:sz w:val="20"/>
          <w:szCs w:val="20"/>
        </w:rPr>
      </w:pPr>
      <w:r w:rsidRPr="003A0CC4">
        <w:rPr>
          <w:rFonts w:ascii="Arial" w:hAnsi="Arial" w:cs="Arial"/>
          <w:b/>
          <w:sz w:val="20"/>
          <w:szCs w:val="20"/>
        </w:rPr>
        <w:t>Rejean Blais – Montreal.</w:t>
      </w:r>
    </w:p>
    <w:p w:rsidR="009B6340" w:rsidRPr="003A0CC4" w:rsidRDefault="009B6340" w:rsidP="009B6340">
      <w:pPr>
        <w:rPr>
          <w:rFonts w:cs="Arial"/>
        </w:rPr>
      </w:pPr>
    </w:p>
    <w:p w:rsidR="009B6340" w:rsidRPr="003A0CC4" w:rsidRDefault="009B6340" w:rsidP="009B6340">
      <w:pPr>
        <w:rPr>
          <w:rFonts w:cs="Arial"/>
        </w:rPr>
      </w:pPr>
      <w:r w:rsidRPr="003A0CC4">
        <w:rPr>
          <w:rFonts w:cs="Arial"/>
        </w:rPr>
        <w:br w:type="page"/>
      </w:r>
    </w:p>
    <w:p w:rsidR="009B6340" w:rsidRPr="003A0CC4" w:rsidRDefault="009B6340" w:rsidP="009B6340">
      <w:pPr>
        <w:rPr>
          <w:rFonts w:cs="Arial"/>
          <w:lang w:val="en-US"/>
        </w:rPr>
      </w:pPr>
      <w:r w:rsidRPr="003A0CC4">
        <w:rPr>
          <w:rFonts w:cs="Arial"/>
          <w:lang w:val="en-US"/>
        </w:rPr>
        <w:lastRenderedPageBreak/>
        <w:t xml:space="preserve">Potential Candidates for </w:t>
      </w:r>
      <w:r w:rsidRPr="003A0CC4">
        <w:rPr>
          <w:rFonts w:cs="Arial"/>
          <w:b/>
          <w:highlight w:val="yellow"/>
          <w:lang w:val="en-US"/>
        </w:rPr>
        <w:t>CCTC</w:t>
      </w:r>
      <w:r w:rsidRPr="003A0CC4">
        <w:rPr>
          <w:rFonts w:cs="Arial"/>
          <w:lang w:val="en-US"/>
        </w:rPr>
        <w:t xml:space="preserve"> – Starting in </w:t>
      </w:r>
      <w:r w:rsidRPr="003A0CC4">
        <w:rPr>
          <w:rFonts w:cs="Arial"/>
          <w:b/>
          <w:color w:val="FF0000"/>
          <w:lang w:val="en-US"/>
        </w:rPr>
        <w:t>2016</w:t>
      </w:r>
      <w:r w:rsidRPr="003A0CC4">
        <w:rPr>
          <w:rFonts w:cs="Arial"/>
          <w:lang w:val="en-US"/>
        </w:rPr>
        <w:t>:</w:t>
      </w:r>
    </w:p>
    <w:p w:rsidR="009B6340" w:rsidRPr="003A0CC4" w:rsidRDefault="009B6340" w:rsidP="0010261B">
      <w:pPr>
        <w:pStyle w:val="ListParagraph"/>
        <w:numPr>
          <w:ilvl w:val="0"/>
          <w:numId w:val="24"/>
        </w:numPr>
        <w:rPr>
          <w:rFonts w:ascii="Arial" w:hAnsi="Arial" w:cs="Arial"/>
          <w:sz w:val="20"/>
          <w:szCs w:val="20"/>
        </w:rPr>
      </w:pPr>
      <w:r w:rsidRPr="003A0CC4">
        <w:rPr>
          <w:rFonts w:ascii="Arial" w:hAnsi="Arial" w:cs="Arial"/>
          <w:b/>
          <w:sz w:val="20"/>
          <w:szCs w:val="20"/>
        </w:rPr>
        <w:t>Daniel Robert, Montreal.</w:t>
      </w:r>
    </w:p>
    <w:p w:rsidR="009B6340" w:rsidRPr="003A0CC4" w:rsidRDefault="009B6340" w:rsidP="0010261B">
      <w:pPr>
        <w:pStyle w:val="ListParagraph"/>
        <w:numPr>
          <w:ilvl w:val="0"/>
          <w:numId w:val="24"/>
        </w:numPr>
        <w:rPr>
          <w:rFonts w:ascii="Arial" w:hAnsi="Arial" w:cs="Arial"/>
          <w:sz w:val="20"/>
          <w:szCs w:val="20"/>
        </w:rPr>
      </w:pPr>
      <w:r w:rsidRPr="003A0CC4">
        <w:rPr>
          <w:rFonts w:ascii="Arial" w:hAnsi="Arial" w:cs="Arial"/>
          <w:b/>
          <w:sz w:val="20"/>
          <w:szCs w:val="20"/>
        </w:rPr>
        <w:t>Michael Keen, Toronto.</w:t>
      </w:r>
    </w:p>
    <w:p w:rsidR="009B6340" w:rsidRPr="003A0CC4" w:rsidRDefault="009B6340" w:rsidP="0010261B">
      <w:pPr>
        <w:pStyle w:val="ListParagraph"/>
        <w:numPr>
          <w:ilvl w:val="0"/>
          <w:numId w:val="24"/>
        </w:numPr>
        <w:rPr>
          <w:rFonts w:ascii="Arial" w:hAnsi="Arial" w:cs="Arial"/>
          <w:sz w:val="20"/>
          <w:szCs w:val="20"/>
        </w:rPr>
      </w:pPr>
      <w:r w:rsidRPr="003A0CC4">
        <w:rPr>
          <w:rFonts w:ascii="Arial" w:hAnsi="Arial" w:cs="Arial"/>
          <w:b/>
          <w:sz w:val="20"/>
          <w:szCs w:val="20"/>
        </w:rPr>
        <w:t>Mike Boudreau, NB-PEI.</w:t>
      </w:r>
    </w:p>
    <w:p w:rsidR="009B6340" w:rsidRPr="003A0CC4" w:rsidRDefault="009B6340" w:rsidP="0010261B">
      <w:pPr>
        <w:pStyle w:val="ListParagraph"/>
        <w:numPr>
          <w:ilvl w:val="0"/>
          <w:numId w:val="24"/>
        </w:numPr>
        <w:rPr>
          <w:rFonts w:ascii="Arial" w:hAnsi="Arial" w:cs="Arial"/>
          <w:sz w:val="20"/>
          <w:szCs w:val="20"/>
        </w:rPr>
      </w:pPr>
      <w:r w:rsidRPr="003A0CC4">
        <w:rPr>
          <w:rFonts w:ascii="Arial" w:hAnsi="Arial" w:cs="Arial"/>
          <w:b/>
          <w:sz w:val="20"/>
          <w:szCs w:val="20"/>
        </w:rPr>
        <w:t>Steve Ramsay, Halifax.</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SA</w:t>
      </w:r>
      <w:r w:rsidRPr="003A0CC4">
        <w:rPr>
          <w:rFonts w:cs="Arial"/>
          <w:lang w:val="en-US"/>
        </w:rPr>
        <w:t xml:space="preserve"> – Starting in </w:t>
      </w:r>
      <w:r w:rsidRPr="003A0CC4">
        <w:rPr>
          <w:rFonts w:cs="Arial"/>
          <w:b/>
          <w:color w:val="FF0000"/>
          <w:lang w:val="en-US"/>
        </w:rPr>
        <w:t>2016</w:t>
      </w:r>
      <w:r w:rsidRPr="003A0CC4">
        <w:rPr>
          <w:rFonts w:cs="Arial"/>
          <w:lang w:val="en-US"/>
        </w:rPr>
        <w:t>:</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Ben Oliver, London.</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Steve Lynch, Ottawa.</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Michael Mc Avenue, Toronto.</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Marilyn Rancourt Ouimet, Montreal.</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Dwight Scott, NB-PEI.</w:t>
      </w:r>
    </w:p>
    <w:p w:rsidR="009B6340" w:rsidRPr="003A0CC4" w:rsidRDefault="009B6340" w:rsidP="0010261B">
      <w:pPr>
        <w:pStyle w:val="ListParagraph"/>
        <w:numPr>
          <w:ilvl w:val="0"/>
          <w:numId w:val="25"/>
        </w:numPr>
        <w:rPr>
          <w:rFonts w:ascii="Arial" w:hAnsi="Arial" w:cs="Arial"/>
          <w:sz w:val="20"/>
          <w:szCs w:val="20"/>
        </w:rPr>
      </w:pPr>
      <w:r w:rsidRPr="003A0CC4">
        <w:rPr>
          <w:rFonts w:ascii="Arial" w:hAnsi="Arial" w:cs="Arial"/>
          <w:b/>
          <w:sz w:val="20"/>
          <w:szCs w:val="20"/>
        </w:rPr>
        <w:t>Mike Boudreau, NB-PEI.</w:t>
      </w:r>
    </w:p>
    <w:p w:rsidR="009B6340" w:rsidRPr="003A0CC4" w:rsidRDefault="009B6340" w:rsidP="0010261B">
      <w:pPr>
        <w:pStyle w:val="ListParagraph"/>
        <w:numPr>
          <w:ilvl w:val="0"/>
          <w:numId w:val="25"/>
        </w:numPr>
        <w:rPr>
          <w:rFonts w:ascii="Arial" w:hAnsi="Arial" w:cs="Arial"/>
          <w:b/>
          <w:sz w:val="20"/>
          <w:szCs w:val="20"/>
        </w:rPr>
      </w:pPr>
      <w:r w:rsidRPr="003A0CC4">
        <w:rPr>
          <w:rFonts w:ascii="Arial" w:hAnsi="Arial" w:cs="Arial"/>
          <w:b/>
          <w:sz w:val="20"/>
          <w:szCs w:val="20"/>
        </w:rPr>
        <w:t>Ibrahim Semhat, London.</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RP</w:t>
      </w:r>
      <w:r w:rsidRPr="003A0CC4">
        <w:rPr>
          <w:rFonts w:cs="Arial"/>
          <w:lang w:val="en-US"/>
        </w:rPr>
        <w:t xml:space="preserve"> – Starting in </w:t>
      </w:r>
      <w:r w:rsidRPr="003A0CC4">
        <w:rPr>
          <w:rFonts w:cs="Arial"/>
          <w:b/>
          <w:color w:val="FF0000"/>
          <w:lang w:val="en-US"/>
        </w:rPr>
        <w:t>2017</w:t>
      </w:r>
      <w:r w:rsidRPr="003A0CC4">
        <w:rPr>
          <w:rFonts w:cs="Arial"/>
          <w:lang w:val="en-US"/>
        </w:rPr>
        <w:t>:</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Chris Fudge, Ottawa.</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Marco Ottavino, Toronto.</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Robert Hodley, NB-PEI.</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Mark Lawrence, Halifax.</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Nicolas Lemire, Montreal.</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Ibrahim Semhat, London.</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Dan Boudreau, NB-PEI.</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Christine Kemp, Ottawa.</w:t>
      </w:r>
    </w:p>
    <w:p w:rsidR="009B6340" w:rsidRPr="003A0CC4" w:rsidRDefault="009B6340" w:rsidP="0010261B">
      <w:pPr>
        <w:pStyle w:val="ListParagraph"/>
        <w:numPr>
          <w:ilvl w:val="0"/>
          <w:numId w:val="26"/>
        </w:numPr>
        <w:rPr>
          <w:rFonts w:ascii="Arial" w:hAnsi="Arial" w:cs="Arial"/>
          <w:sz w:val="20"/>
          <w:szCs w:val="20"/>
        </w:rPr>
      </w:pPr>
      <w:r w:rsidRPr="003A0CC4">
        <w:rPr>
          <w:rFonts w:ascii="Arial" w:hAnsi="Arial" w:cs="Arial"/>
          <w:b/>
          <w:sz w:val="20"/>
          <w:szCs w:val="20"/>
        </w:rPr>
        <w:t>Patrick St-Onge, Ottawa.</w:t>
      </w:r>
    </w:p>
    <w:p w:rsidR="009B6340" w:rsidRPr="003A0CC4" w:rsidRDefault="009B6340" w:rsidP="009B6340">
      <w:pPr>
        <w:rPr>
          <w:rFonts w:cs="Arial"/>
          <w:lang w:val="en-US"/>
        </w:rPr>
      </w:pPr>
      <w:r w:rsidRPr="003A0CC4">
        <w:rPr>
          <w:rFonts w:cs="Arial"/>
          <w:lang w:val="en-US"/>
        </w:rPr>
        <w:t xml:space="preserve">Potential Candidates for </w:t>
      </w:r>
      <w:r w:rsidRPr="003A0CC4">
        <w:rPr>
          <w:rFonts w:cs="Arial"/>
          <w:b/>
          <w:highlight w:val="yellow"/>
          <w:lang w:val="en-US"/>
        </w:rPr>
        <w:t>GGAC</w:t>
      </w:r>
      <w:r w:rsidRPr="003A0CC4">
        <w:rPr>
          <w:rFonts w:cs="Arial"/>
          <w:lang w:val="en-US"/>
        </w:rPr>
        <w:t xml:space="preserve"> – Starting in </w:t>
      </w:r>
      <w:r w:rsidRPr="003A0CC4">
        <w:rPr>
          <w:rFonts w:cs="Arial"/>
          <w:b/>
          <w:color w:val="FF0000"/>
          <w:lang w:val="en-US"/>
        </w:rPr>
        <w:t>2017</w:t>
      </w:r>
      <w:r w:rsidRPr="003A0CC4">
        <w:rPr>
          <w:rFonts w:cs="Arial"/>
          <w:lang w:val="en-US"/>
        </w:rPr>
        <w:t>:</w:t>
      </w:r>
    </w:p>
    <w:p w:rsidR="009B6340" w:rsidRPr="003A0CC4" w:rsidRDefault="009B6340" w:rsidP="0010261B">
      <w:pPr>
        <w:pStyle w:val="ListParagraph"/>
        <w:numPr>
          <w:ilvl w:val="0"/>
          <w:numId w:val="27"/>
        </w:numPr>
        <w:rPr>
          <w:rFonts w:ascii="Arial" w:hAnsi="Arial" w:cs="Arial"/>
          <w:sz w:val="20"/>
          <w:szCs w:val="20"/>
        </w:rPr>
      </w:pPr>
      <w:r w:rsidRPr="003A0CC4">
        <w:rPr>
          <w:rFonts w:ascii="Arial" w:hAnsi="Arial" w:cs="Arial"/>
          <w:b/>
          <w:sz w:val="20"/>
          <w:szCs w:val="20"/>
        </w:rPr>
        <w:t>Jean Bundock, Quebec.</w:t>
      </w:r>
    </w:p>
    <w:p w:rsidR="009B6340" w:rsidRPr="003A0CC4" w:rsidRDefault="009B6340" w:rsidP="0010261B">
      <w:pPr>
        <w:pStyle w:val="ListParagraph"/>
        <w:numPr>
          <w:ilvl w:val="0"/>
          <w:numId w:val="27"/>
        </w:numPr>
        <w:rPr>
          <w:rFonts w:ascii="Arial" w:hAnsi="Arial" w:cs="Arial"/>
          <w:sz w:val="20"/>
          <w:szCs w:val="20"/>
        </w:rPr>
      </w:pPr>
      <w:r w:rsidRPr="003A0CC4">
        <w:rPr>
          <w:rFonts w:ascii="Arial" w:hAnsi="Arial" w:cs="Arial"/>
          <w:b/>
          <w:sz w:val="20"/>
          <w:szCs w:val="20"/>
        </w:rPr>
        <w:t>Eric Shaw, London.</w:t>
      </w:r>
    </w:p>
    <w:p w:rsidR="009B6340" w:rsidRPr="003A0CC4" w:rsidRDefault="009B6340" w:rsidP="0010261B">
      <w:pPr>
        <w:pStyle w:val="ListParagraph"/>
        <w:numPr>
          <w:ilvl w:val="0"/>
          <w:numId w:val="27"/>
        </w:numPr>
        <w:rPr>
          <w:rFonts w:ascii="Arial" w:hAnsi="Arial" w:cs="Arial"/>
          <w:b/>
          <w:sz w:val="20"/>
          <w:szCs w:val="20"/>
        </w:rPr>
      </w:pPr>
      <w:r w:rsidRPr="003A0CC4">
        <w:rPr>
          <w:rFonts w:ascii="Arial" w:hAnsi="Arial" w:cs="Arial"/>
          <w:b/>
          <w:sz w:val="20"/>
          <w:szCs w:val="20"/>
        </w:rPr>
        <w:t>Kashyap Desai, Ottawa.</w:t>
      </w:r>
    </w:p>
    <w:p w:rsidR="009B6340" w:rsidRPr="003A0CC4" w:rsidRDefault="009B6340" w:rsidP="0010261B">
      <w:pPr>
        <w:pStyle w:val="ListParagraph"/>
        <w:numPr>
          <w:ilvl w:val="0"/>
          <w:numId w:val="27"/>
        </w:numPr>
        <w:rPr>
          <w:rFonts w:ascii="Arial" w:hAnsi="Arial" w:cs="Arial"/>
          <w:b/>
          <w:sz w:val="20"/>
          <w:szCs w:val="20"/>
        </w:rPr>
      </w:pPr>
      <w:r w:rsidRPr="003A0CC4">
        <w:rPr>
          <w:rFonts w:ascii="Arial" w:hAnsi="Arial" w:cs="Arial"/>
          <w:b/>
          <w:sz w:val="20"/>
          <w:szCs w:val="20"/>
        </w:rPr>
        <w:t>Aaron Smith, Halifax.</w:t>
      </w:r>
    </w:p>
    <w:p w:rsidR="009B6340" w:rsidRPr="003A0CC4" w:rsidRDefault="009B6340" w:rsidP="0010261B">
      <w:pPr>
        <w:pStyle w:val="ListParagraph"/>
        <w:numPr>
          <w:ilvl w:val="0"/>
          <w:numId w:val="27"/>
        </w:numPr>
        <w:rPr>
          <w:rFonts w:ascii="Arial" w:hAnsi="Arial" w:cs="Arial"/>
          <w:b/>
          <w:sz w:val="20"/>
          <w:szCs w:val="20"/>
        </w:rPr>
      </w:pPr>
      <w:r w:rsidRPr="003A0CC4">
        <w:rPr>
          <w:rFonts w:ascii="Arial" w:hAnsi="Arial" w:cs="Arial"/>
          <w:b/>
          <w:sz w:val="20"/>
          <w:szCs w:val="20"/>
        </w:rPr>
        <w:t>Christian Roy, Montreal.</w:t>
      </w:r>
    </w:p>
    <w:p w:rsidR="009B6340" w:rsidRPr="003A0CC4" w:rsidRDefault="009B6340" w:rsidP="0010261B">
      <w:pPr>
        <w:pStyle w:val="ListParagraph"/>
        <w:numPr>
          <w:ilvl w:val="0"/>
          <w:numId w:val="27"/>
        </w:numPr>
        <w:rPr>
          <w:rFonts w:ascii="Arial" w:hAnsi="Arial" w:cs="Arial"/>
          <w:b/>
          <w:sz w:val="20"/>
          <w:szCs w:val="20"/>
        </w:rPr>
      </w:pPr>
      <w:r w:rsidRPr="003A0CC4">
        <w:rPr>
          <w:rFonts w:ascii="Arial" w:hAnsi="Arial" w:cs="Arial"/>
          <w:b/>
          <w:sz w:val="20"/>
          <w:szCs w:val="20"/>
        </w:rPr>
        <w:t>Bill Davis, Windsor.</w:t>
      </w:r>
    </w:p>
    <w:p w:rsidR="009B6340" w:rsidRPr="003A0CC4" w:rsidRDefault="009B6340" w:rsidP="009B6340">
      <w:pPr>
        <w:rPr>
          <w:rFonts w:cs="Arial"/>
          <w:b/>
          <w:u w:val="single"/>
        </w:rPr>
      </w:pPr>
      <w:r w:rsidRPr="003A0CC4">
        <w:rPr>
          <w:rFonts w:cs="Arial"/>
          <w:b/>
          <w:u w:val="single"/>
        </w:rPr>
        <w:br w:type="page"/>
      </w:r>
    </w:p>
    <w:p w:rsidR="009B6340" w:rsidRPr="003A0CC4" w:rsidRDefault="009B6340" w:rsidP="009B6340">
      <w:pPr>
        <w:rPr>
          <w:rFonts w:cs="Arial"/>
          <w:b/>
          <w:u w:val="single"/>
        </w:rPr>
      </w:pPr>
      <w:r w:rsidRPr="003A0CC4">
        <w:rPr>
          <w:rFonts w:cs="Arial"/>
          <w:b/>
          <w:u w:val="single"/>
        </w:rPr>
        <w:lastRenderedPageBreak/>
        <w:t>CRC 2014 – London – AUG 22, 23 &amp; 24, 2014.</w:t>
      </w:r>
    </w:p>
    <w:p w:rsidR="009B6340" w:rsidRPr="003A0CC4" w:rsidRDefault="009B6340" w:rsidP="0010261B">
      <w:pPr>
        <w:pStyle w:val="ListParagraph"/>
        <w:numPr>
          <w:ilvl w:val="0"/>
          <w:numId w:val="29"/>
        </w:numPr>
        <w:tabs>
          <w:tab w:val="left" w:pos="930"/>
        </w:tabs>
        <w:rPr>
          <w:rFonts w:ascii="Arial" w:hAnsi="Arial" w:cs="Arial"/>
          <w:sz w:val="20"/>
          <w:szCs w:val="20"/>
        </w:rPr>
      </w:pPr>
      <w:r w:rsidRPr="003A0CC4">
        <w:rPr>
          <w:rFonts w:ascii="Arial" w:hAnsi="Arial" w:cs="Arial"/>
          <w:sz w:val="20"/>
          <w:szCs w:val="20"/>
        </w:rPr>
        <w:t xml:space="preserve">Presentation by </w:t>
      </w:r>
      <w:r w:rsidRPr="003A0CC4">
        <w:rPr>
          <w:rFonts w:ascii="Arial" w:hAnsi="Arial" w:cs="Arial"/>
          <w:b/>
          <w:sz w:val="20"/>
          <w:szCs w:val="20"/>
        </w:rPr>
        <w:t>Karl Gilroy – CRC Chair London Chapter.</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 xml:space="preserve">Location: </w:t>
      </w:r>
      <w:r w:rsidRPr="003A0CC4">
        <w:rPr>
          <w:rFonts w:ascii="Arial" w:hAnsi="Arial" w:cs="Arial"/>
          <w:b/>
          <w:sz w:val="20"/>
          <w:szCs w:val="20"/>
        </w:rPr>
        <w:t>Oakwood Inn Resort, Grand Bend, ON</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Beach Front Resort Atmosphere.</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CRC Registration Website to be online soon</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Hotel Registration Separately – Website Link or Phone.</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 xml:space="preserve">Hotel must be booked </w:t>
      </w:r>
      <w:r w:rsidRPr="003A0CC4">
        <w:rPr>
          <w:rFonts w:ascii="Arial" w:hAnsi="Arial" w:cs="Arial"/>
          <w:b/>
          <w:i/>
          <w:sz w:val="20"/>
          <w:szCs w:val="20"/>
          <w:highlight w:val="yellow"/>
        </w:rPr>
        <w:t>before June 21, 2014</w:t>
      </w:r>
      <w:r w:rsidRPr="003A0CC4">
        <w:rPr>
          <w:rFonts w:ascii="Arial" w:hAnsi="Arial" w:cs="Arial"/>
          <w:sz w:val="20"/>
          <w:szCs w:val="20"/>
        </w:rPr>
        <w:t>.</w:t>
      </w:r>
    </w:p>
    <w:p w:rsidR="009B6340" w:rsidRPr="003A0CC4" w:rsidRDefault="009B6340" w:rsidP="0010261B">
      <w:pPr>
        <w:pStyle w:val="ListParagraph"/>
        <w:numPr>
          <w:ilvl w:val="0"/>
          <w:numId w:val="29"/>
        </w:numPr>
        <w:rPr>
          <w:rFonts w:ascii="Arial" w:hAnsi="Arial" w:cs="Arial"/>
          <w:sz w:val="20"/>
          <w:szCs w:val="20"/>
        </w:rPr>
      </w:pPr>
      <w:r w:rsidRPr="003A0CC4">
        <w:rPr>
          <w:rFonts w:ascii="Arial" w:hAnsi="Arial" w:cs="Arial"/>
          <w:sz w:val="20"/>
          <w:szCs w:val="20"/>
        </w:rPr>
        <w:t>Registration Package:</w:t>
      </w:r>
    </w:p>
    <w:p w:rsidR="009B6340" w:rsidRPr="003A0CC4" w:rsidRDefault="009B6340" w:rsidP="0010261B">
      <w:pPr>
        <w:pStyle w:val="ListParagraph"/>
        <w:numPr>
          <w:ilvl w:val="1"/>
          <w:numId w:val="29"/>
        </w:numPr>
        <w:rPr>
          <w:rFonts w:ascii="Arial" w:hAnsi="Arial" w:cs="Arial"/>
          <w:sz w:val="20"/>
          <w:szCs w:val="20"/>
        </w:rPr>
      </w:pPr>
      <w:r w:rsidRPr="003A0CC4">
        <w:rPr>
          <w:rFonts w:ascii="Arial" w:hAnsi="Arial" w:cs="Arial"/>
          <w:sz w:val="20"/>
          <w:szCs w:val="20"/>
        </w:rPr>
        <w:t xml:space="preserve">Presidential Dinner and Award Ceremony – </w:t>
      </w:r>
      <w:r w:rsidRPr="003A0CC4">
        <w:rPr>
          <w:rFonts w:ascii="Arial" w:hAnsi="Arial" w:cs="Arial"/>
          <w:b/>
          <w:sz w:val="20"/>
          <w:szCs w:val="20"/>
          <w:highlight w:val="green"/>
        </w:rPr>
        <w:t>Friday</w:t>
      </w:r>
      <w:r w:rsidRPr="003A0CC4">
        <w:rPr>
          <w:rFonts w:ascii="Arial" w:hAnsi="Arial" w:cs="Arial"/>
          <w:sz w:val="20"/>
          <w:szCs w:val="20"/>
        </w:rPr>
        <w:t xml:space="preserve"> Night.</w:t>
      </w:r>
    </w:p>
    <w:p w:rsidR="009B6340" w:rsidRPr="003A0CC4" w:rsidRDefault="009B6340" w:rsidP="0010261B">
      <w:pPr>
        <w:pStyle w:val="ListParagraph"/>
        <w:numPr>
          <w:ilvl w:val="1"/>
          <w:numId w:val="29"/>
        </w:numPr>
        <w:rPr>
          <w:rFonts w:ascii="Arial" w:hAnsi="Arial" w:cs="Arial"/>
          <w:sz w:val="20"/>
          <w:szCs w:val="20"/>
        </w:rPr>
      </w:pPr>
      <w:r w:rsidRPr="003A0CC4">
        <w:rPr>
          <w:rFonts w:ascii="Arial" w:hAnsi="Arial" w:cs="Arial"/>
          <w:sz w:val="20"/>
          <w:szCs w:val="20"/>
        </w:rPr>
        <w:t xml:space="preserve"> </w:t>
      </w:r>
      <w:r w:rsidRPr="003A0CC4">
        <w:rPr>
          <w:rFonts w:ascii="Arial" w:hAnsi="Arial" w:cs="Arial"/>
          <w:b/>
          <w:sz w:val="20"/>
          <w:szCs w:val="20"/>
          <w:highlight w:val="cyan"/>
        </w:rPr>
        <w:t>Saturday</w:t>
      </w:r>
      <w:r w:rsidRPr="003A0CC4">
        <w:rPr>
          <w:rFonts w:ascii="Arial" w:hAnsi="Arial" w:cs="Arial"/>
          <w:b/>
          <w:sz w:val="20"/>
          <w:szCs w:val="20"/>
        </w:rPr>
        <w:t xml:space="preserve"> </w:t>
      </w:r>
      <w:r w:rsidRPr="003A0CC4">
        <w:rPr>
          <w:rFonts w:ascii="Arial" w:hAnsi="Arial" w:cs="Arial"/>
          <w:sz w:val="20"/>
          <w:szCs w:val="20"/>
        </w:rPr>
        <w:t>Night: Team building activity, bonfire on the beach, Open to Ideas.</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 xml:space="preserve">Hotel Guest Cost: </w:t>
      </w:r>
      <w:r w:rsidRPr="003A0CC4">
        <w:rPr>
          <w:rFonts w:ascii="Arial" w:hAnsi="Arial" w:cs="Arial"/>
          <w:b/>
          <w:sz w:val="20"/>
          <w:szCs w:val="20"/>
          <w:highlight w:val="magenta"/>
        </w:rPr>
        <w:t>$235/Night</w:t>
      </w:r>
      <w:r w:rsidRPr="003A0CC4">
        <w:rPr>
          <w:rFonts w:ascii="Arial" w:hAnsi="Arial" w:cs="Arial"/>
          <w:sz w:val="20"/>
          <w:szCs w:val="20"/>
        </w:rPr>
        <w:t>, including Meal s&amp; Breaks.</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 xml:space="preserve">Double Occupancy - </w:t>
      </w:r>
      <w:r w:rsidRPr="003A0CC4">
        <w:rPr>
          <w:rFonts w:ascii="Arial" w:hAnsi="Arial" w:cs="Arial"/>
          <w:b/>
          <w:sz w:val="20"/>
          <w:szCs w:val="20"/>
          <w:highlight w:val="magenta"/>
        </w:rPr>
        <w:t>$330/Night</w:t>
      </w:r>
      <w:r w:rsidRPr="003A0CC4">
        <w:rPr>
          <w:rFonts w:ascii="Arial" w:hAnsi="Arial" w:cs="Arial"/>
          <w:sz w:val="20"/>
          <w:szCs w:val="20"/>
        </w:rPr>
        <w:t>, including Meals and Breaks.</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 xml:space="preserve">Deluxe Room – 2 Nights before and after for </w:t>
      </w:r>
      <w:r w:rsidRPr="003A0CC4">
        <w:rPr>
          <w:rFonts w:ascii="Arial" w:hAnsi="Arial" w:cs="Arial"/>
          <w:b/>
          <w:sz w:val="20"/>
          <w:szCs w:val="20"/>
          <w:highlight w:val="magenta"/>
        </w:rPr>
        <w:t>$179/Room</w:t>
      </w:r>
      <w:r w:rsidRPr="003A0CC4">
        <w:rPr>
          <w:rFonts w:ascii="Arial" w:hAnsi="Arial" w:cs="Arial"/>
          <w:sz w:val="20"/>
          <w:szCs w:val="20"/>
        </w:rPr>
        <w:t xml:space="preserve"> (No Meals).</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YEA/MP Combined Work Session – No, set up as separate sessions.</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Financial Summary – numbers are based on past Toronto CRC.</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 xml:space="preserve">Region Contribution for CRC to London Chapter = </w:t>
      </w:r>
      <w:r w:rsidRPr="003A0CC4">
        <w:rPr>
          <w:rFonts w:ascii="Arial" w:hAnsi="Arial" w:cs="Arial"/>
          <w:b/>
          <w:sz w:val="20"/>
          <w:szCs w:val="20"/>
          <w:highlight w:val="red"/>
        </w:rPr>
        <w:t>$10,536</w:t>
      </w:r>
      <w:r w:rsidRPr="003A0CC4">
        <w:rPr>
          <w:rFonts w:ascii="Arial" w:hAnsi="Arial" w:cs="Arial"/>
          <w:sz w:val="20"/>
          <w:szCs w:val="20"/>
          <w:highlight w:val="red"/>
        </w:rPr>
        <w:t>.</w:t>
      </w:r>
    </w:p>
    <w:p w:rsidR="009B6340" w:rsidRPr="003A0CC4" w:rsidRDefault="009B6340" w:rsidP="0010261B">
      <w:pPr>
        <w:pStyle w:val="ListParagraph"/>
        <w:numPr>
          <w:ilvl w:val="0"/>
          <w:numId w:val="30"/>
        </w:numPr>
        <w:rPr>
          <w:rFonts w:ascii="Arial" w:hAnsi="Arial" w:cs="Arial"/>
          <w:sz w:val="20"/>
          <w:szCs w:val="20"/>
        </w:rPr>
      </w:pPr>
      <w:r w:rsidRPr="003A0CC4">
        <w:rPr>
          <w:rFonts w:ascii="Arial" w:hAnsi="Arial" w:cs="Arial"/>
          <w:sz w:val="20"/>
          <w:szCs w:val="20"/>
        </w:rPr>
        <w:t>Photography – Frame Delegate and Presidents Photo</w:t>
      </w:r>
    </w:p>
    <w:p w:rsidR="009B6340" w:rsidRPr="003A0CC4" w:rsidRDefault="009B6340" w:rsidP="009B6340">
      <w:pPr>
        <w:ind w:left="360"/>
        <w:rPr>
          <w:rFonts w:cs="Arial"/>
          <w:b/>
          <w:lang w:val="en-US"/>
        </w:rPr>
      </w:pPr>
    </w:p>
    <w:p w:rsidR="009B6340" w:rsidRPr="003A0CC4" w:rsidRDefault="009B6340" w:rsidP="0010261B">
      <w:pPr>
        <w:pStyle w:val="ListParagraph"/>
        <w:numPr>
          <w:ilvl w:val="0"/>
          <w:numId w:val="30"/>
        </w:numPr>
        <w:rPr>
          <w:rFonts w:ascii="Arial" w:hAnsi="Arial" w:cs="Arial"/>
          <w:b/>
          <w:sz w:val="20"/>
          <w:szCs w:val="20"/>
        </w:rPr>
      </w:pPr>
      <w:r w:rsidRPr="003A0CC4">
        <w:rPr>
          <w:rFonts w:ascii="Arial" w:hAnsi="Arial" w:cs="Arial"/>
          <w:b/>
          <w:sz w:val="20"/>
          <w:szCs w:val="20"/>
        </w:rPr>
        <w:t xml:space="preserve">CRC Schedule: </w:t>
      </w:r>
    </w:p>
    <w:p w:rsidR="009B6340" w:rsidRPr="003A0CC4" w:rsidRDefault="009B6340" w:rsidP="0010261B">
      <w:pPr>
        <w:pStyle w:val="ListParagraph"/>
        <w:numPr>
          <w:ilvl w:val="1"/>
          <w:numId w:val="30"/>
        </w:numPr>
        <w:rPr>
          <w:rFonts w:ascii="Arial" w:hAnsi="Arial" w:cs="Arial"/>
          <w:sz w:val="20"/>
          <w:szCs w:val="20"/>
        </w:rPr>
      </w:pPr>
      <w:r w:rsidRPr="003A0CC4">
        <w:rPr>
          <w:rFonts w:ascii="Arial" w:hAnsi="Arial" w:cs="Arial"/>
          <w:sz w:val="20"/>
          <w:szCs w:val="20"/>
        </w:rPr>
        <w:t>Technical Tour on day 1 (or DL Session)? – To be confirmed.</w:t>
      </w:r>
    </w:p>
    <w:p w:rsidR="009B6340" w:rsidRPr="003A0CC4" w:rsidRDefault="009B6340" w:rsidP="0010261B">
      <w:pPr>
        <w:pStyle w:val="ListParagraph"/>
        <w:numPr>
          <w:ilvl w:val="1"/>
          <w:numId w:val="30"/>
        </w:numPr>
        <w:rPr>
          <w:rFonts w:ascii="Arial" w:hAnsi="Arial" w:cs="Arial"/>
          <w:sz w:val="20"/>
          <w:szCs w:val="20"/>
        </w:rPr>
      </w:pPr>
      <w:r w:rsidRPr="003A0CC4">
        <w:rPr>
          <w:rFonts w:ascii="Arial" w:hAnsi="Arial" w:cs="Arial"/>
          <w:sz w:val="20"/>
          <w:szCs w:val="20"/>
        </w:rPr>
        <w:t>Karl to send Isabelle the Schedule for Isabelle to add a third column to add who should be attending.</w:t>
      </w:r>
    </w:p>
    <w:p w:rsidR="009B6340" w:rsidRPr="003A0CC4" w:rsidRDefault="009B6340" w:rsidP="0010261B">
      <w:pPr>
        <w:pStyle w:val="ListParagraph"/>
        <w:numPr>
          <w:ilvl w:val="1"/>
          <w:numId w:val="30"/>
        </w:numPr>
        <w:rPr>
          <w:rFonts w:ascii="Arial" w:hAnsi="Arial" w:cs="Arial"/>
          <w:sz w:val="20"/>
          <w:szCs w:val="20"/>
        </w:rPr>
      </w:pPr>
      <w:r w:rsidRPr="003A0CC4">
        <w:rPr>
          <w:rFonts w:ascii="Arial" w:hAnsi="Arial" w:cs="Arial"/>
          <w:sz w:val="20"/>
          <w:szCs w:val="20"/>
        </w:rPr>
        <w:t>Hotel Check-in and Check-out time – To be checked.</w:t>
      </w:r>
    </w:p>
    <w:p w:rsidR="009B6340" w:rsidRPr="003A0CC4" w:rsidRDefault="009B6340" w:rsidP="009B6340">
      <w:pPr>
        <w:ind w:left="360"/>
        <w:rPr>
          <w:rFonts w:cs="Arial"/>
          <w:b/>
          <w:lang w:val="en-US"/>
        </w:rPr>
      </w:pPr>
    </w:p>
    <w:p w:rsidR="009B6340" w:rsidRPr="003A0CC4" w:rsidRDefault="009B6340" w:rsidP="0010261B">
      <w:pPr>
        <w:pStyle w:val="ListParagraph"/>
        <w:numPr>
          <w:ilvl w:val="0"/>
          <w:numId w:val="31"/>
        </w:numPr>
        <w:rPr>
          <w:rFonts w:ascii="Arial" w:hAnsi="Arial" w:cs="Arial"/>
          <w:b/>
          <w:sz w:val="20"/>
          <w:szCs w:val="20"/>
        </w:rPr>
      </w:pPr>
      <w:r w:rsidRPr="003A0CC4">
        <w:rPr>
          <w:rFonts w:ascii="Arial" w:hAnsi="Arial" w:cs="Arial"/>
          <w:b/>
          <w:sz w:val="20"/>
          <w:szCs w:val="20"/>
        </w:rPr>
        <w:t>Next Year 2015 Region II CRC – Hamilton, ON</w:t>
      </w:r>
    </w:p>
    <w:p w:rsidR="009B6340" w:rsidRPr="003A0CC4" w:rsidRDefault="009B6340" w:rsidP="0010261B">
      <w:pPr>
        <w:pStyle w:val="ListParagraph"/>
        <w:numPr>
          <w:ilvl w:val="1"/>
          <w:numId w:val="31"/>
        </w:numPr>
        <w:rPr>
          <w:rFonts w:ascii="Arial" w:hAnsi="Arial" w:cs="Arial"/>
          <w:sz w:val="20"/>
          <w:szCs w:val="20"/>
        </w:rPr>
      </w:pPr>
      <w:r w:rsidRPr="003A0CC4">
        <w:rPr>
          <w:rFonts w:ascii="Arial" w:hAnsi="Arial" w:cs="Arial"/>
          <w:sz w:val="20"/>
          <w:szCs w:val="20"/>
        </w:rPr>
        <w:t xml:space="preserve">Date: </w:t>
      </w:r>
      <w:r w:rsidRPr="003A0CC4">
        <w:rPr>
          <w:rFonts w:ascii="Arial" w:hAnsi="Arial" w:cs="Arial"/>
          <w:b/>
          <w:sz w:val="20"/>
          <w:szCs w:val="20"/>
        </w:rPr>
        <w:t>August 21, 22 &amp; 23 – 2015</w:t>
      </w:r>
    </w:p>
    <w:p w:rsidR="009B6340" w:rsidRPr="003A0CC4" w:rsidRDefault="009B6340" w:rsidP="0010261B">
      <w:pPr>
        <w:pStyle w:val="ListParagraph"/>
        <w:numPr>
          <w:ilvl w:val="1"/>
          <w:numId w:val="31"/>
        </w:numPr>
        <w:rPr>
          <w:rFonts w:ascii="Arial" w:hAnsi="Arial" w:cs="Arial"/>
          <w:sz w:val="20"/>
          <w:szCs w:val="20"/>
        </w:rPr>
      </w:pPr>
      <w:r w:rsidRPr="003A0CC4">
        <w:rPr>
          <w:rFonts w:ascii="Arial" w:hAnsi="Arial" w:cs="Arial"/>
          <w:sz w:val="20"/>
          <w:szCs w:val="20"/>
        </w:rPr>
        <w:t xml:space="preserve">Location: </w:t>
      </w:r>
    </w:p>
    <w:p w:rsidR="009B6340" w:rsidRPr="003A0CC4" w:rsidRDefault="009B6340" w:rsidP="0010261B">
      <w:pPr>
        <w:pStyle w:val="ListParagraph"/>
        <w:numPr>
          <w:ilvl w:val="2"/>
          <w:numId w:val="31"/>
        </w:numPr>
        <w:rPr>
          <w:rFonts w:ascii="Arial" w:hAnsi="Arial" w:cs="Arial"/>
          <w:sz w:val="20"/>
          <w:szCs w:val="20"/>
        </w:rPr>
      </w:pPr>
      <w:r w:rsidRPr="003A0CC4">
        <w:rPr>
          <w:rFonts w:ascii="Arial" w:hAnsi="Arial" w:cs="Arial"/>
          <w:sz w:val="20"/>
          <w:szCs w:val="20"/>
        </w:rPr>
        <w:t>Niagara Falls, ON (Price are High!).</w:t>
      </w:r>
    </w:p>
    <w:p w:rsidR="009B6340" w:rsidRPr="003A0CC4" w:rsidRDefault="009B6340" w:rsidP="0010261B">
      <w:pPr>
        <w:pStyle w:val="ListParagraph"/>
        <w:numPr>
          <w:ilvl w:val="2"/>
          <w:numId w:val="31"/>
        </w:numPr>
        <w:rPr>
          <w:rFonts w:ascii="Arial" w:hAnsi="Arial" w:cs="Arial"/>
          <w:sz w:val="20"/>
          <w:szCs w:val="20"/>
        </w:rPr>
      </w:pPr>
      <w:r w:rsidRPr="003A0CC4">
        <w:rPr>
          <w:rFonts w:ascii="Arial" w:hAnsi="Arial" w:cs="Arial"/>
          <w:b/>
          <w:sz w:val="20"/>
          <w:szCs w:val="20"/>
        </w:rPr>
        <w:t>Hamilton, ON</w:t>
      </w:r>
      <w:r w:rsidRPr="003A0CC4">
        <w:rPr>
          <w:rFonts w:ascii="Arial" w:hAnsi="Arial" w:cs="Arial"/>
          <w:sz w:val="20"/>
          <w:szCs w:val="20"/>
        </w:rPr>
        <w:t xml:space="preserve"> (3 choices: Crown Plaza, Sheraton, and Homewood Suites).</w:t>
      </w:r>
    </w:p>
    <w:p w:rsidR="009B6340" w:rsidRPr="003A0CC4" w:rsidRDefault="009B6340" w:rsidP="0010261B">
      <w:pPr>
        <w:pStyle w:val="ListParagraph"/>
        <w:numPr>
          <w:ilvl w:val="1"/>
          <w:numId w:val="31"/>
        </w:numPr>
        <w:rPr>
          <w:rFonts w:ascii="Arial" w:hAnsi="Arial" w:cs="Arial"/>
          <w:sz w:val="20"/>
          <w:szCs w:val="20"/>
        </w:rPr>
      </w:pPr>
      <w:r w:rsidRPr="003A0CC4">
        <w:rPr>
          <w:rFonts w:ascii="Arial" w:hAnsi="Arial" w:cs="Arial"/>
          <w:sz w:val="20"/>
          <w:szCs w:val="20"/>
        </w:rPr>
        <w:t xml:space="preserve">Transportation: </w:t>
      </w:r>
      <w:r w:rsidRPr="003A0CC4">
        <w:rPr>
          <w:rFonts w:ascii="Arial" w:hAnsi="Arial" w:cs="Arial"/>
          <w:b/>
          <w:sz w:val="20"/>
          <w:szCs w:val="20"/>
        </w:rPr>
        <w:t>Hamilton Airport.</w:t>
      </w:r>
    </w:p>
    <w:p w:rsidR="009B6340" w:rsidRPr="003A0CC4" w:rsidRDefault="009B6340" w:rsidP="0010261B">
      <w:pPr>
        <w:pStyle w:val="ListParagraph"/>
        <w:numPr>
          <w:ilvl w:val="1"/>
          <w:numId w:val="31"/>
        </w:numPr>
        <w:rPr>
          <w:rFonts w:ascii="Arial" w:hAnsi="Arial" w:cs="Arial"/>
          <w:sz w:val="20"/>
          <w:szCs w:val="20"/>
        </w:rPr>
      </w:pPr>
      <w:r w:rsidRPr="003A0CC4">
        <w:rPr>
          <w:rFonts w:ascii="Arial" w:hAnsi="Arial" w:cs="Arial"/>
          <w:sz w:val="20"/>
          <w:szCs w:val="20"/>
        </w:rPr>
        <w:t xml:space="preserve">Sponsorship: </w:t>
      </w:r>
      <w:r w:rsidRPr="003A0CC4">
        <w:rPr>
          <w:rFonts w:ascii="Arial" w:hAnsi="Arial" w:cs="Arial"/>
          <w:b/>
          <w:sz w:val="20"/>
          <w:szCs w:val="20"/>
        </w:rPr>
        <w:t>Not done</w:t>
      </w:r>
      <w:r w:rsidRPr="003A0CC4">
        <w:rPr>
          <w:rFonts w:ascii="Arial" w:hAnsi="Arial" w:cs="Arial"/>
          <w:sz w:val="20"/>
          <w:szCs w:val="20"/>
        </w:rPr>
        <w:t xml:space="preserve"> in the past, will try to obtain sponsors.</w:t>
      </w:r>
    </w:p>
    <w:p w:rsidR="009B6340" w:rsidRPr="003A0CC4" w:rsidRDefault="009B6340" w:rsidP="009B6340">
      <w:pPr>
        <w:rPr>
          <w:rFonts w:cs="Arial"/>
          <w:b/>
          <w:u w:val="single"/>
          <w:lang w:val="en-US"/>
        </w:rPr>
      </w:pPr>
    </w:p>
    <w:p w:rsidR="009B6340" w:rsidRPr="003A0CC4" w:rsidRDefault="009B6340" w:rsidP="009B6340">
      <w:pPr>
        <w:rPr>
          <w:rFonts w:cs="Arial"/>
          <w:b/>
          <w:u w:val="single"/>
        </w:rPr>
      </w:pPr>
      <w:r w:rsidRPr="003A0CC4">
        <w:rPr>
          <w:rFonts w:cs="Arial"/>
          <w:b/>
          <w:u w:val="single"/>
          <w:lang w:val="en-US"/>
        </w:rPr>
        <w:br w:type="page"/>
      </w:r>
      <w:proofErr w:type="spellStart"/>
      <w:r w:rsidRPr="003A0CC4">
        <w:rPr>
          <w:rFonts w:cs="Arial"/>
          <w:b/>
          <w:u w:val="single"/>
        </w:rPr>
        <w:lastRenderedPageBreak/>
        <w:t>Review</w:t>
      </w:r>
      <w:proofErr w:type="spellEnd"/>
      <w:r w:rsidRPr="003A0CC4">
        <w:rPr>
          <w:rFonts w:cs="Arial"/>
          <w:b/>
          <w:u w:val="single"/>
        </w:rPr>
        <w:t xml:space="preserve"> of </w:t>
      </w:r>
      <w:proofErr w:type="spellStart"/>
      <w:r w:rsidRPr="003A0CC4">
        <w:rPr>
          <w:rFonts w:cs="Arial"/>
          <w:b/>
          <w:u w:val="single"/>
        </w:rPr>
        <w:t>President</w:t>
      </w:r>
      <w:proofErr w:type="spellEnd"/>
      <w:r w:rsidRPr="003A0CC4">
        <w:rPr>
          <w:rFonts w:cs="Arial"/>
          <w:b/>
          <w:u w:val="single"/>
        </w:rPr>
        <w:t xml:space="preserve"> </w:t>
      </w:r>
      <w:proofErr w:type="spellStart"/>
      <w:r w:rsidRPr="003A0CC4">
        <w:rPr>
          <w:rFonts w:cs="Arial"/>
          <w:b/>
          <w:u w:val="single"/>
        </w:rPr>
        <w:t>Elect</w:t>
      </w:r>
      <w:proofErr w:type="spellEnd"/>
      <w:r w:rsidRPr="003A0CC4">
        <w:rPr>
          <w:rFonts w:cs="Arial"/>
          <w:b/>
          <w:u w:val="single"/>
        </w:rPr>
        <w:t xml:space="preserve">. </w:t>
      </w:r>
      <w:proofErr w:type="spellStart"/>
      <w:r w:rsidRPr="003A0CC4">
        <w:rPr>
          <w:rFonts w:cs="Arial"/>
          <w:b/>
          <w:u w:val="single"/>
        </w:rPr>
        <w:t>Responsibilities</w:t>
      </w:r>
      <w:proofErr w:type="spellEnd"/>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Select your team early.</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Invite YEA &amp; New members and students to chapter meeting.</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Make sure committee chairs know their responsibilities and commitment.</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Explain job requirements.</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Do not downplay the job requirements or time involved.</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Attendance at CRC and Centralized Training (MP, YEA, RP).</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Stress the importance of working committees.</w:t>
      </w:r>
    </w:p>
    <w:p w:rsidR="009B6340" w:rsidRPr="003A0CC4" w:rsidRDefault="009B6340" w:rsidP="0010261B">
      <w:pPr>
        <w:pStyle w:val="ListParagraph"/>
        <w:numPr>
          <w:ilvl w:val="0"/>
          <w:numId w:val="32"/>
        </w:numPr>
        <w:rPr>
          <w:rFonts w:ascii="Arial" w:hAnsi="Arial" w:cs="Arial"/>
          <w:sz w:val="20"/>
          <w:szCs w:val="20"/>
        </w:rPr>
      </w:pPr>
      <w:r w:rsidRPr="003A0CC4">
        <w:rPr>
          <w:rFonts w:ascii="Arial" w:hAnsi="Arial" w:cs="Arial"/>
          <w:sz w:val="20"/>
          <w:szCs w:val="20"/>
        </w:rPr>
        <w:t>Choosing Committee Chairs:</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CTTC</w:t>
      </w:r>
      <w:r w:rsidRPr="003A0CC4">
        <w:rPr>
          <w:rFonts w:ascii="Arial" w:hAnsi="Arial" w:cs="Arial"/>
          <w:sz w:val="20"/>
          <w:szCs w:val="20"/>
        </w:rPr>
        <w:t xml:space="preserve"> – Chris Fudge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Chapter Program.</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Technical Award.</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Team Building.</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Hard Deadline.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Persistence.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Communication.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Technology Transfer.</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MP</w:t>
      </w:r>
      <w:r w:rsidRPr="003A0CC4">
        <w:rPr>
          <w:rFonts w:ascii="Arial" w:hAnsi="Arial" w:cs="Arial"/>
          <w:sz w:val="20"/>
          <w:szCs w:val="20"/>
        </w:rPr>
        <w:t xml:space="preserve">  – Open to Candidate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Retain Existing Memberships.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Attract New Memberships.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Delinquency List Management.</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Explain what ASHRAE offers members?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Align with other societies within local and region.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Networking Leader.</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Mail Merging.</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RP</w:t>
      </w:r>
      <w:r w:rsidRPr="003A0CC4">
        <w:rPr>
          <w:rFonts w:ascii="Arial" w:hAnsi="Arial" w:cs="Arial"/>
          <w:sz w:val="20"/>
          <w:szCs w:val="20"/>
        </w:rPr>
        <w:t xml:space="preserve">  – Darryl Somers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Past President is the best person to do this position.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Passionate about ASHRAE.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Know ASHRAE and can sell it to others.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Telephone Campaign – Works the best!</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Consulting Engineers can be effective in collecting RP Money.</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Get the Money Early!!!</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SA</w:t>
      </w:r>
      <w:r w:rsidRPr="003A0CC4">
        <w:rPr>
          <w:rFonts w:ascii="Arial" w:hAnsi="Arial" w:cs="Arial"/>
          <w:sz w:val="20"/>
          <w:szCs w:val="20"/>
        </w:rPr>
        <w:t xml:space="preserve">  – Robin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Student Design Competition.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Student Awards &amp; Grants.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K-12 Students.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Communication Skills.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Active Student Participation at Chapter Activities.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SA chair shall introduce student members to other groups.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Organizing Technical Tour &amp; Fun Events.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Discounted Rate for Food &amp; Registrations.</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GGAC</w:t>
      </w:r>
      <w:r w:rsidRPr="003A0CC4">
        <w:rPr>
          <w:rFonts w:ascii="Arial" w:hAnsi="Arial" w:cs="Arial"/>
          <w:sz w:val="20"/>
          <w:szCs w:val="20"/>
        </w:rPr>
        <w:t xml:space="preserve">  – Doug Cochrane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Coordinate activities between Local Government Offices and ASHRAE.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Establish Local ASHRAE Chapter as resources.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lastRenderedPageBreak/>
        <w:t>Affiliated with other societies.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Knowledge of ASHRAE Standards and Policies.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Industry Contacts.</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YEA</w:t>
      </w:r>
      <w:r w:rsidRPr="003A0CC4">
        <w:rPr>
          <w:rFonts w:ascii="Arial" w:hAnsi="Arial" w:cs="Arial"/>
          <w:sz w:val="20"/>
          <w:szCs w:val="20"/>
        </w:rPr>
        <w:t xml:space="preserve">  – Aaron Smith</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Student Design Competition.</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Hold Social and Technical Activities (at least 2 annually).</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Team Work.</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Well Connected to Student Chapters and Activities.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Identify Future Chapter Leaders.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Communication Skills.</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YEA Leadership Weekend.</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Explain ASHRAE &amp; Structure on Chapter, Region and Society Levels.</w:t>
      </w:r>
    </w:p>
    <w:p w:rsidR="009B6340" w:rsidRPr="003A0CC4" w:rsidRDefault="009B6340" w:rsidP="0010261B">
      <w:pPr>
        <w:pStyle w:val="ListParagraph"/>
        <w:numPr>
          <w:ilvl w:val="1"/>
          <w:numId w:val="32"/>
        </w:numPr>
        <w:rPr>
          <w:rFonts w:ascii="Arial" w:hAnsi="Arial" w:cs="Arial"/>
          <w:sz w:val="20"/>
          <w:szCs w:val="20"/>
        </w:rPr>
      </w:pPr>
      <w:r w:rsidRPr="003A0CC4">
        <w:rPr>
          <w:rFonts w:ascii="Arial" w:hAnsi="Arial" w:cs="Arial"/>
          <w:b/>
          <w:sz w:val="20"/>
          <w:szCs w:val="20"/>
          <w:highlight w:val="lightGray"/>
        </w:rPr>
        <w:t>HISTORY</w:t>
      </w:r>
      <w:r w:rsidRPr="003A0CC4">
        <w:rPr>
          <w:rFonts w:ascii="Arial" w:hAnsi="Arial" w:cs="Arial"/>
          <w:sz w:val="20"/>
          <w:szCs w:val="20"/>
        </w:rPr>
        <w:t xml:space="preserve">  – Rod Potter</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Motivated and Passionate about Chapter past Events &amp; History.</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Direct Link between Historian &amp; Web-Master.</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Add Historical Records on the Chapter Website.</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History Digger.</w:t>
      </w:r>
    </w:p>
    <w:p w:rsidR="009B6340" w:rsidRPr="003A0CC4" w:rsidRDefault="009B6340" w:rsidP="0010261B">
      <w:pPr>
        <w:pStyle w:val="ListParagraph"/>
        <w:numPr>
          <w:ilvl w:val="3"/>
          <w:numId w:val="32"/>
        </w:numPr>
        <w:rPr>
          <w:rFonts w:ascii="Arial" w:hAnsi="Arial" w:cs="Arial"/>
          <w:sz w:val="20"/>
          <w:szCs w:val="20"/>
        </w:rPr>
      </w:pPr>
      <w:r w:rsidRPr="003A0CC4">
        <w:rPr>
          <w:rFonts w:ascii="Arial" w:hAnsi="Arial" w:cs="Arial"/>
          <w:sz w:val="20"/>
          <w:szCs w:val="20"/>
        </w:rPr>
        <w:t>Ideally have a good Camera and take photos during chapter events.</w:t>
      </w:r>
    </w:p>
    <w:p w:rsidR="009B6340" w:rsidRPr="003A0CC4" w:rsidRDefault="009B6340" w:rsidP="009B6340">
      <w:pPr>
        <w:rPr>
          <w:rFonts w:cs="Arial"/>
          <w:b/>
          <w:u w:val="single"/>
          <w:lang w:val="en-US"/>
        </w:rPr>
      </w:pPr>
    </w:p>
    <w:p w:rsidR="009B6340" w:rsidRPr="003A0CC4" w:rsidRDefault="009B6340" w:rsidP="009B6340">
      <w:pPr>
        <w:rPr>
          <w:rFonts w:cs="Arial"/>
          <w:b/>
          <w:u w:val="single"/>
        </w:rPr>
      </w:pPr>
      <w:proofErr w:type="spellStart"/>
      <w:r w:rsidRPr="003A0CC4">
        <w:rPr>
          <w:rFonts w:cs="Arial"/>
          <w:b/>
          <w:u w:val="single"/>
        </w:rPr>
        <w:t>Regional</w:t>
      </w:r>
      <w:proofErr w:type="spellEnd"/>
      <w:r w:rsidRPr="003A0CC4">
        <w:rPr>
          <w:rFonts w:cs="Arial"/>
          <w:b/>
          <w:u w:val="single"/>
        </w:rPr>
        <w:t xml:space="preserve"> Leadership Program</w:t>
      </w:r>
    </w:p>
    <w:p w:rsidR="009B6340" w:rsidRPr="003A0CC4" w:rsidRDefault="009B6340" w:rsidP="0010261B">
      <w:pPr>
        <w:pStyle w:val="ListParagraph"/>
        <w:numPr>
          <w:ilvl w:val="0"/>
          <w:numId w:val="33"/>
        </w:numPr>
        <w:tabs>
          <w:tab w:val="left" w:pos="930"/>
        </w:tabs>
        <w:rPr>
          <w:rFonts w:ascii="Arial" w:hAnsi="Arial" w:cs="Arial"/>
          <w:sz w:val="20"/>
          <w:szCs w:val="20"/>
        </w:rPr>
      </w:pPr>
      <w:r w:rsidRPr="003A0CC4">
        <w:rPr>
          <w:rFonts w:ascii="Arial" w:hAnsi="Arial" w:cs="Arial"/>
          <w:sz w:val="20"/>
          <w:szCs w:val="20"/>
        </w:rPr>
        <w:t>YEA Leadership Weekend Attendees – Potential for YRC Position.</w:t>
      </w:r>
    </w:p>
    <w:p w:rsidR="009B6340" w:rsidRPr="003A0CC4" w:rsidRDefault="009B6340" w:rsidP="0010261B">
      <w:pPr>
        <w:pStyle w:val="ListParagraph"/>
        <w:numPr>
          <w:ilvl w:val="0"/>
          <w:numId w:val="33"/>
        </w:numPr>
        <w:tabs>
          <w:tab w:val="left" w:pos="930"/>
        </w:tabs>
        <w:rPr>
          <w:rFonts w:ascii="Arial" w:hAnsi="Arial" w:cs="Arial"/>
          <w:sz w:val="20"/>
          <w:szCs w:val="20"/>
        </w:rPr>
      </w:pPr>
      <w:r w:rsidRPr="003A0CC4">
        <w:rPr>
          <w:rFonts w:ascii="Arial" w:hAnsi="Arial" w:cs="Arial"/>
          <w:sz w:val="20"/>
          <w:szCs w:val="20"/>
        </w:rPr>
        <w:t>Leadership Program - Started in Chicago, YEA Member will shadow one of the Society VP, to learn about ASHRAE and networking. It was suggested to implement this at regional level, and then YRC was born.  Leaders Program in region works the same as society, YRC will shadow DRC to learn about ASHRAE and prepare them as future leaders.</w:t>
      </w:r>
    </w:p>
    <w:p w:rsidR="009B6340" w:rsidRPr="003A0CC4" w:rsidRDefault="009B6340" w:rsidP="0010261B">
      <w:pPr>
        <w:pStyle w:val="ListParagraph"/>
        <w:numPr>
          <w:ilvl w:val="0"/>
          <w:numId w:val="33"/>
        </w:numPr>
        <w:tabs>
          <w:tab w:val="left" w:pos="930"/>
        </w:tabs>
        <w:rPr>
          <w:rFonts w:ascii="Arial" w:hAnsi="Arial" w:cs="Arial"/>
          <w:sz w:val="20"/>
          <w:szCs w:val="20"/>
        </w:rPr>
      </w:pPr>
      <w:r w:rsidRPr="003A0CC4">
        <w:rPr>
          <w:rFonts w:ascii="Arial" w:hAnsi="Arial" w:cs="Arial"/>
          <w:sz w:val="20"/>
          <w:szCs w:val="20"/>
        </w:rPr>
        <w:t>Candidate for Leadership You – person held position at society/regional level, Attended YEA Leadership Weekend and society winter or summer meeting.</w:t>
      </w:r>
    </w:p>
    <w:p w:rsidR="009B6340" w:rsidRPr="003A0CC4" w:rsidRDefault="009B6340" w:rsidP="0010261B">
      <w:pPr>
        <w:pStyle w:val="ListParagraph"/>
        <w:numPr>
          <w:ilvl w:val="0"/>
          <w:numId w:val="33"/>
        </w:numPr>
        <w:tabs>
          <w:tab w:val="left" w:pos="930"/>
        </w:tabs>
        <w:rPr>
          <w:rFonts w:ascii="Arial" w:hAnsi="Arial" w:cs="Arial"/>
          <w:sz w:val="20"/>
          <w:szCs w:val="20"/>
        </w:rPr>
      </w:pPr>
      <w:r w:rsidRPr="003A0CC4">
        <w:rPr>
          <w:rFonts w:ascii="Arial" w:hAnsi="Arial" w:cs="Arial"/>
          <w:sz w:val="20"/>
          <w:szCs w:val="20"/>
        </w:rPr>
        <w:t>Starting in 2014-2015, Region 2 will support the YRC trip to society meeting.</w:t>
      </w:r>
    </w:p>
    <w:p w:rsidR="009B6340" w:rsidRPr="003A0CC4" w:rsidRDefault="009B6340" w:rsidP="0010261B">
      <w:pPr>
        <w:pStyle w:val="ListParagraph"/>
        <w:numPr>
          <w:ilvl w:val="0"/>
          <w:numId w:val="33"/>
        </w:numPr>
        <w:tabs>
          <w:tab w:val="left" w:pos="930"/>
        </w:tabs>
        <w:rPr>
          <w:rFonts w:ascii="Arial" w:hAnsi="Arial" w:cs="Arial"/>
          <w:sz w:val="20"/>
          <w:szCs w:val="20"/>
        </w:rPr>
      </w:pPr>
      <w:r w:rsidRPr="003A0CC4">
        <w:rPr>
          <w:rFonts w:ascii="Arial" w:hAnsi="Arial" w:cs="Arial"/>
          <w:sz w:val="20"/>
          <w:szCs w:val="20"/>
        </w:rPr>
        <w:t>Email for YRC application.</w:t>
      </w:r>
    </w:p>
    <w:p w:rsidR="009B6340" w:rsidRPr="003A0CC4" w:rsidRDefault="009B6340" w:rsidP="009B6340">
      <w:pPr>
        <w:rPr>
          <w:rFonts w:cs="Arial"/>
          <w:b/>
          <w:u w:val="single"/>
        </w:rPr>
      </w:pPr>
      <w:proofErr w:type="spellStart"/>
      <w:r w:rsidRPr="003A0CC4">
        <w:rPr>
          <w:rFonts w:cs="Arial"/>
          <w:b/>
          <w:u w:val="single"/>
        </w:rPr>
        <w:t>Manual</w:t>
      </w:r>
      <w:proofErr w:type="spellEnd"/>
      <w:r w:rsidRPr="003A0CC4">
        <w:rPr>
          <w:rFonts w:cs="Arial"/>
          <w:b/>
          <w:u w:val="single"/>
        </w:rPr>
        <w:t xml:space="preserve"> of </w:t>
      </w:r>
      <w:proofErr w:type="spellStart"/>
      <w:r w:rsidRPr="003A0CC4">
        <w:rPr>
          <w:rFonts w:cs="Arial"/>
          <w:b/>
          <w:u w:val="single"/>
        </w:rPr>
        <w:t>Chapter</w:t>
      </w:r>
      <w:proofErr w:type="spellEnd"/>
      <w:r w:rsidRPr="003A0CC4">
        <w:rPr>
          <w:rFonts w:cs="Arial"/>
          <w:b/>
          <w:u w:val="single"/>
        </w:rPr>
        <w:t xml:space="preserve"> </w:t>
      </w:r>
      <w:proofErr w:type="spellStart"/>
      <w:r w:rsidRPr="003A0CC4">
        <w:rPr>
          <w:rFonts w:cs="Arial"/>
          <w:b/>
          <w:u w:val="single"/>
        </w:rPr>
        <w:t>Operation</w:t>
      </w:r>
      <w:proofErr w:type="spellEnd"/>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Under development. Nicolas Lemire, Montreal chapter is working on it. Should be ready before next CRC</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Isabelle to send chapter delegates information before the CRC for review</w:t>
      </w:r>
    </w:p>
    <w:p w:rsidR="009B6340" w:rsidRPr="003A0CC4" w:rsidRDefault="009B6340" w:rsidP="009B6340">
      <w:pPr>
        <w:rPr>
          <w:rFonts w:cs="Arial"/>
          <w:b/>
          <w:u w:val="single"/>
        </w:rPr>
      </w:pPr>
      <w:r w:rsidRPr="003A0CC4">
        <w:rPr>
          <w:rFonts w:cs="Arial"/>
          <w:b/>
          <w:u w:val="single"/>
        </w:rPr>
        <w:t>Chapter Information Questionnaire</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To be filled online.</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Must contain all the chapter positions.</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You can add people in vacant positions at any time throughout the year.</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 xml:space="preserve">For any issues: </w:t>
      </w:r>
      <w:hyperlink r:id="rId26" w:history="1">
        <w:r w:rsidRPr="003A0CC4">
          <w:rPr>
            <w:rStyle w:val="Hyperlink"/>
            <w:rFonts w:ascii="Arial" w:hAnsi="Arial" w:cs="Arial"/>
            <w:sz w:val="20"/>
            <w:szCs w:val="20"/>
          </w:rPr>
          <w:t>CIQ_questions@ashrae.org</w:t>
        </w:r>
      </w:hyperlink>
    </w:p>
    <w:p w:rsidR="009B6340" w:rsidRPr="003A0CC4" w:rsidRDefault="009B6340" w:rsidP="0010261B">
      <w:pPr>
        <w:pStyle w:val="ListParagraph"/>
        <w:numPr>
          <w:ilvl w:val="0"/>
          <w:numId w:val="34"/>
        </w:numPr>
        <w:tabs>
          <w:tab w:val="left" w:pos="930"/>
        </w:tabs>
        <w:rPr>
          <w:rFonts w:ascii="Arial" w:hAnsi="Arial" w:cs="Arial"/>
          <w:sz w:val="20"/>
          <w:szCs w:val="20"/>
          <w:highlight w:val="yellow"/>
        </w:rPr>
      </w:pPr>
      <w:r w:rsidRPr="003A0CC4">
        <w:rPr>
          <w:rFonts w:ascii="Arial" w:hAnsi="Arial" w:cs="Arial"/>
          <w:sz w:val="20"/>
          <w:szCs w:val="20"/>
          <w:highlight w:val="yellow"/>
        </w:rPr>
        <w:t>Deadline is June 1, 2014.</w:t>
      </w:r>
    </w:p>
    <w:p w:rsidR="009B6340" w:rsidRPr="003A0CC4" w:rsidRDefault="009B6340" w:rsidP="0010261B">
      <w:pPr>
        <w:pStyle w:val="ListParagraph"/>
        <w:numPr>
          <w:ilvl w:val="0"/>
          <w:numId w:val="34"/>
        </w:numPr>
        <w:tabs>
          <w:tab w:val="left" w:pos="930"/>
        </w:tabs>
        <w:rPr>
          <w:rFonts w:ascii="Arial" w:hAnsi="Arial" w:cs="Arial"/>
          <w:sz w:val="20"/>
          <w:szCs w:val="20"/>
        </w:rPr>
      </w:pPr>
      <w:r w:rsidRPr="003A0CC4">
        <w:rPr>
          <w:rFonts w:ascii="Arial" w:hAnsi="Arial" w:cs="Arial"/>
          <w:sz w:val="20"/>
          <w:szCs w:val="20"/>
        </w:rPr>
        <w:t>Isabelle is to send a reminder to chapter offices.</w:t>
      </w:r>
    </w:p>
    <w:p w:rsidR="009B6340" w:rsidRPr="003A0CC4" w:rsidRDefault="009B6340" w:rsidP="009B6340">
      <w:pPr>
        <w:rPr>
          <w:rFonts w:cs="Arial"/>
          <w:b/>
          <w:u w:val="single"/>
        </w:rPr>
      </w:pPr>
      <w:proofErr w:type="spellStart"/>
      <w:r w:rsidRPr="003A0CC4">
        <w:rPr>
          <w:rFonts w:cs="Arial"/>
          <w:b/>
          <w:u w:val="single"/>
        </w:rPr>
        <w:lastRenderedPageBreak/>
        <w:t>Chapter</w:t>
      </w:r>
      <w:proofErr w:type="spellEnd"/>
      <w:r w:rsidRPr="003A0CC4">
        <w:rPr>
          <w:rFonts w:cs="Arial"/>
          <w:b/>
          <w:u w:val="single"/>
        </w:rPr>
        <w:t xml:space="preserve"> </w:t>
      </w:r>
      <w:proofErr w:type="spellStart"/>
      <w:r w:rsidRPr="003A0CC4">
        <w:rPr>
          <w:rFonts w:cs="Arial"/>
          <w:b/>
          <w:u w:val="single"/>
        </w:rPr>
        <w:t>Calendar</w:t>
      </w:r>
      <w:proofErr w:type="spellEnd"/>
      <w:r w:rsidRPr="003A0CC4">
        <w:rPr>
          <w:rFonts w:cs="Arial"/>
          <w:b/>
          <w:u w:val="single"/>
        </w:rPr>
        <w:t xml:space="preserve"> of </w:t>
      </w:r>
      <w:proofErr w:type="spellStart"/>
      <w:r w:rsidRPr="003A0CC4">
        <w:rPr>
          <w:rFonts w:cs="Arial"/>
          <w:b/>
          <w:u w:val="single"/>
        </w:rPr>
        <w:t>Activities</w:t>
      </w:r>
      <w:proofErr w:type="spellEnd"/>
    </w:p>
    <w:p w:rsidR="009B6340" w:rsidRPr="003A0CC4" w:rsidRDefault="009B6340" w:rsidP="0010261B">
      <w:pPr>
        <w:pStyle w:val="ListParagraph"/>
        <w:numPr>
          <w:ilvl w:val="0"/>
          <w:numId w:val="35"/>
        </w:numPr>
        <w:tabs>
          <w:tab w:val="left" w:pos="930"/>
        </w:tabs>
        <w:rPr>
          <w:rFonts w:ascii="Arial" w:hAnsi="Arial" w:cs="Arial"/>
          <w:sz w:val="20"/>
          <w:szCs w:val="20"/>
        </w:rPr>
      </w:pPr>
      <w:r w:rsidRPr="003A0CC4">
        <w:rPr>
          <w:rFonts w:ascii="Arial" w:hAnsi="Arial" w:cs="Arial"/>
          <w:sz w:val="20"/>
          <w:szCs w:val="20"/>
        </w:rPr>
        <w:t>Used as a road map.</w:t>
      </w:r>
    </w:p>
    <w:p w:rsidR="009B6340" w:rsidRPr="003A0CC4" w:rsidRDefault="009B6340" w:rsidP="0010261B">
      <w:pPr>
        <w:pStyle w:val="ListParagraph"/>
        <w:numPr>
          <w:ilvl w:val="0"/>
          <w:numId w:val="35"/>
        </w:numPr>
        <w:tabs>
          <w:tab w:val="left" w:pos="930"/>
        </w:tabs>
        <w:rPr>
          <w:rFonts w:ascii="Arial" w:hAnsi="Arial" w:cs="Arial"/>
          <w:sz w:val="20"/>
          <w:szCs w:val="20"/>
        </w:rPr>
      </w:pPr>
      <w:r w:rsidRPr="003A0CC4">
        <w:rPr>
          <w:rFonts w:ascii="Arial" w:hAnsi="Arial" w:cs="Arial"/>
          <w:sz w:val="20"/>
          <w:szCs w:val="20"/>
        </w:rPr>
        <w:t>Can include board meetings and activities.</w:t>
      </w:r>
    </w:p>
    <w:p w:rsidR="009B6340" w:rsidRPr="003A0CC4" w:rsidRDefault="009B6340" w:rsidP="009B6340">
      <w:pPr>
        <w:rPr>
          <w:rFonts w:cs="Arial"/>
          <w:b/>
          <w:u w:val="single"/>
        </w:rPr>
      </w:pPr>
      <w:r w:rsidRPr="003A0CC4">
        <w:rPr>
          <w:rFonts w:cs="Arial"/>
          <w:b/>
          <w:u w:val="single"/>
        </w:rPr>
        <w:t>Chapter Meetings</w:t>
      </w:r>
    </w:p>
    <w:p w:rsidR="009B6340" w:rsidRPr="003A0CC4" w:rsidRDefault="009B6340" w:rsidP="0010261B">
      <w:pPr>
        <w:pStyle w:val="ListParagraph"/>
        <w:numPr>
          <w:ilvl w:val="0"/>
          <w:numId w:val="36"/>
        </w:numPr>
        <w:tabs>
          <w:tab w:val="left" w:pos="930"/>
        </w:tabs>
        <w:rPr>
          <w:rFonts w:ascii="Arial" w:hAnsi="Arial" w:cs="Arial"/>
          <w:sz w:val="20"/>
          <w:szCs w:val="20"/>
        </w:rPr>
      </w:pPr>
      <w:r w:rsidRPr="003A0CC4">
        <w:rPr>
          <w:rFonts w:ascii="Arial" w:hAnsi="Arial" w:cs="Arial"/>
          <w:sz w:val="20"/>
          <w:szCs w:val="20"/>
        </w:rPr>
        <w:t>Hub of chapter activities.</w:t>
      </w:r>
    </w:p>
    <w:p w:rsidR="009B6340" w:rsidRPr="003A0CC4" w:rsidRDefault="009B6340" w:rsidP="009B6340">
      <w:pPr>
        <w:rPr>
          <w:rFonts w:cs="Arial"/>
          <w:b/>
          <w:u w:val="single"/>
        </w:rPr>
      </w:pPr>
      <w:proofErr w:type="spellStart"/>
      <w:r w:rsidRPr="003A0CC4">
        <w:rPr>
          <w:rFonts w:cs="Arial"/>
          <w:b/>
          <w:u w:val="single"/>
        </w:rPr>
        <w:t>Board</w:t>
      </w:r>
      <w:proofErr w:type="spellEnd"/>
      <w:r w:rsidRPr="003A0CC4">
        <w:rPr>
          <w:rFonts w:cs="Arial"/>
          <w:b/>
          <w:u w:val="single"/>
        </w:rPr>
        <w:t xml:space="preserve"> Meeting Minutes</w:t>
      </w:r>
    </w:p>
    <w:p w:rsidR="009B6340" w:rsidRPr="003A0CC4" w:rsidRDefault="009B6340" w:rsidP="0010261B">
      <w:pPr>
        <w:pStyle w:val="ListParagraph"/>
        <w:numPr>
          <w:ilvl w:val="0"/>
          <w:numId w:val="36"/>
        </w:numPr>
        <w:rPr>
          <w:rFonts w:ascii="Arial" w:hAnsi="Arial" w:cs="Arial"/>
          <w:sz w:val="20"/>
          <w:szCs w:val="20"/>
        </w:rPr>
      </w:pPr>
      <w:r w:rsidRPr="003A0CC4">
        <w:rPr>
          <w:rFonts w:ascii="Arial" w:hAnsi="Arial" w:cs="Arial"/>
          <w:sz w:val="20"/>
          <w:szCs w:val="20"/>
        </w:rPr>
        <w:t>Send to DRC and regional offices.</w:t>
      </w:r>
    </w:p>
    <w:p w:rsidR="009B6340" w:rsidRPr="003A0CC4" w:rsidRDefault="009B6340" w:rsidP="009B6340">
      <w:pPr>
        <w:rPr>
          <w:rFonts w:cs="Arial"/>
          <w:b/>
          <w:u w:val="single"/>
        </w:rPr>
      </w:pPr>
      <w:proofErr w:type="spellStart"/>
      <w:r w:rsidRPr="003A0CC4">
        <w:rPr>
          <w:rFonts w:cs="Arial"/>
          <w:b/>
          <w:u w:val="single"/>
        </w:rPr>
        <w:t>Board</w:t>
      </w:r>
      <w:proofErr w:type="spellEnd"/>
      <w:r w:rsidRPr="003A0CC4">
        <w:rPr>
          <w:rFonts w:cs="Arial"/>
          <w:b/>
          <w:u w:val="single"/>
        </w:rPr>
        <w:t xml:space="preserve"> of </w:t>
      </w:r>
      <w:proofErr w:type="spellStart"/>
      <w:r w:rsidRPr="003A0CC4">
        <w:rPr>
          <w:rFonts w:cs="Arial"/>
          <w:b/>
          <w:u w:val="single"/>
        </w:rPr>
        <w:t>Governors</w:t>
      </w:r>
      <w:proofErr w:type="spellEnd"/>
    </w:p>
    <w:p w:rsidR="009B6340" w:rsidRPr="003A0CC4" w:rsidRDefault="009B6340" w:rsidP="0010261B">
      <w:pPr>
        <w:pStyle w:val="ListParagraph"/>
        <w:numPr>
          <w:ilvl w:val="0"/>
          <w:numId w:val="36"/>
        </w:numPr>
        <w:rPr>
          <w:rFonts w:ascii="Arial" w:hAnsi="Arial" w:cs="Arial"/>
          <w:b/>
          <w:sz w:val="20"/>
          <w:szCs w:val="20"/>
          <w:u w:val="single"/>
        </w:rPr>
      </w:pPr>
      <w:r w:rsidRPr="003A0CC4">
        <w:rPr>
          <w:rFonts w:ascii="Arial" w:hAnsi="Arial" w:cs="Arial"/>
          <w:sz w:val="20"/>
          <w:szCs w:val="20"/>
        </w:rPr>
        <w:t>Size varies per chapter.</w:t>
      </w:r>
    </w:p>
    <w:p w:rsidR="009B6340" w:rsidRPr="003A0CC4" w:rsidRDefault="009B6340" w:rsidP="0010261B">
      <w:pPr>
        <w:pStyle w:val="ListParagraph"/>
        <w:numPr>
          <w:ilvl w:val="0"/>
          <w:numId w:val="36"/>
        </w:numPr>
        <w:rPr>
          <w:rFonts w:ascii="Arial" w:hAnsi="Arial" w:cs="Arial"/>
          <w:b/>
          <w:sz w:val="20"/>
          <w:szCs w:val="20"/>
          <w:u w:val="single"/>
        </w:rPr>
      </w:pPr>
      <w:r w:rsidRPr="003A0CC4">
        <w:rPr>
          <w:rFonts w:ascii="Arial" w:hAnsi="Arial" w:cs="Arial"/>
          <w:sz w:val="20"/>
          <w:szCs w:val="20"/>
        </w:rPr>
        <w:t>Serve as your advisory body.</w:t>
      </w:r>
    </w:p>
    <w:p w:rsidR="009B6340" w:rsidRPr="003A0CC4" w:rsidRDefault="009B6340" w:rsidP="009B6340">
      <w:pPr>
        <w:rPr>
          <w:rFonts w:cs="Arial"/>
          <w:b/>
          <w:u w:val="single"/>
        </w:rPr>
      </w:pPr>
      <w:proofErr w:type="spellStart"/>
      <w:r w:rsidRPr="003A0CC4">
        <w:rPr>
          <w:rFonts w:cs="Arial"/>
          <w:b/>
          <w:u w:val="single"/>
        </w:rPr>
        <w:t>Liability</w:t>
      </w:r>
      <w:proofErr w:type="spellEnd"/>
      <w:r w:rsidRPr="003A0CC4">
        <w:rPr>
          <w:rFonts w:cs="Arial"/>
          <w:b/>
          <w:u w:val="single"/>
        </w:rPr>
        <w:t xml:space="preserve"> </w:t>
      </w:r>
      <w:proofErr w:type="spellStart"/>
      <w:r w:rsidRPr="003A0CC4">
        <w:rPr>
          <w:rFonts w:cs="Arial"/>
          <w:b/>
          <w:u w:val="single"/>
        </w:rPr>
        <w:t>Insurance</w:t>
      </w:r>
      <w:proofErr w:type="spellEnd"/>
      <w:r w:rsidRPr="003A0CC4">
        <w:rPr>
          <w:rFonts w:cs="Arial"/>
          <w:b/>
          <w:u w:val="single"/>
        </w:rPr>
        <w:t xml:space="preserve"> &amp; </w:t>
      </w:r>
      <w:proofErr w:type="spellStart"/>
      <w:r w:rsidRPr="003A0CC4">
        <w:rPr>
          <w:rFonts w:cs="Arial"/>
          <w:b/>
          <w:u w:val="single"/>
        </w:rPr>
        <w:t>Special</w:t>
      </w:r>
      <w:proofErr w:type="spellEnd"/>
      <w:r w:rsidRPr="003A0CC4">
        <w:rPr>
          <w:rFonts w:cs="Arial"/>
          <w:b/>
          <w:u w:val="single"/>
        </w:rPr>
        <w:t xml:space="preserve"> </w:t>
      </w:r>
      <w:proofErr w:type="spellStart"/>
      <w:r w:rsidRPr="003A0CC4">
        <w:rPr>
          <w:rFonts w:cs="Arial"/>
          <w:b/>
          <w:u w:val="single"/>
        </w:rPr>
        <w:t>Event</w:t>
      </w:r>
      <w:proofErr w:type="spellEnd"/>
    </w:p>
    <w:p w:rsidR="009B6340" w:rsidRPr="003A0CC4" w:rsidRDefault="009B6340" w:rsidP="0010261B">
      <w:pPr>
        <w:pStyle w:val="ListParagraph"/>
        <w:numPr>
          <w:ilvl w:val="0"/>
          <w:numId w:val="37"/>
        </w:numPr>
        <w:rPr>
          <w:rFonts w:ascii="Arial" w:hAnsi="Arial" w:cs="Arial"/>
          <w:b/>
          <w:sz w:val="20"/>
          <w:szCs w:val="20"/>
          <w:u w:val="single"/>
        </w:rPr>
      </w:pPr>
      <w:r w:rsidRPr="003A0CC4">
        <w:rPr>
          <w:rFonts w:ascii="Arial" w:hAnsi="Arial" w:cs="Arial"/>
          <w:sz w:val="20"/>
          <w:szCs w:val="20"/>
        </w:rPr>
        <w:t>ASHRAE provide Comprehensive General Liability Insurance for chapters in US and Canada only.</w:t>
      </w:r>
    </w:p>
    <w:p w:rsidR="009B6340" w:rsidRPr="003A0CC4" w:rsidRDefault="009B6340" w:rsidP="0010261B">
      <w:pPr>
        <w:pStyle w:val="ListParagraph"/>
        <w:numPr>
          <w:ilvl w:val="0"/>
          <w:numId w:val="37"/>
        </w:numPr>
        <w:rPr>
          <w:rFonts w:ascii="Arial" w:hAnsi="Arial" w:cs="Arial"/>
          <w:b/>
          <w:sz w:val="20"/>
          <w:szCs w:val="20"/>
          <w:u w:val="single"/>
        </w:rPr>
      </w:pPr>
      <w:r w:rsidRPr="003A0CC4">
        <w:rPr>
          <w:rFonts w:ascii="Arial" w:hAnsi="Arial" w:cs="Arial"/>
          <w:sz w:val="20"/>
          <w:szCs w:val="20"/>
        </w:rPr>
        <w:t>Not necessary for these chapters to obtain their own general liability insurance.</w:t>
      </w:r>
    </w:p>
    <w:p w:rsidR="009B6340" w:rsidRPr="003A0CC4" w:rsidRDefault="009B6340" w:rsidP="0010261B">
      <w:pPr>
        <w:pStyle w:val="ListParagraph"/>
        <w:numPr>
          <w:ilvl w:val="0"/>
          <w:numId w:val="37"/>
        </w:numPr>
        <w:rPr>
          <w:rFonts w:ascii="Arial" w:hAnsi="Arial" w:cs="Arial"/>
          <w:b/>
          <w:sz w:val="20"/>
          <w:szCs w:val="20"/>
          <w:u w:val="single"/>
        </w:rPr>
      </w:pPr>
      <w:r w:rsidRPr="003A0CC4">
        <w:rPr>
          <w:rFonts w:ascii="Arial" w:hAnsi="Arial" w:cs="Arial"/>
          <w:sz w:val="20"/>
          <w:szCs w:val="20"/>
        </w:rPr>
        <w:t>Special events are covered by an additional policy provided by ASHRAE and paid for by the chapter.</w:t>
      </w:r>
    </w:p>
    <w:p w:rsidR="009B6340" w:rsidRPr="003A0CC4" w:rsidRDefault="009B6340" w:rsidP="0010261B">
      <w:pPr>
        <w:pStyle w:val="ListParagraph"/>
        <w:numPr>
          <w:ilvl w:val="0"/>
          <w:numId w:val="37"/>
        </w:numPr>
        <w:rPr>
          <w:rFonts w:ascii="Arial" w:hAnsi="Arial" w:cs="Arial"/>
          <w:b/>
          <w:sz w:val="20"/>
          <w:szCs w:val="20"/>
          <w:u w:val="single"/>
        </w:rPr>
      </w:pPr>
      <w:r w:rsidRPr="003A0CC4">
        <w:rPr>
          <w:rFonts w:ascii="Arial" w:hAnsi="Arial" w:cs="Arial"/>
          <w:sz w:val="20"/>
          <w:szCs w:val="20"/>
        </w:rPr>
        <w:t>Contact Vickie Grant at Society Headquarters prior to any special events to see if your chapter needs additional coverage.</w:t>
      </w:r>
    </w:p>
    <w:p w:rsidR="009B6340" w:rsidRPr="003A0CC4" w:rsidRDefault="009B6340" w:rsidP="009B6340">
      <w:pPr>
        <w:rPr>
          <w:rFonts w:cs="Arial"/>
          <w:b/>
          <w:u w:val="single"/>
        </w:rPr>
      </w:pPr>
      <w:r w:rsidRPr="003A0CC4">
        <w:rPr>
          <w:rFonts w:cs="Arial"/>
          <w:b/>
          <w:u w:val="single"/>
        </w:rPr>
        <w:t xml:space="preserve">ASHRAE </w:t>
      </w:r>
      <w:proofErr w:type="spellStart"/>
      <w:r w:rsidRPr="003A0CC4">
        <w:rPr>
          <w:rFonts w:cs="Arial"/>
          <w:b/>
          <w:u w:val="single"/>
        </w:rPr>
        <w:t>Commercialism</w:t>
      </w:r>
      <w:proofErr w:type="spellEnd"/>
      <w:r w:rsidRPr="003A0CC4">
        <w:rPr>
          <w:rFonts w:cs="Arial"/>
          <w:b/>
          <w:u w:val="single"/>
        </w:rPr>
        <w:t xml:space="preserve"> Policy</w:t>
      </w:r>
    </w:p>
    <w:p w:rsidR="009B6340" w:rsidRPr="003A0CC4" w:rsidRDefault="009B6340" w:rsidP="0010261B">
      <w:pPr>
        <w:pStyle w:val="ListParagraph"/>
        <w:numPr>
          <w:ilvl w:val="0"/>
          <w:numId w:val="38"/>
        </w:numPr>
        <w:rPr>
          <w:rFonts w:ascii="Arial" w:hAnsi="Arial" w:cs="Arial"/>
          <w:sz w:val="20"/>
          <w:szCs w:val="20"/>
        </w:rPr>
      </w:pPr>
      <w:r w:rsidRPr="003A0CC4">
        <w:rPr>
          <w:rFonts w:ascii="Arial" w:hAnsi="Arial" w:cs="Arial"/>
          <w:sz w:val="20"/>
          <w:szCs w:val="20"/>
        </w:rPr>
        <w:t>Make sure the policy is read by Technical Presenter and chapter program chair.</w:t>
      </w:r>
    </w:p>
    <w:p w:rsidR="009B6340" w:rsidRPr="003A0CC4" w:rsidRDefault="009B6340" w:rsidP="009B6340">
      <w:pPr>
        <w:rPr>
          <w:rFonts w:cs="Arial"/>
          <w:b/>
          <w:u w:val="single"/>
        </w:rPr>
      </w:pPr>
      <w:r w:rsidRPr="003A0CC4">
        <w:rPr>
          <w:rFonts w:cs="Arial"/>
          <w:b/>
          <w:u w:val="single"/>
        </w:rPr>
        <w:t>POAE</w:t>
      </w:r>
    </w:p>
    <w:p w:rsidR="009B6340" w:rsidRPr="003A0CC4" w:rsidRDefault="009B6340" w:rsidP="0010261B">
      <w:pPr>
        <w:pStyle w:val="ListParagraph"/>
        <w:numPr>
          <w:ilvl w:val="0"/>
          <w:numId w:val="38"/>
        </w:numPr>
        <w:rPr>
          <w:rFonts w:ascii="Arial" w:hAnsi="Arial" w:cs="Arial"/>
          <w:sz w:val="20"/>
          <w:szCs w:val="20"/>
        </w:rPr>
      </w:pPr>
      <w:r w:rsidRPr="003A0CC4">
        <w:rPr>
          <w:rFonts w:ascii="Arial" w:hAnsi="Arial" w:cs="Arial"/>
          <w:sz w:val="20"/>
          <w:szCs w:val="20"/>
        </w:rPr>
        <w:t>Presidential Award of Excellence.</w:t>
      </w:r>
    </w:p>
    <w:p w:rsidR="009B6340" w:rsidRPr="003A0CC4" w:rsidRDefault="009B6340" w:rsidP="0010261B">
      <w:pPr>
        <w:pStyle w:val="ListParagraph"/>
        <w:numPr>
          <w:ilvl w:val="0"/>
          <w:numId w:val="38"/>
        </w:numPr>
        <w:rPr>
          <w:rFonts w:ascii="Arial" w:hAnsi="Arial" w:cs="Arial"/>
          <w:sz w:val="20"/>
          <w:szCs w:val="20"/>
        </w:rPr>
      </w:pPr>
      <w:r w:rsidRPr="003A0CC4">
        <w:rPr>
          <w:rFonts w:ascii="Arial" w:hAnsi="Arial" w:cs="Arial"/>
          <w:sz w:val="20"/>
          <w:szCs w:val="20"/>
        </w:rPr>
        <w:t>Deadline is June 30 each year.</w:t>
      </w:r>
    </w:p>
    <w:p w:rsidR="009B6340" w:rsidRPr="003A0CC4" w:rsidRDefault="009B6340" w:rsidP="0010261B">
      <w:pPr>
        <w:pStyle w:val="ListParagraph"/>
        <w:numPr>
          <w:ilvl w:val="0"/>
          <w:numId w:val="38"/>
        </w:numPr>
        <w:rPr>
          <w:rFonts w:ascii="Arial" w:hAnsi="Arial" w:cs="Arial"/>
          <w:sz w:val="20"/>
          <w:szCs w:val="20"/>
        </w:rPr>
      </w:pPr>
      <w:r w:rsidRPr="003A0CC4">
        <w:rPr>
          <w:rFonts w:ascii="Arial" w:hAnsi="Arial" w:cs="Arial"/>
          <w:sz w:val="20"/>
          <w:szCs w:val="20"/>
        </w:rPr>
        <w:t>POAE language can be improved.</w:t>
      </w:r>
    </w:p>
    <w:p w:rsidR="009B6340" w:rsidRPr="003A0CC4" w:rsidRDefault="009B6340" w:rsidP="0010261B">
      <w:pPr>
        <w:pStyle w:val="ListParagraph"/>
        <w:numPr>
          <w:ilvl w:val="0"/>
          <w:numId w:val="38"/>
        </w:numPr>
        <w:rPr>
          <w:rFonts w:ascii="Arial" w:hAnsi="Arial" w:cs="Arial"/>
          <w:sz w:val="20"/>
          <w:szCs w:val="20"/>
        </w:rPr>
      </w:pPr>
      <w:r w:rsidRPr="003A0CC4">
        <w:rPr>
          <w:rFonts w:ascii="Arial" w:hAnsi="Arial" w:cs="Arial"/>
          <w:sz w:val="20"/>
          <w:szCs w:val="20"/>
        </w:rPr>
        <w:t>It is not meant as score keeping system</w:t>
      </w:r>
    </w:p>
    <w:p w:rsidR="009B6340" w:rsidRPr="003A0CC4" w:rsidRDefault="009B6340" w:rsidP="009B6340">
      <w:pPr>
        <w:tabs>
          <w:tab w:val="left" w:pos="930"/>
        </w:tabs>
        <w:jc w:val="right"/>
        <w:rPr>
          <w:rFonts w:cs="Arial"/>
          <w:b/>
          <w:i/>
          <w:lang w:val="en-US"/>
        </w:rPr>
      </w:pPr>
    </w:p>
    <w:p w:rsidR="009B6340" w:rsidRPr="003A0CC4" w:rsidRDefault="009B6340" w:rsidP="009B6340">
      <w:pPr>
        <w:rPr>
          <w:rFonts w:cs="Arial"/>
          <w:b/>
          <w:u w:val="single"/>
        </w:rPr>
      </w:pPr>
      <w:r w:rsidRPr="003A0CC4">
        <w:rPr>
          <w:rFonts w:cs="Arial"/>
          <w:b/>
          <w:u w:val="single"/>
        </w:rPr>
        <w:t xml:space="preserve">DRC &amp; </w:t>
      </w:r>
      <w:proofErr w:type="spellStart"/>
      <w:r w:rsidRPr="003A0CC4">
        <w:rPr>
          <w:rFonts w:cs="Arial"/>
          <w:b/>
          <w:u w:val="single"/>
        </w:rPr>
        <w:t>Regional</w:t>
      </w:r>
      <w:proofErr w:type="spellEnd"/>
      <w:r w:rsidRPr="003A0CC4">
        <w:rPr>
          <w:rFonts w:cs="Arial"/>
          <w:b/>
          <w:u w:val="single"/>
        </w:rPr>
        <w:t xml:space="preserve"> Team</w:t>
      </w:r>
    </w:p>
    <w:p w:rsidR="009B6340" w:rsidRPr="003A0CC4" w:rsidRDefault="009B6340" w:rsidP="0010261B">
      <w:pPr>
        <w:pStyle w:val="ListParagraph"/>
        <w:numPr>
          <w:ilvl w:val="0"/>
          <w:numId w:val="39"/>
        </w:numPr>
        <w:rPr>
          <w:rFonts w:ascii="Arial" w:hAnsi="Arial" w:cs="Arial"/>
          <w:sz w:val="20"/>
          <w:szCs w:val="20"/>
        </w:rPr>
      </w:pPr>
      <w:r w:rsidRPr="003A0CC4">
        <w:rPr>
          <w:rFonts w:ascii="Arial" w:hAnsi="Arial" w:cs="Arial"/>
          <w:sz w:val="20"/>
          <w:szCs w:val="20"/>
        </w:rPr>
        <w:t>There to support you!</w:t>
      </w:r>
    </w:p>
    <w:p w:rsidR="009B6340" w:rsidRPr="003A0CC4" w:rsidRDefault="009B6340" w:rsidP="009B6340">
      <w:pPr>
        <w:rPr>
          <w:rFonts w:cs="Arial"/>
          <w:b/>
          <w:u w:val="single"/>
        </w:rPr>
      </w:pPr>
      <w:proofErr w:type="spellStart"/>
      <w:r w:rsidRPr="003A0CC4">
        <w:rPr>
          <w:rFonts w:cs="Arial"/>
          <w:b/>
          <w:u w:val="single"/>
        </w:rPr>
        <w:t>Upcoming</w:t>
      </w:r>
      <w:proofErr w:type="spellEnd"/>
      <w:r w:rsidRPr="003A0CC4">
        <w:rPr>
          <w:rFonts w:cs="Arial"/>
          <w:b/>
          <w:u w:val="single"/>
        </w:rPr>
        <w:t xml:space="preserve"> </w:t>
      </w:r>
      <w:proofErr w:type="spellStart"/>
      <w:r w:rsidRPr="003A0CC4">
        <w:rPr>
          <w:rFonts w:cs="Arial"/>
          <w:b/>
          <w:u w:val="single"/>
        </w:rPr>
        <w:t>Regional</w:t>
      </w:r>
      <w:proofErr w:type="spellEnd"/>
      <w:r w:rsidRPr="003A0CC4">
        <w:rPr>
          <w:rFonts w:cs="Arial"/>
          <w:b/>
          <w:u w:val="single"/>
        </w:rPr>
        <w:t xml:space="preserve"> </w:t>
      </w:r>
      <w:proofErr w:type="spellStart"/>
      <w:r w:rsidRPr="003A0CC4">
        <w:rPr>
          <w:rFonts w:cs="Arial"/>
          <w:b/>
          <w:u w:val="single"/>
        </w:rPr>
        <w:t>Chapter</w:t>
      </w:r>
      <w:proofErr w:type="spellEnd"/>
      <w:r w:rsidRPr="003A0CC4">
        <w:rPr>
          <w:rFonts w:cs="Arial"/>
          <w:b/>
          <w:u w:val="single"/>
        </w:rPr>
        <w:t xml:space="preserve"> </w:t>
      </w:r>
      <w:proofErr w:type="spellStart"/>
      <w:r w:rsidRPr="003A0CC4">
        <w:rPr>
          <w:rFonts w:cs="Arial"/>
          <w:b/>
          <w:u w:val="single"/>
        </w:rPr>
        <w:t>Visits</w:t>
      </w:r>
      <w:proofErr w:type="spellEnd"/>
    </w:p>
    <w:p w:rsidR="009B6340" w:rsidRPr="003A0CC4" w:rsidRDefault="009B6340" w:rsidP="0010261B">
      <w:pPr>
        <w:pStyle w:val="ListParagraph"/>
        <w:numPr>
          <w:ilvl w:val="0"/>
          <w:numId w:val="39"/>
        </w:numPr>
        <w:rPr>
          <w:rFonts w:ascii="Arial" w:hAnsi="Arial" w:cs="Arial"/>
          <w:sz w:val="20"/>
          <w:szCs w:val="20"/>
        </w:rPr>
      </w:pPr>
      <w:r w:rsidRPr="003A0CC4">
        <w:rPr>
          <w:rFonts w:ascii="Arial" w:hAnsi="Arial" w:cs="Arial"/>
          <w:sz w:val="20"/>
          <w:szCs w:val="20"/>
        </w:rPr>
        <w:t>Darryl – Toronto in May</w:t>
      </w:r>
    </w:p>
    <w:p w:rsidR="009B6340" w:rsidRPr="003A0CC4" w:rsidRDefault="009B6340" w:rsidP="0010261B">
      <w:pPr>
        <w:pStyle w:val="ListParagraph"/>
        <w:numPr>
          <w:ilvl w:val="0"/>
          <w:numId w:val="39"/>
        </w:numPr>
        <w:rPr>
          <w:rFonts w:ascii="Arial" w:hAnsi="Arial" w:cs="Arial"/>
          <w:sz w:val="20"/>
          <w:szCs w:val="20"/>
        </w:rPr>
      </w:pPr>
      <w:r w:rsidRPr="003A0CC4">
        <w:rPr>
          <w:rFonts w:ascii="Arial" w:hAnsi="Arial" w:cs="Arial"/>
          <w:sz w:val="20"/>
          <w:szCs w:val="20"/>
        </w:rPr>
        <w:t>Isabelle – Hamilton in May</w:t>
      </w:r>
    </w:p>
    <w:p w:rsidR="009B6340" w:rsidRPr="003A0CC4" w:rsidRDefault="009B6340" w:rsidP="0010261B">
      <w:pPr>
        <w:pStyle w:val="ListParagraph"/>
        <w:numPr>
          <w:ilvl w:val="0"/>
          <w:numId w:val="39"/>
        </w:numPr>
        <w:rPr>
          <w:rFonts w:ascii="Arial" w:hAnsi="Arial" w:cs="Arial"/>
          <w:sz w:val="20"/>
          <w:szCs w:val="20"/>
        </w:rPr>
      </w:pPr>
      <w:r w:rsidRPr="003A0CC4">
        <w:rPr>
          <w:rFonts w:ascii="Arial" w:hAnsi="Arial" w:cs="Arial"/>
          <w:sz w:val="20"/>
          <w:szCs w:val="20"/>
        </w:rPr>
        <w:lastRenderedPageBreak/>
        <w:t>Aaron – Ottawa in May</w:t>
      </w:r>
    </w:p>
    <w:p w:rsidR="009B6340" w:rsidRPr="003A0CC4" w:rsidRDefault="009B6340" w:rsidP="009B6340">
      <w:pPr>
        <w:tabs>
          <w:tab w:val="left" w:pos="930"/>
        </w:tabs>
        <w:rPr>
          <w:rFonts w:cs="Arial"/>
          <w:b/>
          <w:i/>
          <w:lang w:val="en-US"/>
        </w:rPr>
      </w:pPr>
      <w:r w:rsidRPr="003A0CC4">
        <w:rPr>
          <w:rFonts w:cs="Arial"/>
          <w:b/>
          <w:i/>
          <w:lang w:val="en-US"/>
        </w:rPr>
        <w:t>Have a big meeting to plan for next year program, may be special event to attract many people.</w:t>
      </w:r>
    </w:p>
    <w:p w:rsidR="009B6340" w:rsidRPr="003A0CC4" w:rsidRDefault="009B6340" w:rsidP="009B6340">
      <w:pPr>
        <w:tabs>
          <w:tab w:val="left" w:pos="930"/>
        </w:tabs>
        <w:rPr>
          <w:rFonts w:cs="Arial"/>
          <w:b/>
          <w:i/>
          <w:lang w:val="en-US"/>
        </w:rPr>
      </w:pPr>
      <w:r w:rsidRPr="003A0CC4">
        <w:rPr>
          <w:rFonts w:cs="Arial"/>
          <w:b/>
          <w:i/>
          <w:lang w:val="en-US"/>
        </w:rPr>
        <w:t>Make sure the chapter meeting start at solid time and finish at pre-determined time.</w:t>
      </w:r>
    </w:p>
    <w:p w:rsidR="009B6340" w:rsidRPr="003A0CC4" w:rsidRDefault="009B6340" w:rsidP="009B6340">
      <w:pPr>
        <w:tabs>
          <w:tab w:val="left" w:pos="930"/>
        </w:tabs>
        <w:rPr>
          <w:rFonts w:cs="Arial"/>
          <w:b/>
          <w:i/>
          <w:lang w:val="en-US"/>
        </w:rPr>
      </w:pPr>
    </w:p>
    <w:p w:rsidR="009B6340" w:rsidRPr="003A0CC4" w:rsidRDefault="009B6340" w:rsidP="009B6340">
      <w:pPr>
        <w:tabs>
          <w:tab w:val="left" w:pos="930"/>
        </w:tabs>
        <w:jc w:val="right"/>
        <w:rPr>
          <w:rFonts w:cs="Arial"/>
          <w:b/>
          <w:i/>
          <w:lang w:val="en-US"/>
        </w:rPr>
      </w:pPr>
    </w:p>
    <w:p w:rsidR="009B6340" w:rsidRPr="003A0CC4" w:rsidRDefault="009B6340" w:rsidP="009B6340">
      <w:pPr>
        <w:tabs>
          <w:tab w:val="left" w:pos="930"/>
        </w:tabs>
        <w:jc w:val="right"/>
        <w:rPr>
          <w:rFonts w:cs="Arial"/>
          <w:b/>
          <w:i/>
          <w:lang w:val="en-US"/>
        </w:rPr>
      </w:pPr>
    </w:p>
    <w:p w:rsidR="009B6340" w:rsidRPr="003A0CC4" w:rsidRDefault="009B6340" w:rsidP="009B6340">
      <w:pPr>
        <w:tabs>
          <w:tab w:val="left" w:pos="930"/>
        </w:tabs>
        <w:jc w:val="right"/>
        <w:rPr>
          <w:rFonts w:cs="Arial"/>
          <w:b/>
          <w:i/>
          <w:lang w:val="en-US"/>
        </w:rPr>
      </w:pPr>
      <w:r w:rsidRPr="003A0CC4">
        <w:rPr>
          <w:rFonts w:cs="Arial"/>
          <w:b/>
          <w:i/>
          <w:lang w:val="en-US"/>
        </w:rPr>
        <w:t>THE END…….</w:t>
      </w:r>
    </w:p>
    <w:p w:rsidR="009B6340" w:rsidRPr="003A0CC4" w:rsidRDefault="009B6340" w:rsidP="009B6340">
      <w:pPr>
        <w:tabs>
          <w:tab w:val="left" w:pos="930"/>
        </w:tabs>
        <w:jc w:val="right"/>
        <w:rPr>
          <w:rFonts w:cs="Arial"/>
          <w:b/>
          <w:i/>
          <w:lang w:val="en-US"/>
        </w:rPr>
      </w:pPr>
      <w:r w:rsidRPr="003A0CC4">
        <w:rPr>
          <w:rFonts w:cs="Arial"/>
          <w:b/>
          <w:i/>
          <w:lang w:val="en-US"/>
        </w:rPr>
        <w:t>Meeting Adjourned at 4:00 PM.</w:t>
      </w:r>
    </w:p>
    <w:p w:rsidR="00526EE6" w:rsidRPr="003A0CC4" w:rsidRDefault="009B6340" w:rsidP="009B6340">
      <w:pPr>
        <w:tabs>
          <w:tab w:val="left" w:pos="930"/>
        </w:tabs>
        <w:jc w:val="right"/>
        <w:rPr>
          <w:rFonts w:cs="Arial"/>
          <w:b/>
          <w:i/>
          <w:lang w:val="en-US"/>
        </w:rPr>
      </w:pPr>
      <w:r w:rsidRPr="003A0CC4">
        <w:rPr>
          <w:rFonts w:cs="Arial"/>
          <w:b/>
          <w:i/>
          <w:lang w:val="en-US"/>
        </w:rPr>
        <w:t>Prepared by: Ibrahim Semhat, London Chapter</w:t>
      </w:r>
    </w:p>
    <w:p w:rsidR="00526EE6" w:rsidRPr="003A0CC4" w:rsidRDefault="00526EE6">
      <w:pPr>
        <w:spacing w:after="0" w:line="240" w:lineRule="auto"/>
        <w:jc w:val="left"/>
        <w:rPr>
          <w:rFonts w:cs="Arial"/>
          <w:b/>
          <w:i/>
          <w:lang w:val="en-US"/>
        </w:rPr>
      </w:pPr>
      <w:r w:rsidRPr="003A0CC4">
        <w:rPr>
          <w:rFonts w:cs="Arial"/>
          <w:b/>
          <w:i/>
          <w:lang w:val="en-US"/>
        </w:rPr>
        <w:br w:type="page"/>
      </w:r>
    </w:p>
    <w:p w:rsidR="003A0CC4" w:rsidRDefault="003A0CC4" w:rsidP="003A0CC4">
      <w:pPr>
        <w:pStyle w:val="Heading1"/>
        <w:rPr>
          <w:lang w:val="en-US"/>
        </w:rPr>
      </w:pPr>
      <w:bookmarkStart w:id="64" w:name="_Toc426026354"/>
      <w:r w:rsidRPr="003A0CC4">
        <w:rPr>
          <w:lang w:val="en-US"/>
        </w:rPr>
        <w:lastRenderedPageBreak/>
        <w:t xml:space="preserve">APPENDIX </w:t>
      </w:r>
      <w:r w:rsidR="002841E7">
        <w:rPr>
          <w:lang w:val="en-US"/>
        </w:rPr>
        <w:t>C</w:t>
      </w:r>
      <w:r w:rsidRPr="003A0CC4">
        <w:rPr>
          <w:lang w:val="en-US"/>
        </w:rPr>
        <w:t xml:space="preserve"> </w:t>
      </w:r>
      <w:r>
        <w:rPr>
          <w:lang w:val="en-US"/>
        </w:rPr>
        <w:t>–</w:t>
      </w:r>
      <w:r w:rsidRPr="003A0CC4">
        <w:rPr>
          <w:lang w:val="en-US"/>
        </w:rPr>
        <w:t xml:space="preserve"> </w:t>
      </w:r>
      <w:r w:rsidR="002841E7">
        <w:rPr>
          <w:lang w:val="en-US"/>
        </w:rPr>
        <w:t>SAMPLE OF CRC AGENDA</w:t>
      </w:r>
      <w:bookmarkEnd w:id="64"/>
    </w:p>
    <w:p w:rsidR="00B3009E" w:rsidRPr="00B3009E" w:rsidRDefault="00B3009E" w:rsidP="00B3009E">
      <w:pPr>
        <w:spacing w:before="100" w:beforeAutospacing="1" w:after="100" w:afterAutospacing="1" w:line="240" w:lineRule="auto"/>
        <w:outlineLvl w:val="2"/>
        <w:rPr>
          <w:rFonts w:ascii="Verdana" w:hAnsi="Verdana"/>
          <w:b/>
          <w:bCs/>
          <w:color w:val="000000"/>
          <w:sz w:val="32"/>
          <w:szCs w:val="32"/>
          <w:lang w:val="en-US" w:eastAsia="en-US"/>
        </w:rPr>
      </w:pPr>
      <w:r w:rsidRPr="00B3009E">
        <w:rPr>
          <w:rFonts w:ascii="Verdana" w:hAnsi="Verdana"/>
          <w:b/>
          <w:bCs/>
          <w:color w:val="000000"/>
          <w:sz w:val="32"/>
          <w:szCs w:val="32"/>
          <w:lang w:val="en-US"/>
        </w:rPr>
        <w:t>Agenda Overview</w:t>
      </w:r>
    </w:p>
    <w:p w:rsidR="00B3009E" w:rsidRPr="00B3009E" w:rsidRDefault="00B3009E" w:rsidP="00B3009E">
      <w:pPr>
        <w:spacing w:before="100" w:beforeAutospacing="1" w:after="100" w:afterAutospacing="1" w:line="240" w:lineRule="auto"/>
        <w:rPr>
          <w:rFonts w:ascii="Verdana" w:hAnsi="Verdana"/>
          <w:color w:val="000000"/>
          <w:lang w:val="en-US"/>
        </w:rPr>
      </w:pPr>
      <w:r w:rsidRPr="00B3009E">
        <w:rPr>
          <w:rFonts w:ascii="Verdana" w:hAnsi="Verdana"/>
          <w:b/>
          <w:bCs/>
          <w:color w:val="FF0000"/>
          <w:lang w:val="en-US"/>
        </w:rPr>
        <w:t>Day 1</w:t>
      </w:r>
      <w:r w:rsidRPr="00B3009E">
        <w:rPr>
          <w:rFonts w:ascii="Verdana" w:hAnsi="Verdana"/>
          <w:b/>
          <w:bCs/>
          <w:color w:val="000000"/>
          <w:lang w:val="en-US"/>
        </w:rPr>
        <w:t> Friday August 22, 2014 (</w:t>
      </w:r>
      <w:hyperlink r:id="rId27" w:anchor="Day1_Details" w:tooltip="Click Here for Day 1 Detailed Agenda" w:history="1">
        <w:r w:rsidRPr="00B3009E">
          <w:rPr>
            <w:rStyle w:val="Hyperlink"/>
            <w:rFonts w:ascii="Verdana" w:hAnsi="Verdana"/>
            <w:b/>
            <w:bCs/>
            <w:color w:val="0076A1"/>
            <w:lang w:val="en-US"/>
          </w:rPr>
          <w:t>Details&gt;&gt;</w:t>
        </w:r>
      </w:hyperlink>
      <w:r w:rsidRPr="00B3009E">
        <w:rPr>
          <w:rFonts w:ascii="Verdana" w:hAnsi="Verdana"/>
          <w:b/>
          <w:bCs/>
          <w:color w:val="000000"/>
          <w:lang w:val="en-US"/>
        </w:rPr>
        <w:t>)</w:t>
      </w:r>
    </w:p>
    <w:tbl>
      <w:tblPr>
        <w:tblW w:w="9000" w:type="dxa"/>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065"/>
      </w:tblGrid>
      <w:tr w:rsidR="00B3009E" w:rsidTr="00B3009E">
        <w:trPr>
          <w:tblCellSpacing w:w="37" w:type="dxa"/>
        </w:trPr>
        <w:tc>
          <w:tcPr>
            <w:tcW w:w="150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ALL DAY</w:t>
            </w:r>
          </w:p>
        </w:tc>
        <w:tc>
          <w:tcPr>
            <w:tcW w:w="225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HISTORY DISPLAY</w:t>
            </w:r>
          </w:p>
        </w:tc>
        <w:tc>
          <w:tcPr>
            <w:tcW w:w="0" w:type="auto"/>
            <w:shd w:val="clear" w:color="auto" w:fill="99FFFF"/>
            <w:hideMark/>
          </w:tcPr>
          <w:p w:rsidR="00B3009E" w:rsidRDefault="00B3009E">
            <w:pPr>
              <w:spacing w:after="0" w:line="240" w:lineRule="auto"/>
              <w:rPr>
                <w:rFonts w:ascii="Verdana" w:hAnsi="Verdana"/>
                <w:color w:val="000000"/>
              </w:rPr>
            </w:pPr>
            <w:r>
              <w:rPr>
                <w:rFonts w:ascii="Verdana" w:hAnsi="Verdana"/>
                <w:color w:val="000000"/>
              </w:rPr>
              <w:t>Front Lobby</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08:00 - 17:30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CRC Registration</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FFFFFF"/>
          </w:tcPr>
          <w:p w:rsidR="00B3009E" w:rsidRDefault="00B3009E">
            <w:pPr>
              <w:spacing w:after="0" w:line="240" w:lineRule="auto"/>
              <w:rPr>
                <w:rFonts w:ascii="Verdana" w:hAnsi="Verdana"/>
                <w:color w:val="000000"/>
              </w:rPr>
            </w:pPr>
          </w:p>
        </w:tc>
        <w:tc>
          <w:tcPr>
            <w:tcW w:w="2250" w:type="dxa"/>
            <w:shd w:val="clear" w:color="auto" w:fill="FFFFFF"/>
          </w:tcPr>
          <w:p w:rsidR="00B3009E" w:rsidRDefault="00B3009E">
            <w:pPr>
              <w:spacing w:after="0" w:line="240" w:lineRule="auto"/>
              <w:rPr>
                <w:rFonts w:ascii="Verdana" w:hAnsi="Verdana"/>
                <w:color w:val="000000"/>
              </w:rPr>
            </w:pPr>
          </w:p>
        </w:tc>
        <w:tc>
          <w:tcPr>
            <w:tcW w:w="0" w:type="auto"/>
            <w:shd w:val="clear" w:color="auto" w:fill="FFFFFF"/>
            <w:hideMark/>
          </w:tcPr>
          <w:p w:rsidR="00B3009E" w:rsidRDefault="00B3009E">
            <w:pPr>
              <w:rPr>
                <w:rFonts w:ascii="Verdana" w:hAnsi="Verdana"/>
                <w:color w:val="000000"/>
              </w:rPr>
            </w:pP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lang w:val="en-US" w:eastAsia="en-US"/>
              </w:rPr>
            </w:pPr>
            <w:r>
              <w:rPr>
                <w:rFonts w:ascii="Verdana" w:hAnsi="Verdana"/>
                <w:color w:val="000000"/>
              </w:rPr>
              <w:t>09:00 - 09:30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Orientation Session</w:t>
            </w:r>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(room to be split into 2-25)</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09:30 - 11:45</w:t>
            </w:r>
          </w:p>
        </w:tc>
        <w:tc>
          <w:tcPr>
            <w:tcW w:w="2250" w:type="dxa"/>
            <w:hideMark/>
          </w:tcPr>
          <w:p w:rsidR="00B3009E" w:rsidRDefault="00B3009E">
            <w:pPr>
              <w:spacing w:after="0" w:line="240" w:lineRule="auto"/>
              <w:rPr>
                <w:rFonts w:ascii="Verdana" w:hAnsi="Verdana"/>
                <w:color w:val="000000"/>
              </w:rPr>
            </w:pPr>
            <w:r>
              <w:rPr>
                <w:rFonts w:ascii="Verdana" w:hAnsi="Verdana"/>
                <w:color w:val="000000"/>
              </w:rPr>
              <w:t>Caucus Session</w:t>
            </w:r>
          </w:p>
        </w:tc>
        <w:tc>
          <w:tcPr>
            <w:tcW w:w="0" w:type="auto"/>
            <w:hideMark/>
          </w:tcPr>
          <w:p w:rsidR="00B3009E" w:rsidRDefault="00B3009E">
            <w:pPr>
              <w:spacing w:after="100" w:afterAutospacing="1" w:line="240" w:lineRule="auto"/>
              <w:rPr>
                <w:rFonts w:ascii="Verdana" w:hAnsi="Verdana"/>
                <w:color w:val="000000"/>
              </w:rPr>
            </w:pPr>
            <w:r>
              <w:rPr>
                <w:rFonts w:ascii="Verdana" w:hAnsi="Verdana"/>
                <w:color w:val="000000"/>
              </w:rPr>
              <w:t xml:space="preserve">Huron Room </w:t>
            </w:r>
            <w:proofErr w:type="spellStart"/>
            <w:r>
              <w:rPr>
                <w:rFonts w:ascii="Verdana" w:hAnsi="Verdana"/>
                <w:color w:val="000000"/>
              </w:rPr>
              <w:t>North</w:t>
            </w:r>
            <w:proofErr w:type="spellEnd"/>
            <w:r>
              <w:rPr>
                <w:rFonts w:ascii="Verdana" w:hAnsi="Verdana"/>
                <w:color w:val="000000"/>
              </w:rPr>
              <w:t xml:space="preserve"> (25 – </w:t>
            </w:r>
            <w:proofErr w:type="spellStart"/>
            <w:r>
              <w:rPr>
                <w:rFonts w:ascii="Verdana" w:hAnsi="Verdana"/>
                <w:color w:val="000000"/>
              </w:rPr>
              <w:t>person</w:t>
            </w:r>
            <w:proofErr w:type="spellEnd"/>
            <w:r>
              <w:rPr>
                <w:rFonts w:ascii="Verdana" w:hAnsi="Verdana"/>
                <w:color w:val="000000"/>
              </w:rPr>
              <w:t>)</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09:30 - 11:45</w:t>
            </w:r>
          </w:p>
        </w:tc>
        <w:tc>
          <w:tcPr>
            <w:tcW w:w="2250" w:type="dxa"/>
            <w:shd w:val="clear" w:color="auto" w:fill="CCCCCC"/>
            <w:hideMark/>
          </w:tcPr>
          <w:p w:rsidR="00B3009E" w:rsidRPr="00B3009E" w:rsidRDefault="00B3009E">
            <w:pPr>
              <w:spacing w:after="0" w:line="240" w:lineRule="auto"/>
              <w:rPr>
                <w:rFonts w:ascii="Verdana" w:hAnsi="Verdana"/>
                <w:color w:val="000000"/>
                <w:lang w:val="en-US"/>
              </w:rPr>
            </w:pPr>
            <w:r w:rsidRPr="00B3009E">
              <w:rPr>
                <w:rFonts w:ascii="Verdana" w:hAnsi="Verdana"/>
                <w:color w:val="000000"/>
                <w:lang w:val="en-US"/>
              </w:rPr>
              <w:t>DRC/ARC/RVCs</w:t>
            </w:r>
            <w:r w:rsidRPr="00B3009E">
              <w:rPr>
                <w:rFonts w:ascii="Verdana" w:hAnsi="Verdana"/>
                <w:color w:val="000000"/>
                <w:lang w:val="en-US"/>
              </w:rPr>
              <w:br/>
              <w:t>Regional Meeting</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 xml:space="preserve">Huron Room South </w:t>
            </w:r>
            <w:proofErr w:type="gramStart"/>
            <w:r>
              <w:rPr>
                <w:rFonts w:ascii="Verdana" w:hAnsi="Verdana"/>
                <w:color w:val="000000"/>
              </w:rPr>
              <w:t>( 25</w:t>
            </w:r>
            <w:proofErr w:type="gramEnd"/>
            <w:r>
              <w:rPr>
                <w:rFonts w:ascii="Verdana" w:hAnsi="Verdana"/>
                <w:color w:val="000000"/>
              </w:rPr>
              <w:t xml:space="preserve">- </w:t>
            </w:r>
            <w:proofErr w:type="spellStart"/>
            <w:r>
              <w:rPr>
                <w:rFonts w:ascii="Verdana" w:hAnsi="Verdana"/>
                <w:color w:val="000000"/>
              </w:rPr>
              <w:t>person</w:t>
            </w:r>
            <w:proofErr w:type="spellEnd"/>
            <w:r>
              <w:rPr>
                <w:rFonts w:ascii="Verdana" w:hAnsi="Verdana"/>
                <w:color w:val="000000"/>
              </w:rPr>
              <w:t>)</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09:30 - 11:00</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Technical</w:t>
            </w:r>
            <w:proofErr w:type="spellEnd"/>
            <w:r>
              <w:rPr>
                <w:rFonts w:ascii="Verdana" w:hAnsi="Verdana"/>
                <w:color w:val="000000"/>
              </w:rPr>
              <w:t xml:space="preserve"> </w:t>
            </w:r>
            <w:proofErr w:type="spellStart"/>
            <w:r>
              <w:rPr>
                <w:rFonts w:ascii="Verdana" w:hAnsi="Verdana"/>
                <w:color w:val="000000"/>
              </w:rPr>
              <w:t>Seminar</w:t>
            </w:r>
            <w:proofErr w:type="spellEnd"/>
          </w:p>
          <w:p w:rsidR="00B3009E" w:rsidRDefault="00B3009E">
            <w:pPr>
              <w:spacing w:after="0" w:line="240" w:lineRule="auto"/>
              <w:rPr>
                <w:rFonts w:ascii="Verdana" w:hAnsi="Verdana"/>
                <w:color w:val="000000"/>
              </w:rPr>
            </w:pPr>
            <w:r>
              <w:rPr>
                <w:rFonts w:ascii="Verdana" w:hAnsi="Verdana"/>
                <w:color w:val="000000"/>
              </w:rPr>
              <w:t>Tour</w:t>
            </w:r>
          </w:p>
        </w:tc>
        <w:tc>
          <w:tcPr>
            <w:tcW w:w="0" w:type="auto"/>
            <w:hideMark/>
          </w:tcPr>
          <w:p w:rsidR="00B3009E" w:rsidRDefault="00B3009E">
            <w:pPr>
              <w:spacing w:after="0" w:line="240" w:lineRule="auto"/>
              <w:rPr>
                <w:rFonts w:ascii="Verdana" w:hAnsi="Verdana"/>
                <w:color w:val="000000"/>
              </w:rPr>
            </w:pPr>
            <w:proofErr w:type="spellStart"/>
            <w:r>
              <w:rPr>
                <w:rFonts w:ascii="Verdana" w:hAnsi="Verdana"/>
                <w:color w:val="000000"/>
              </w:rPr>
              <w:t>Ice</w:t>
            </w:r>
            <w:proofErr w:type="spellEnd"/>
            <w:r>
              <w:rPr>
                <w:rFonts w:ascii="Verdana" w:hAnsi="Verdana"/>
                <w:color w:val="000000"/>
              </w:rPr>
              <w:t xml:space="preserve"> Cultures</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9:30 - 9:45</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Huron Room South</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12:00 - 13:00</w:t>
            </w:r>
          </w:p>
        </w:tc>
        <w:tc>
          <w:tcPr>
            <w:tcW w:w="2250" w:type="dxa"/>
            <w:hideMark/>
          </w:tcPr>
          <w:p w:rsidR="00B3009E" w:rsidRDefault="00B3009E">
            <w:pPr>
              <w:spacing w:after="0" w:line="240" w:lineRule="auto"/>
              <w:rPr>
                <w:rFonts w:ascii="Verdana" w:hAnsi="Verdana"/>
                <w:color w:val="000000"/>
              </w:rPr>
            </w:pPr>
            <w:r>
              <w:rPr>
                <w:rFonts w:ascii="Verdana" w:hAnsi="Verdana"/>
                <w:color w:val="000000"/>
              </w:rPr>
              <w:t>Lunch</w:t>
            </w:r>
          </w:p>
        </w:tc>
        <w:tc>
          <w:tcPr>
            <w:tcW w:w="0" w:type="auto"/>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13:15 - 17:00</w:t>
            </w:r>
          </w:p>
        </w:tc>
        <w:tc>
          <w:tcPr>
            <w:tcW w:w="2250" w:type="dxa"/>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Business Meeting #1</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 xml:space="preserve">Huron room – (open) </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15:15 - 15:30</w:t>
            </w:r>
          </w:p>
        </w:tc>
        <w:tc>
          <w:tcPr>
            <w:tcW w:w="2250" w:type="dxa"/>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hideMark/>
          </w:tcPr>
          <w:p w:rsidR="00B3009E" w:rsidRDefault="00B3009E">
            <w:pPr>
              <w:rPr>
                <w:rFonts w:ascii="Verdana" w:hAnsi="Verdana"/>
                <w:color w:val="000000"/>
              </w:rPr>
            </w:pPr>
          </w:p>
        </w:tc>
      </w:tr>
      <w:tr w:rsidR="00B3009E" w:rsidTr="00B3009E">
        <w:trPr>
          <w:tblCellSpacing w:w="37" w:type="dxa"/>
        </w:trPr>
        <w:tc>
          <w:tcPr>
            <w:tcW w:w="1500" w:type="dxa"/>
            <w:shd w:val="clear" w:color="auto" w:fill="CCCCCC"/>
          </w:tcPr>
          <w:p w:rsidR="00B3009E" w:rsidRDefault="00B3009E">
            <w:pPr>
              <w:spacing w:after="0" w:line="240" w:lineRule="auto"/>
              <w:rPr>
                <w:rFonts w:ascii="Verdana" w:hAnsi="Verdana"/>
                <w:color w:val="000000"/>
                <w:lang w:val="en-US" w:eastAsia="en-US"/>
              </w:rPr>
            </w:pPr>
          </w:p>
        </w:tc>
        <w:tc>
          <w:tcPr>
            <w:tcW w:w="2250" w:type="dxa"/>
            <w:shd w:val="clear" w:color="auto" w:fill="CCCCCC"/>
          </w:tcPr>
          <w:p w:rsidR="00B3009E" w:rsidRDefault="00B3009E">
            <w:pPr>
              <w:spacing w:after="0" w:line="240" w:lineRule="auto"/>
              <w:rPr>
                <w:rFonts w:ascii="Verdana" w:hAnsi="Verdana"/>
                <w:color w:val="000000"/>
              </w:rPr>
            </w:pPr>
          </w:p>
        </w:tc>
        <w:tc>
          <w:tcPr>
            <w:tcW w:w="0" w:type="auto"/>
            <w:shd w:val="clear" w:color="auto" w:fill="CCCCCC"/>
          </w:tcPr>
          <w:p w:rsidR="00B3009E" w:rsidRDefault="00B3009E">
            <w:pPr>
              <w:spacing w:after="0" w:line="240" w:lineRule="auto"/>
              <w:rPr>
                <w:rFonts w:ascii="Verdana" w:hAnsi="Verdana"/>
                <w:color w:val="000000"/>
              </w:rPr>
            </w:pP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18:00 - 21:00</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Presidential</w:t>
            </w:r>
            <w:proofErr w:type="spellEnd"/>
            <w:r>
              <w:rPr>
                <w:rFonts w:ascii="Verdana" w:hAnsi="Verdana"/>
                <w:color w:val="000000"/>
              </w:rPr>
              <w:t xml:space="preserve"> </w:t>
            </w:r>
            <w:proofErr w:type="spellStart"/>
            <w:r>
              <w:rPr>
                <w:rFonts w:ascii="Verdana" w:hAnsi="Verdana"/>
                <w:color w:val="000000"/>
              </w:rPr>
              <w:t>Meal</w:t>
            </w:r>
            <w:proofErr w:type="spellEnd"/>
            <w:r>
              <w:rPr>
                <w:rFonts w:ascii="Verdana" w:hAnsi="Verdana"/>
                <w:color w:val="000000"/>
              </w:rPr>
              <w:t>/</w:t>
            </w:r>
          </w:p>
          <w:p w:rsidR="00B3009E" w:rsidRDefault="00B3009E">
            <w:pPr>
              <w:spacing w:after="0" w:line="240" w:lineRule="auto"/>
              <w:rPr>
                <w:rFonts w:ascii="Verdana" w:hAnsi="Verdana"/>
                <w:color w:val="000000"/>
              </w:rPr>
            </w:pPr>
            <w:r>
              <w:rPr>
                <w:rFonts w:ascii="Verdana" w:hAnsi="Verdana"/>
                <w:color w:val="000000"/>
              </w:rPr>
              <w:t>Awards</w:t>
            </w:r>
          </w:p>
        </w:tc>
        <w:tc>
          <w:tcPr>
            <w:tcW w:w="0" w:type="auto"/>
            <w:hideMark/>
          </w:tcPr>
          <w:p w:rsidR="00B3009E" w:rsidRDefault="00B3009E">
            <w:pPr>
              <w:spacing w:after="0" w:line="240" w:lineRule="auto"/>
              <w:rPr>
                <w:rFonts w:ascii="Verdana" w:hAnsi="Verdana"/>
                <w:color w:val="000000"/>
              </w:rPr>
            </w:pPr>
            <w:r>
              <w:rPr>
                <w:rFonts w:ascii="Verdana" w:hAnsi="Verdana"/>
                <w:color w:val="000000"/>
              </w:rPr>
              <w:t xml:space="preserve">Terrace Room &amp; </w:t>
            </w:r>
            <w:proofErr w:type="spellStart"/>
            <w:r>
              <w:rPr>
                <w:rFonts w:ascii="Verdana" w:hAnsi="Verdana"/>
                <w:color w:val="000000"/>
              </w:rPr>
              <w:t>deck</w:t>
            </w:r>
            <w:proofErr w:type="spellEnd"/>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21:00 - ???</w:t>
            </w:r>
          </w:p>
        </w:tc>
        <w:tc>
          <w:tcPr>
            <w:tcW w:w="2250" w:type="dxa"/>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Hospitality</w:t>
            </w:r>
            <w:proofErr w:type="spellEnd"/>
            <w:r>
              <w:rPr>
                <w:rFonts w:ascii="Verdana" w:hAnsi="Verdana"/>
                <w:color w:val="000000"/>
              </w:rPr>
              <w:t xml:space="preserve"> Suite Open</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Cottage</w:t>
            </w:r>
          </w:p>
        </w:tc>
      </w:tr>
    </w:tbl>
    <w:p w:rsidR="00B3009E" w:rsidRDefault="00B3009E" w:rsidP="00B3009E">
      <w:pPr>
        <w:spacing w:before="100" w:beforeAutospacing="1" w:after="100" w:afterAutospacing="1" w:line="240" w:lineRule="auto"/>
        <w:rPr>
          <w:rFonts w:ascii="Verdana" w:hAnsi="Verdana"/>
          <w:b/>
          <w:bCs/>
          <w:color w:val="FF0000"/>
          <w:lang w:val="en-US" w:eastAsia="en-US"/>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color w:val="000000"/>
        </w:rPr>
      </w:pPr>
      <w:r>
        <w:rPr>
          <w:rFonts w:ascii="Verdana" w:hAnsi="Verdana"/>
          <w:b/>
          <w:bCs/>
          <w:color w:val="FF0000"/>
        </w:rPr>
        <w:t>Day 2</w:t>
      </w:r>
      <w:r>
        <w:rPr>
          <w:rFonts w:ascii="Verdana" w:hAnsi="Verdana"/>
          <w:b/>
          <w:bCs/>
          <w:color w:val="000000"/>
        </w:rPr>
        <w:t> Saturday August 23, 2014 (</w:t>
      </w:r>
      <w:proofErr w:type="spellStart"/>
      <w:r>
        <w:fldChar w:fldCharType="begin"/>
      </w:r>
      <w:r>
        <w:instrText xml:space="preserve"> HYPERLINK "http://www.torontoashrae.com/Default.aspx?pageId=1620812" \l "Day2_Details" \o "Click Here for Day 2 Detailed Agenda" </w:instrText>
      </w:r>
      <w:r>
        <w:fldChar w:fldCharType="separate"/>
      </w:r>
      <w:r>
        <w:rPr>
          <w:rStyle w:val="Hyperlink"/>
          <w:rFonts w:ascii="Verdana" w:hAnsi="Verdana"/>
          <w:b/>
          <w:bCs/>
          <w:color w:val="0076A1"/>
        </w:rPr>
        <w:t>Details</w:t>
      </w:r>
      <w:proofErr w:type="spellEnd"/>
      <w:r>
        <w:rPr>
          <w:rStyle w:val="Hyperlink"/>
          <w:rFonts w:ascii="Verdana" w:hAnsi="Verdana"/>
          <w:b/>
          <w:bCs/>
          <w:color w:val="0076A1"/>
        </w:rPr>
        <w:t>&gt;&gt;</w:t>
      </w:r>
      <w:r>
        <w:fldChar w:fldCharType="end"/>
      </w:r>
      <w:r>
        <w:rPr>
          <w:rFonts w:ascii="Verdana" w:hAnsi="Verdana"/>
          <w:b/>
          <w:bCs/>
          <w:color w:val="000000"/>
        </w:rPr>
        <w:t>)</w:t>
      </w:r>
    </w:p>
    <w:tbl>
      <w:tblPr>
        <w:tblW w:w="9000" w:type="dxa"/>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065"/>
      </w:tblGrid>
      <w:tr w:rsidR="00B3009E" w:rsidTr="00B3009E">
        <w:trPr>
          <w:tblCellSpacing w:w="37" w:type="dxa"/>
        </w:trPr>
        <w:tc>
          <w:tcPr>
            <w:tcW w:w="150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ALL DAY</w:t>
            </w:r>
          </w:p>
        </w:tc>
        <w:tc>
          <w:tcPr>
            <w:tcW w:w="225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HISTORY DISPLAY</w:t>
            </w:r>
          </w:p>
        </w:tc>
        <w:tc>
          <w:tcPr>
            <w:tcW w:w="0" w:type="auto"/>
            <w:shd w:val="clear" w:color="auto" w:fill="99FFFF"/>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07:30 - 17:30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CRC Registration</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07:00 - 08:30</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Breakfast</w:t>
            </w:r>
          </w:p>
        </w:tc>
        <w:tc>
          <w:tcPr>
            <w:tcW w:w="0" w:type="auto"/>
            <w:shd w:val="clear" w:color="auto" w:fill="FFFFFF"/>
            <w:hideMark/>
          </w:tcPr>
          <w:p w:rsidR="00B3009E" w:rsidRDefault="00B3009E">
            <w:pPr>
              <w:rPr>
                <w:rFonts w:ascii="Verdana" w:hAnsi="Verdana"/>
                <w:color w:val="000000"/>
              </w:rPr>
            </w:pP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lang w:val="en-US" w:eastAsia="en-US"/>
              </w:rPr>
            </w:pPr>
            <w:r>
              <w:rPr>
                <w:rFonts w:ascii="Verdana" w:hAnsi="Verdana"/>
                <w:color w:val="000000"/>
              </w:rPr>
              <w:t>08:30 - 09:45</w:t>
            </w:r>
          </w:p>
        </w:tc>
        <w:tc>
          <w:tcPr>
            <w:tcW w:w="2250" w:type="dxa"/>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Business Meeting #2</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Huron room (open)</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09:45 - 10:00</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FFFFFF"/>
            <w:hideMark/>
          </w:tcPr>
          <w:p w:rsidR="00B3009E" w:rsidRDefault="00B3009E">
            <w:pPr>
              <w:spacing w:after="100" w:afterAutospacing="1"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10:00 - 11:45</w:t>
            </w:r>
          </w:p>
        </w:tc>
        <w:tc>
          <w:tcPr>
            <w:tcW w:w="2250" w:type="dxa"/>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Committee</w:t>
            </w:r>
            <w:proofErr w:type="spellEnd"/>
            <w:r>
              <w:rPr>
                <w:rFonts w:ascii="Verdana" w:hAnsi="Verdana"/>
                <w:color w:val="000000"/>
              </w:rPr>
              <w:t xml:space="preserve"> </w:t>
            </w:r>
            <w:proofErr w:type="gramStart"/>
            <w:r>
              <w:rPr>
                <w:rFonts w:ascii="Verdana" w:hAnsi="Verdana"/>
                <w:color w:val="000000"/>
              </w:rPr>
              <w:t>Workshop</w:t>
            </w:r>
            <w:proofErr w:type="gramEnd"/>
            <w:r>
              <w:rPr>
                <w:rFonts w:ascii="Verdana" w:hAnsi="Verdana"/>
                <w:color w:val="000000"/>
              </w:rPr>
              <w:br/>
              <w:t>(CTTC Part 1)</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Main Lodge A</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10:00 - 11:45</w:t>
            </w:r>
          </w:p>
        </w:tc>
        <w:tc>
          <w:tcPr>
            <w:tcW w:w="2250" w:type="dxa"/>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Session #1</w:t>
            </w:r>
          </w:p>
        </w:tc>
        <w:tc>
          <w:tcPr>
            <w:tcW w:w="0" w:type="auto"/>
            <w:hideMark/>
          </w:tcPr>
          <w:p w:rsidR="00B3009E" w:rsidRDefault="00B3009E">
            <w:pPr>
              <w:spacing w:after="100" w:afterAutospacing="1" w:line="240" w:lineRule="auto"/>
              <w:rPr>
                <w:rFonts w:ascii="Verdana" w:hAnsi="Verdana"/>
                <w:color w:val="000000"/>
              </w:rPr>
            </w:pPr>
            <w:r>
              <w:rPr>
                <w:rFonts w:ascii="Verdana" w:hAnsi="Verdana"/>
                <w:color w:val="000000"/>
              </w:rPr>
              <w:t>Huron (25 set up)</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12:00 - 13:00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Lunch</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RP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13:15 - 17:00</w:t>
            </w:r>
          </w:p>
        </w:tc>
        <w:tc>
          <w:tcPr>
            <w:tcW w:w="2250" w:type="dxa"/>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Committee</w:t>
            </w:r>
            <w:proofErr w:type="spellEnd"/>
            <w:r>
              <w:rPr>
                <w:rFonts w:ascii="Verdana" w:hAnsi="Verdana"/>
                <w:color w:val="000000"/>
              </w:rPr>
              <w:t xml:space="preserve"> Workshops</w:t>
            </w:r>
          </w:p>
        </w:tc>
        <w:tc>
          <w:tcPr>
            <w:tcW w:w="0" w:type="auto"/>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Various Rooms</w:t>
            </w:r>
            <w:r w:rsidRPr="00B3009E">
              <w:rPr>
                <w:rFonts w:ascii="Verdana" w:hAnsi="Verdana"/>
                <w:color w:val="000000"/>
                <w:lang w:val="en-US"/>
              </w:rPr>
              <w:br/>
              <w:t>(See Detailed Agenda)</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15:00 - 15:15</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17:00 - 18:45</w:t>
            </w:r>
          </w:p>
        </w:tc>
        <w:tc>
          <w:tcPr>
            <w:tcW w:w="2250" w:type="dxa"/>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Dinner</w:t>
            </w:r>
            <w:proofErr w:type="spellEnd"/>
          </w:p>
        </w:tc>
        <w:tc>
          <w:tcPr>
            <w:tcW w:w="0" w:type="auto"/>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19:00 - 21:00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Team Building</w:t>
            </w:r>
          </w:p>
        </w:tc>
        <w:tc>
          <w:tcPr>
            <w:tcW w:w="0" w:type="auto"/>
            <w:shd w:val="clear" w:color="auto" w:fill="CCCCCC"/>
            <w:hideMark/>
          </w:tcPr>
          <w:p w:rsidR="00B3009E" w:rsidRPr="00B3009E" w:rsidRDefault="00B3009E">
            <w:pPr>
              <w:spacing w:after="0" w:line="240" w:lineRule="auto"/>
              <w:rPr>
                <w:rFonts w:ascii="Verdana" w:hAnsi="Verdana"/>
                <w:color w:val="000000"/>
                <w:lang w:val="en-US"/>
              </w:rPr>
            </w:pPr>
            <w:r w:rsidRPr="00B3009E">
              <w:rPr>
                <w:rFonts w:ascii="Verdana" w:hAnsi="Verdana"/>
                <w:color w:val="000000"/>
                <w:lang w:val="en-US"/>
              </w:rPr>
              <w:t>Scavenger Hunt – Oak Dining Room</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21:00 - ???</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Hospitality</w:t>
            </w:r>
            <w:proofErr w:type="spellEnd"/>
            <w:r>
              <w:rPr>
                <w:rFonts w:ascii="Verdana" w:hAnsi="Verdana"/>
                <w:color w:val="000000"/>
              </w:rPr>
              <w:t xml:space="preserve"> Suite Open</w:t>
            </w:r>
          </w:p>
        </w:tc>
        <w:tc>
          <w:tcPr>
            <w:tcW w:w="0" w:type="auto"/>
            <w:hideMark/>
          </w:tcPr>
          <w:p w:rsidR="00B3009E" w:rsidRDefault="00B3009E">
            <w:pPr>
              <w:spacing w:after="0"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Cottage</w:t>
            </w:r>
          </w:p>
        </w:tc>
      </w:tr>
    </w:tbl>
    <w:p w:rsidR="00B3009E" w:rsidRDefault="00B3009E" w:rsidP="00B3009E">
      <w:pPr>
        <w:spacing w:before="100" w:beforeAutospacing="1" w:after="100" w:afterAutospacing="1" w:line="240" w:lineRule="auto"/>
        <w:rPr>
          <w:rFonts w:ascii="Verdana" w:hAnsi="Verdana"/>
          <w:b/>
          <w:bCs/>
          <w:color w:val="FF0000"/>
          <w:lang w:val="en-US" w:eastAsia="en-US"/>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color w:val="000000"/>
        </w:rPr>
      </w:pPr>
      <w:r>
        <w:rPr>
          <w:rFonts w:ascii="Verdana" w:hAnsi="Verdana"/>
          <w:b/>
          <w:bCs/>
          <w:color w:val="FF0000"/>
        </w:rPr>
        <w:t>Day 3</w:t>
      </w:r>
      <w:r>
        <w:rPr>
          <w:rFonts w:ascii="Verdana" w:hAnsi="Verdana"/>
          <w:b/>
          <w:bCs/>
          <w:color w:val="000000"/>
        </w:rPr>
        <w:t> Sunday August 24, 2014 (</w:t>
      </w:r>
      <w:proofErr w:type="spellStart"/>
      <w:r>
        <w:fldChar w:fldCharType="begin"/>
      </w:r>
      <w:r>
        <w:instrText xml:space="preserve"> HYPERLINK "http://www.torontoashrae.com/Default.aspx?pageId=1620812" \l "Day3_Details" \o "Click Here for Day 3 Detailed Agenda" </w:instrText>
      </w:r>
      <w:r>
        <w:fldChar w:fldCharType="separate"/>
      </w:r>
      <w:r>
        <w:rPr>
          <w:rStyle w:val="Hyperlink"/>
          <w:rFonts w:ascii="Verdana" w:hAnsi="Verdana"/>
          <w:b/>
          <w:bCs/>
          <w:color w:val="0076A1"/>
        </w:rPr>
        <w:t>Details</w:t>
      </w:r>
      <w:proofErr w:type="spellEnd"/>
      <w:r>
        <w:rPr>
          <w:rStyle w:val="Hyperlink"/>
          <w:rFonts w:ascii="Verdana" w:hAnsi="Verdana"/>
          <w:b/>
          <w:bCs/>
          <w:color w:val="0076A1"/>
        </w:rPr>
        <w:t>&gt;&gt;</w:t>
      </w:r>
      <w:r>
        <w:fldChar w:fldCharType="end"/>
      </w:r>
      <w:r>
        <w:rPr>
          <w:rFonts w:ascii="Verdana" w:hAnsi="Verdana"/>
          <w:b/>
          <w:bCs/>
          <w:color w:val="000000"/>
        </w:rPr>
        <w:t>)</w:t>
      </w:r>
    </w:p>
    <w:tbl>
      <w:tblPr>
        <w:tblW w:w="9000" w:type="dxa"/>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065"/>
      </w:tblGrid>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07:00 - 09:00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Breakfast</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RP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07:30 - 08:45</w:t>
            </w:r>
          </w:p>
        </w:tc>
        <w:tc>
          <w:tcPr>
            <w:tcW w:w="2250" w:type="dxa"/>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Session #2</w:t>
            </w:r>
            <w:r>
              <w:rPr>
                <w:rFonts w:ascii="Verdana" w:hAnsi="Verdana"/>
                <w:color w:val="000000"/>
              </w:rPr>
              <w:br/>
              <w:t xml:space="preserve">(if </w:t>
            </w:r>
            <w:proofErr w:type="spellStart"/>
            <w:r>
              <w:rPr>
                <w:rFonts w:ascii="Verdana" w:hAnsi="Verdana"/>
                <w:color w:val="000000"/>
              </w:rPr>
              <w:t>required</w:t>
            </w:r>
            <w:proofErr w:type="spellEnd"/>
            <w:r>
              <w:rPr>
                <w:rFonts w:ascii="Verdana" w:hAnsi="Verdana"/>
                <w:color w:val="000000"/>
              </w:rPr>
              <w:t>)</w:t>
            </w:r>
          </w:p>
        </w:tc>
        <w:tc>
          <w:tcPr>
            <w:tcW w:w="0" w:type="auto"/>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(25 set up)</w:t>
            </w:r>
            <w:r w:rsidRPr="00B3009E">
              <w:rPr>
                <w:rFonts w:ascii="Verdana" w:hAnsi="Verdana"/>
                <w:color w:val="000000"/>
                <w:lang w:val="en-US"/>
              </w:rPr>
              <w:br/>
              <w:t>(Closed Session)</w:t>
            </w: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09:00 - 12:00</w:t>
            </w:r>
          </w:p>
        </w:tc>
        <w:tc>
          <w:tcPr>
            <w:tcW w:w="2250" w:type="dxa"/>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Business Meeting #3</w:t>
            </w:r>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(open)</w:t>
            </w:r>
            <w:r w:rsidRPr="00B3009E">
              <w:rPr>
                <w:rFonts w:ascii="Verdana" w:hAnsi="Verdana"/>
                <w:color w:val="000000"/>
                <w:lang w:val="en-US"/>
              </w:rPr>
              <w:br/>
              <w:t>(Open to All)</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10:00 – 10:15</w:t>
            </w:r>
          </w:p>
        </w:tc>
        <w:tc>
          <w:tcPr>
            <w:tcW w:w="2250" w:type="dxa"/>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hideMark/>
          </w:tcPr>
          <w:p w:rsidR="00B3009E" w:rsidRDefault="00B3009E">
            <w:pPr>
              <w:rPr>
                <w:rFonts w:ascii="Verdana" w:hAnsi="Verdana"/>
                <w:color w:val="000000"/>
              </w:rPr>
            </w:pP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lang w:val="en-US" w:eastAsia="en-US"/>
              </w:rPr>
            </w:pPr>
            <w:r>
              <w:rPr>
                <w:rFonts w:ascii="Verdana" w:hAnsi="Verdana"/>
                <w:color w:val="000000"/>
              </w:rPr>
              <w:t>12:00 - 13:00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 xml:space="preserve">CRC </w:t>
            </w:r>
            <w:proofErr w:type="spellStart"/>
            <w:r>
              <w:rPr>
                <w:rFonts w:ascii="Verdana" w:hAnsi="Verdana"/>
                <w:color w:val="000000"/>
              </w:rPr>
              <w:t>Debriefing</w:t>
            </w:r>
            <w:proofErr w:type="spellEnd"/>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w:t>
            </w:r>
            <w:r w:rsidRPr="00B3009E">
              <w:rPr>
                <w:rFonts w:ascii="Verdana" w:hAnsi="Verdana"/>
                <w:color w:val="000000"/>
                <w:lang w:val="en-US"/>
              </w:rPr>
              <w:br/>
              <w:t>(Open to All)</w:t>
            </w:r>
          </w:p>
        </w:tc>
      </w:tr>
    </w:tbl>
    <w:p w:rsidR="00B3009E" w:rsidRDefault="002F7CBD" w:rsidP="00B3009E">
      <w:pPr>
        <w:spacing w:after="0" w:line="240" w:lineRule="auto"/>
        <w:jc w:val="center"/>
        <w:rPr>
          <w:rFonts w:ascii="Times New Roman" w:hAnsi="Times New Roman"/>
          <w:sz w:val="24"/>
          <w:szCs w:val="24"/>
          <w:lang w:val="en-US" w:eastAsia="en-US"/>
        </w:rPr>
      </w:pPr>
      <w:r>
        <w:rPr>
          <w:rFonts w:ascii="Times New Roman" w:hAnsi="Times New Roman"/>
          <w:sz w:val="24"/>
          <w:szCs w:val="24"/>
        </w:rPr>
        <w:pict>
          <v:rect id="_x0000_i1025" style="width:468pt;height:1.5pt" o:hralign="center" o:hrstd="t" o:hrnoshade="t" o:hr="t" fillcolor="black" stroked="f"/>
        </w:pict>
      </w: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Default="00B3009E" w:rsidP="00B3009E">
      <w:pPr>
        <w:spacing w:before="100" w:beforeAutospacing="1" w:after="100" w:afterAutospacing="1" w:line="240" w:lineRule="auto"/>
        <w:outlineLvl w:val="2"/>
        <w:rPr>
          <w:rFonts w:ascii="Verdana" w:hAnsi="Verdana"/>
          <w:b/>
          <w:bCs/>
          <w:color w:val="000000"/>
          <w:sz w:val="32"/>
          <w:szCs w:val="32"/>
        </w:rPr>
      </w:pPr>
    </w:p>
    <w:p w:rsidR="00B3009E" w:rsidRPr="00B3009E" w:rsidRDefault="00B3009E" w:rsidP="00B3009E">
      <w:pPr>
        <w:spacing w:before="100" w:beforeAutospacing="1" w:after="100" w:afterAutospacing="1" w:line="240" w:lineRule="auto"/>
        <w:outlineLvl w:val="2"/>
        <w:rPr>
          <w:rFonts w:ascii="Verdana" w:hAnsi="Verdana"/>
          <w:b/>
          <w:bCs/>
          <w:color w:val="000000"/>
          <w:sz w:val="32"/>
          <w:szCs w:val="32"/>
          <w:lang w:val="en-US"/>
        </w:rPr>
      </w:pPr>
      <w:r w:rsidRPr="00B3009E">
        <w:rPr>
          <w:rFonts w:ascii="Verdana" w:hAnsi="Verdana"/>
          <w:b/>
          <w:bCs/>
          <w:color w:val="000000"/>
          <w:sz w:val="32"/>
          <w:szCs w:val="32"/>
          <w:lang w:val="en-US"/>
        </w:rPr>
        <w:t>Detailed Agenda</w:t>
      </w:r>
    </w:p>
    <w:p w:rsidR="00B3009E" w:rsidRPr="00B3009E" w:rsidRDefault="00B3009E" w:rsidP="00B3009E">
      <w:pPr>
        <w:spacing w:before="100" w:beforeAutospacing="1" w:after="100" w:afterAutospacing="1" w:line="240" w:lineRule="auto"/>
        <w:rPr>
          <w:rFonts w:ascii="Verdana" w:hAnsi="Verdana"/>
          <w:color w:val="000000"/>
          <w:lang w:val="en-US"/>
        </w:rPr>
      </w:pPr>
      <w:bookmarkStart w:id="65" w:name="Day1_Details"/>
      <w:bookmarkEnd w:id="65"/>
      <w:r w:rsidRPr="00B3009E">
        <w:rPr>
          <w:rFonts w:ascii="Verdana" w:hAnsi="Verdana"/>
          <w:b/>
          <w:bCs/>
          <w:color w:val="FF0000"/>
          <w:lang w:val="en-US"/>
        </w:rPr>
        <w:t>Day 1</w:t>
      </w:r>
      <w:r w:rsidRPr="00B3009E">
        <w:rPr>
          <w:rFonts w:ascii="Verdana" w:hAnsi="Verdana"/>
          <w:b/>
          <w:bCs/>
          <w:color w:val="000000"/>
          <w:lang w:val="en-US"/>
        </w:rPr>
        <w:t> Friday August 22, 2014</w:t>
      </w:r>
    </w:p>
    <w:tbl>
      <w:tblPr>
        <w:tblW w:w="4950" w:type="pct"/>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331"/>
      </w:tblGrid>
      <w:tr w:rsidR="00B3009E" w:rsidTr="00B3009E">
        <w:trPr>
          <w:tblCellSpacing w:w="37" w:type="dxa"/>
        </w:trPr>
        <w:tc>
          <w:tcPr>
            <w:tcW w:w="150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ALL DAY</w:t>
            </w:r>
          </w:p>
        </w:tc>
        <w:tc>
          <w:tcPr>
            <w:tcW w:w="225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HISTORY DISPLAY</w:t>
            </w:r>
          </w:p>
        </w:tc>
        <w:tc>
          <w:tcPr>
            <w:tcW w:w="0" w:type="auto"/>
            <w:shd w:val="clear" w:color="auto" w:fill="99FFFF"/>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08:00 - 17:30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CRC Registration</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FFFFFF"/>
          </w:tcPr>
          <w:p w:rsidR="00B3009E" w:rsidRDefault="00B3009E">
            <w:pPr>
              <w:spacing w:after="0" w:line="240" w:lineRule="auto"/>
              <w:rPr>
                <w:rFonts w:ascii="Verdana" w:hAnsi="Verdana"/>
                <w:color w:val="000000"/>
              </w:rPr>
            </w:pPr>
          </w:p>
        </w:tc>
        <w:tc>
          <w:tcPr>
            <w:tcW w:w="2250" w:type="dxa"/>
            <w:shd w:val="clear" w:color="auto" w:fill="FFFFFF"/>
          </w:tcPr>
          <w:p w:rsidR="00B3009E" w:rsidRDefault="00B3009E">
            <w:pPr>
              <w:spacing w:after="0" w:line="240" w:lineRule="auto"/>
              <w:rPr>
                <w:rFonts w:ascii="Verdana" w:hAnsi="Verdana"/>
                <w:color w:val="000000"/>
              </w:rPr>
            </w:pPr>
          </w:p>
        </w:tc>
        <w:tc>
          <w:tcPr>
            <w:tcW w:w="0" w:type="auto"/>
            <w:shd w:val="clear" w:color="auto" w:fill="FFFFFF"/>
          </w:tcPr>
          <w:p w:rsidR="00B3009E" w:rsidRDefault="00B3009E">
            <w:pPr>
              <w:spacing w:after="0" w:line="240" w:lineRule="auto"/>
              <w:rPr>
                <w:rFonts w:ascii="Verdana" w:hAnsi="Verdana"/>
                <w:color w:val="000000"/>
              </w:rPr>
            </w:pP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09:00 - 09:30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Orientation Session</w:t>
            </w:r>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(open)</w:t>
            </w:r>
            <w:r w:rsidRPr="00B3009E">
              <w:rPr>
                <w:rFonts w:ascii="Verdana" w:hAnsi="Verdana"/>
                <w:color w:val="000000"/>
                <w:lang w:val="en-US"/>
              </w:rPr>
              <w:br/>
              <w:t>(Open to All)</w:t>
            </w:r>
          </w:p>
          <w:p w:rsidR="00B3009E" w:rsidRDefault="00B3009E" w:rsidP="009F2C5B">
            <w:pPr>
              <w:numPr>
                <w:ilvl w:val="0"/>
                <w:numId w:val="72"/>
              </w:numPr>
              <w:spacing w:after="0" w:line="240" w:lineRule="auto"/>
              <w:jc w:val="left"/>
              <w:rPr>
                <w:rFonts w:ascii="Verdana" w:eastAsiaTheme="minorHAnsi" w:hAnsi="Verdana" w:cstheme="minorBidi"/>
              </w:rPr>
            </w:pPr>
            <w:bookmarkStart w:id="66" w:name="OLE_LINK1"/>
            <w:proofErr w:type="spellStart"/>
            <w:r>
              <w:rPr>
                <w:rFonts w:ascii="Verdana" w:hAnsi="Verdana"/>
              </w:rPr>
              <w:t>Welcome</w:t>
            </w:r>
            <w:proofErr w:type="spellEnd"/>
            <w:r>
              <w:rPr>
                <w:rFonts w:ascii="Verdana" w:hAnsi="Verdana"/>
              </w:rPr>
              <w:t xml:space="preserve"> </w:t>
            </w:r>
            <w:proofErr w:type="spellStart"/>
            <w:r>
              <w:rPr>
                <w:rFonts w:ascii="Verdana" w:hAnsi="Verdana"/>
              </w:rPr>
              <w:t>Remarks</w:t>
            </w:r>
            <w:proofErr w:type="spellEnd"/>
            <w:r>
              <w:rPr>
                <w:rFonts w:ascii="Verdana" w:hAnsi="Verdana"/>
              </w:rPr>
              <w:t xml:space="preserve"> - I. Lavoie</w:t>
            </w:r>
            <w:bookmarkEnd w:id="66"/>
          </w:p>
          <w:p w:rsidR="00B3009E" w:rsidRDefault="00B3009E" w:rsidP="009F2C5B">
            <w:pPr>
              <w:numPr>
                <w:ilvl w:val="0"/>
                <w:numId w:val="72"/>
              </w:numPr>
              <w:spacing w:after="0" w:line="240" w:lineRule="auto"/>
              <w:jc w:val="left"/>
              <w:rPr>
                <w:rFonts w:ascii="Verdana" w:hAnsi="Verdana"/>
              </w:rPr>
            </w:pPr>
            <w:r>
              <w:rPr>
                <w:rFonts w:ascii="Verdana" w:hAnsi="Verdana"/>
              </w:rPr>
              <w:t>Introduction - All</w:t>
            </w:r>
          </w:p>
          <w:p w:rsidR="00B3009E" w:rsidRPr="00B3009E" w:rsidRDefault="00B3009E" w:rsidP="009F2C5B">
            <w:pPr>
              <w:numPr>
                <w:ilvl w:val="0"/>
                <w:numId w:val="72"/>
              </w:numPr>
              <w:spacing w:after="0" w:line="240" w:lineRule="auto"/>
              <w:jc w:val="left"/>
              <w:rPr>
                <w:rFonts w:ascii="Verdana" w:hAnsi="Verdana"/>
                <w:lang w:val="en-US"/>
              </w:rPr>
            </w:pPr>
            <w:r w:rsidRPr="00B3009E">
              <w:rPr>
                <w:rFonts w:ascii="Verdana" w:hAnsi="Verdana"/>
                <w:lang w:val="en-US"/>
              </w:rPr>
              <w:t>Appointment of the recording secretary - I. Lavoie</w:t>
            </w:r>
          </w:p>
          <w:p w:rsidR="00B3009E" w:rsidRPr="00B3009E" w:rsidRDefault="00B3009E" w:rsidP="009F2C5B">
            <w:pPr>
              <w:numPr>
                <w:ilvl w:val="0"/>
                <w:numId w:val="72"/>
              </w:numPr>
              <w:spacing w:after="0" w:line="240" w:lineRule="auto"/>
              <w:jc w:val="left"/>
              <w:rPr>
                <w:rFonts w:ascii="Verdana" w:hAnsi="Verdana"/>
                <w:lang w:val="en-US"/>
              </w:rPr>
            </w:pPr>
            <w:r w:rsidRPr="00B3009E">
              <w:rPr>
                <w:rFonts w:ascii="Verdana" w:hAnsi="Verdana"/>
                <w:lang w:val="en-US"/>
              </w:rPr>
              <w:t>Review and approval of the business meetings agenda - I. Lavoie</w:t>
            </w:r>
          </w:p>
          <w:p w:rsidR="00B3009E" w:rsidRPr="00B3009E" w:rsidRDefault="00B3009E" w:rsidP="009F2C5B">
            <w:pPr>
              <w:numPr>
                <w:ilvl w:val="0"/>
                <w:numId w:val="72"/>
              </w:numPr>
              <w:spacing w:after="0" w:line="240" w:lineRule="auto"/>
              <w:jc w:val="left"/>
              <w:rPr>
                <w:rFonts w:ascii="Verdana" w:hAnsi="Verdana"/>
                <w:lang w:val="en-US"/>
              </w:rPr>
            </w:pPr>
            <w:r w:rsidRPr="00B3009E">
              <w:rPr>
                <w:rFonts w:ascii="Verdana" w:hAnsi="Verdana"/>
                <w:lang w:val="en-US"/>
              </w:rPr>
              <w:t>Presentation of today’s later events – K Gilroy</w:t>
            </w:r>
          </w:p>
          <w:p w:rsidR="00B3009E" w:rsidRPr="00B3009E" w:rsidRDefault="00B3009E" w:rsidP="009F2C5B">
            <w:pPr>
              <w:numPr>
                <w:ilvl w:val="0"/>
                <w:numId w:val="72"/>
              </w:numPr>
              <w:spacing w:after="0" w:line="240" w:lineRule="auto"/>
              <w:jc w:val="left"/>
              <w:rPr>
                <w:rFonts w:ascii="Verdana" w:hAnsi="Verdana"/>
                <w:color w:val="000000"/>
                <w:lang w:val="en-US"/>
              </w:rPr>
            </w:pPr>
            <w:r w:rsidRPr="00B3009E">
              <w:rPr>
                <w:rFonts w:ascii="Verdana" w:hAnsi="Verdana"/>
                <w:lang w:val="en-US"/>
              </w:rPr>
              <w:t>P</w:t>
            </w:r>
            <w:r w:rsidRPr="00B3009E">
              <w:rPr>
                <w:rFonts w:ascii="Verdana" w:hAnsi="Verdana"/>
                <w:color w:val="000000"/>
                <w:lang w:val="en-US"/>
              </w:rPr>
              <w:t>icture (DRC, Delegates and Alternates) for Regional Historian</w:t>
            </w:r>
          </w:p>
        </w:tc>
      </w:tr>
      <w:tr w:rsidR="00B3009E" w:rsidRP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09:45 - 11:45</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Caucus Session</w:t>
            </w:r>
          </w:p>
        </w:tc>
        <w:tc>
          <w:tcPr>
            <w:tcW w:w="0" w:type="auto"/>
            <w:shd w:val="clear" w:color="auto" w:fill="FFFFFF"/>
            <w:hideMark/>
          </w:tcPr>
          <w:p w:rsidR="00B3009E" w:rsidRDefault="00B3009E">
            <w:pPr>
              <w:spacing w:after="100" w:afterAutospacing="1" w:line="240" w:lineRule="auto"/>
              <w:rPr>
                <w:rFonts w:ascii="Verdana" w:hAnsi="Verdana"/>
                <w:color w:val="000000"/>
              </w:rPr>
            </w:pPr>
            <w:r>
              <w:rPr>
                <w:rFonts w:ascii="Verdana" w:hAnsi="Verdana"/>
                <w:color w:val="000000"/>
              </w:rPr>
              <w:t>Huron room (25 setup)</w:t>
            </w:r>
          </w:p>
          <w:p w:rsidR="00B3009E" w:rsidRPr="00B3009E" w:rsidRDefault="00B3009E" w:rsidP="009F2C5B">
            <w:pPr>
              <w:numPr>
                <w:ilvl w:val="0"/>
                <w:numId w:val="73"/>
              </w:numPr>
              <w:spacing w:before="100" w:beforeAutospacing="1" w:after="100" w:afterAutospacing="1" w:line="240" w:lineRule="auto"/>
              <w:jc w:val="left"/>
              <w:rPr>
                <w:rFonts w:ascii="Verdana" w:hAnsi="Verdana"/>
                <w:color w:val="000000"/>
                <w:lang w:val="en-US"/>
              </w:rPr>
            </w:pPr>
            <w:r w:rsidRPr="00B3009E">
              <w:rPr>
                <w:rFonts w:ascii="Verdana" w:hAnsi="Verdana"/>
                <w:color w:val="000000"/>
                <w:lang w:val="en-US"/>
              </w:rPr>
              <w:t>Delegates and Alternates – D. Cochrane/ J. Clarke</w:t>
            </w:r>
          </w:p>
        </w:tc>
      </w:tr>
      <w:tr w:rsidR="00B3009E" w:rsidRP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09:45 - 11:45</w:t>
            </w:r>
          </w:p>
        </w:tc>
        <w:tc>
          <w:tcPr>
            <w:tcW w:w="2250" w:type="dxa"/>
            <w:shd w:val="clear" w:color="auto" w:fill="CCCCCC"/>
            <w:hideMark/>
          </w:tcPr>
          <w:p w:rsidR="00B3009E" w:rsidRPr="00B3009E" w:rsidRDefault="00B3009E">
            <w:pPr>
              <w:spacing w:after="0" w:line="240" w:lineRule="auto"/>
              <w:rPr>
                <w:rFonts w:ascii="Verdana" w:hAnsi="Verdana"/>
                <w:color w:val="000000"/>
                <w:lang w:val="en-US"/>
              </w:rPr>
            </w:pPr>
            <w:r w:rsidRPr="00B3009E">
              <w:rPr>
                <w:rFonts w:ascii="Verdana" w:hAnsi="Verdana"/>
                <w:color w:val="000000"/>
                <w:lang w:val="en-US"/>
              </w:rPr>
              <w:t>DRC/ARC/RVCs</w:t>
            </w:r>
            <w:r w:rsidRPr="00B3009E">
              <w:rPr>
                <w:rFonts w:ascii="Verdana" w:hAnsi="Verdana"/>
                <w:color w:val="000000"/>
                <w:lang w:val="en-US"/>
              </w:rPr>
              <w:br/>
              <w:t>Regional Meeting</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Huron room (25 setup)</w:t>
            </w:r>
          </w:p>
          <w:p w:rsidR="00B3009E" w:rsidRDefault="00B3009E" w:rsidP="009F2C5B">
            <w:pPr>
              <w:numPr>
                <w:ilvl w:val="0"/>
                <w:numId w:val="74"/>
              </w:numPr>
              <w:spacing w:before="100" w:beforeAutospacing="1" w:after="100" w:afterAutospacing="1" w:line="240" w:lineRule="auto"/>
              <w:jc w:val="left"/>
              <w:rPr>
                <w:rFonts w:ascii="Verdana" w:hAnsi="Verdana"/>
                <w:color w:val="000000"/>
              </w:rPr>
            </w:pPr>
            <w:proofErr w:type="spellStart"/>
            <w:r>
              <w:rPr>
                <w:rFonts w:ascii="Verdana" w:hAnsi="Verdana"/>
                <w:color w:val="000000"/>
              </w:rPr>
              <w:t>Chapter</w:t>
            </w:r>
            <w:proofErr w:type="spellEnd"/>
            <w:r>
              <w:rPr>
                <w:rFonts w:ascii="Verdana" w:hAnsi="Verdana"/>
                <w:color w:val="000000"/>
              </w:rPr>
              <w:t xml:space="preserve"> </w:t>
            </w:r>
            <w:proofErr w:type="spellStart"/>
            <w:r>
              <w:rPr>
                <w:rFonts w:ascii="Verdana" w:hAnsi="Verdana"/>
                <w:color w:val="000000"/>
              </w:rPr>
              <w:t>visit</w:t>
            </w:r>
            <w:proofErr w:type="spellEnd"/>
            <w:r>
              <w:rPr>
                <w:rFonts w:ascii="Verdana" w:hAnsi="Verdana"/>
                <w:color w:val="000000"/>
              </w:rPr>
              <w:t xml:space="preserve"> planning</w:t>
            </w:r>
          </w:p>
          <w:p w:rsidR="00B3009E" w:rsidRDefault="00B3009E" w:rsidP="009F2C5B">
            <w:pPr>
              <w:numPr>
                <w:ilvl w:val="0"/>
                <w:numId w:val="74"/>
              </w:numPr>
              <w:spacing w:before="100" w:beforeAutospacing="1" w:after="100" w:afterAutospacing="1" w:line="240" w:lineRule="auto"/>
              <w:jc w:val="left"/>
              <w:rPr>
                <w:rFonts w:ascii="Verdana" w:hAnsi="Verdana"/>
                <w:color w:val="000000"/>
              </w:rPr>
            </w:pPr>
            <w:proofErr w:type="spellStart"/>
            <w:r>
              <w:rPr>
                <w:rFonts w:ascii="Verdana" w:hAnsi="Verdana"/>
                <w:color w:val="000000"/>
              </w:rPr>
              <w:t>Review</w:t>
            </w:r>
            <w:proofErr w:type="spellEnd"/>
            <w:r>
              <w:rPr>
                <w:rFonts w:ascii="Verdana" w:hAnsi="Verdana"/>
                <w:color w:val="000000"/>
              </w:rPr>
              <w:t xml:space="preserve"> of Awards</w:t>
            </w:r>
          </w:p>
          <w:p w:rsidR="00B3009E" w:rsidRPr="00B3009E" w:rsidRDefault="00B3009E" w:rsidP="009F2C5B">
            <w:pPr>
              <w:numPr>
                <w:ilvl w:val="0"/>
                <w:numId w:val="74"/>
              </w:numPr>
              <w:spacing w:before="100" w:beforeAutospacing="1" w:after="100" w:afterAutospacing="1" w:line="240" w:lineRule="auto"/>
              <w:jc w:val="left"/>
              <w:rPr>
                <w:rFonts w:ascii="Verdana" w:hAnsi="Verdana"/>
                <w:color w:val="000000"/>
                <w:lang w:val="en-US"/>
              </w:rPr>
            </w:pPr>
            <w:r w:rsidRPr="00B3009E">
              <w:rPr>
                <w:rFonts w:ascii="Verdana" w:hAnsi="Verdana"/>
                <w:color w:val="000000"/>
                <w:lang w:val="en-US"/>
              </w:rPr>
              <w:t>Region II Manual of Operations</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09:30 - 11:00</w:t>
            </w:r>
          </w:p>
        </w:tc>
        <w:tc>
          <w:tcPr>
            <w:tcW w:w="2250" w:type="dxa"/>
            <w:shd w:val="clear" w:color="auto" w:fill="FFFFFF"/>
            <w:hideMark/>
          </w:tcPr>
          <w:p w:rsidR="00B3009E" w:rsidRDefault="00B3009E">
            <w:pPr>
              <w:spacing w:after="0" w:line="240" w:lineRule="auto"/>
              <w:rPr>
                <w:rFonts w:ascii="Verdana" w:hAnsi="Verdana"/>
                <w:color w:val="000000"/>
              </w:rPr>
            </w:pPr>
            <w:proofErr w:type="spellStart"/>
            <w:r>
              <w:rPr>
                <w:rFonts w:ascii="Verdana" w:hAnsi="Verdana"/>
                <w:color w:val="000000"/>
              </w:rPr>
              <w:t>Technical</w:t>
            </w:r>
            <w:proofErr w:type="spellEnd"/>
            <w:r>
              <w:rPr>
                <w:rFonts w:ascii="Verdana" w:hAnsi="Verdana"/>
                <w:color w:val="000000"/>
              </w:rPr>
              <w:t xml:space="preserve"> </w:t>
            </w:r>
            <w:proofErr w:type="spellStart"/>
            <w:r>
              <w:rPr>
                <w:rFonts w:ascii="Verdana" w:hAnsi="Verdana"/>
                <w:color w:val="000000"/>
              </w:rPr>
              <w:t>Seminar</w:t>
            </w:r>
            <w:proofErr w:type="spellEnd"/>
          </w:p>
          <w:p w:rsidR="00B3009E" w:rsidRDefault="00B3009E">
            <w:pPr>
              <w:spacing w:after="0" w:line="240" w:lineRule="auto"/>
              <w:rPr>
                <w:rFonts w:ascii="Verdana" w:hAnsi="Verdana"/>
                <w:color w:val="000000"/>
              </w:rPr>
            </w:pPr>
            <w:r>
              <w:rPr>
                <w:rFonts w:ascii="Verdana" w:hAnsi="Verdana"/>
                <w:color w:val="000000"/>
              </w:rPr>
              <w:t>Tour</w:t>
            </w:r>
          </w:p>
        </w:tc>
        <w:tc>
          <w:tcPr>
            <w:tcW w:w="0" w:type="auto"/>
            <w:shd w:val="clear" w:color="auto" w:fill="FFFFFF"/>
            <w:hideMark/>
          </w:tcPr>
          <w:p w:rsidR="00B3009E" w:rsidRDefault="00B3009E">
            <w:pPr>
              <w:spacing w:after="0" w:line="240" w:lineRule="auto"/>
              <w:rPr>
                <w:rFonts w:ascii="Verdana" w:hAnsi="Verdana"/>
                <w:color w:val="000000"/>
              </w:rPr>
            </w:pPr>
            <w:proofErr w:type="spellStart"/>
            <w:r>
              <w:rPr>
                <w:rFonts w:ascii="Verdana" w:hAnsi="Verdana"/>
                <w:color w:val="000000"/>
              </w:rPr>
              <w:t>Ice</w:t>
            </w:r>
            <w:proofErr w:type="spellEnd"/>
            <w:r>
              <w:rPr>
                <w:rFonts w:ascii="Verdana" w:hAnsi="Verdana"/>
                <w:color w:val="000000"/>
              </w:rPr>
              <w:t xml:space="preserve"> Cultures</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lastRenderedPageBreak/>
              <w:t>9:30 - 9:45</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shd w:val="clear" w:color="auto" w:fill="FFFFFF"/>
          </w:tcPr>
          <w:p w:rsidR="00B3009E" w:rsidRDefault="00B3009E">
            <w:pPr>
              <w:spacing w:after="0" w:line="240" w:lineRule="auto"/>
              <w:rPr>
                <w:rFonts w:ascii="Verdana" w:hAnsi="Verdana"/>
                <w:color w:val="000000"/>
              </w:rPr>
            </w:pPr>
            <w:r>
              <w:rPr>
                <w:rFonts w:ascii="Verdana" w:hAnsi="Verdana"/>
                <w:color w:val="000000"/>
              </w:rPr>
              <w:t>12:00 - 13:00</w:t>
            </w: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Lunch</w:t>
            </w:r>
          </w:p>
        </w:tc>
        <w:tc>
          <w:tcPr>
            <w:tcW w:w="0" w:type="auto"/>
            <w:shd w:val="clear" w:color="auto" w:fill="FFFFFF"/>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13:15 - 17:00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Business Meeting #1</w:t>
            </w:r>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(open) or Terrance Room</w:t>
            </w:r>
            <w:r w:rsidRPr="00B3009E">
              <w:rPr>
                <w:rFonts w:ascii="Verdana" w:hAnsi="Verdana"/>
                <w:color w:val="000000"/>
                <w:lang w:val="en-US"/>
              </w:rPr>
              <w:br/>
              <w:t>(Open to All)</w:t>
            </w:r>
          </w:p>
          <w:p w:rsidR="00B3009E" w:rsidRDefault="00B3009E" w:rsidP="009F2C5B">
            <w:pPr>
              <w:numPr>
                <w:ilvl w:val="0"/>
                <w:numId w:val="75"/>
              </w:numPr>
              <w:autoSpaceDE w:val="0"/>
              <w:autoSpaceDN w:val="0"/>
              <w:adjustRightInd w:val="0"/>
              <w:spacing w:after="0" w:line="240" w:lineRule="auto"/>
              <w:jc w:val="left"/>
              <w:rPr>
                <w:rFonts w:ascii="Verdana" w:eastAsiaTheme="minorHAnsi" w:hAnsi="Verdana" w:cs="Arial"/>
                <w:lang w:eastAsia="fr-CA"/>
              </w:rPr>
            </w:pPr>
            <w:r>
              <w:rPr>
                <w:rFonts w:ascii="Verdana" w:hAnsi="Verdana" w:cs="Arial"/>
                <w:lang w:eastAsia="fr-CA"/>
              </w:rPr>
              <w:t xml:space="preserve">Call to </w:t>
            </w:r>
            <w:proofErr w:type="spellStart"/>
            <w:r>
              <w:rPr>
                <w:rFonts w:ascii="Verdana" w:hAnsi="Verdana" w:cs="Arial"/>
                <w:lang w:eastAsia="fr-CA"/>
              </w:rPr>
              <w:t>Order</w:t>
            </w:r>
            <w:proofErr w:type="spellEnd"/>
            <w:r>
              <w:rPr>
                <w:rFonts w:ascii="Verdana" w:hAnsi="Verdana" w:cs="Arial"/>
                <w:lang w:eastAsia="fr-CA"/>
              </w:rPr>
              <w:t xml:space="preserve"> - I. Lavoie</w:t>
            </w:r>
          </w:p>
          <w:p w:rsidR="00B3009E" w:rsidRPr="00B3009E" w:rsidRDefault="00B3009E" w:rsidP="009F2C5B">
            <w:pPr>
              <w:numPr>
                <w:ilvl w:val="0"/>
                <w:numId w:val="75"/>
              </w:numPr>
              <w:spacing w:after="0" w:line="240" w:lineRule="auto"/>
              <w:jc w:val="left"/>
              <w:rPr>
                <w:rFonts w:ascii="Verdana" w:hAnsi="Verdana" w:cstheme="minorBidi"/>
                <w:lang w:val="en-US" w:eastAsia="en-US"/>
              </w:rPr>
            </w:pPr>
            <w:r w:rsidRPr="00B3009E">
              <w:rPr>
                <w:rFonts w:ascii="Verdana" w:hAnsi="Verdana"/>
                <w:lang w:val="en-US"/>
              </w:rPr>
              <w:t xml:space="preserve">Approval of 2013 CRC </w:t>
            </w:r>
            <w:proofErr w:type="spellStart"/>
            <w:r w:rsidRPr="00B3009E">
              <w:rPr>
                <w:rFonts w:ascii="Verdana" w:hAnsi="Verdana"/>
                <w:lang w:val="en-US"/>
              </w:rPr>
              <w:t>Minuts</w:t>
            </w:r>
            <w:proofErr w:type="spellEnd"/>
            <w:r w:rsidRPr="00B3009E">
              <w:rPr>
                <w:rFonts w:ascii="Verdana" w:hAnsi="Verdana"/>
                <w:lang w:val="en-US"/>
              </w:rPr>
              <w:t xml:space="preserve"> - I. Lavoie</w:t>
            </w:r>
          </w:p>
          <w:p w:rsidR="00B3009E" w:rsidRDefault="00B3009E" w:rsidP="009F2C5B">
            <w:pPr>
              <w:numPr>
                <w:ilvl w:val="0"/>
                <w:numId w:val="75"/>
              </w:numPr>
              <w:autoSpaceDE w:val="0"/>
              <w:autoSpaceDN w:val="0"/>
              <w:adjustRightInd w:val="0"/>
              <w:spacing w:after="0" w:line="240" w:lineRule="auto"/>
              <w:jc w:val="left"/>
              <w:rPr>
                <w:rFonts w:ascii="Verdana" w:hAnsi="Verdana" w:cs="Arial"/>
                <w:lang w:eastAsia="fr-CA"/>
              </w:rPr>
            </w:pPr>
            <w:r>
              <w:rPr>
                <w:rFonts w:ascii="Verdana" w:hAnsi="Verdana" w:cs="Arial"/>
              </w:rPr>
              <w:t>Report on 2013 CRC Motions</w:t>
            </w:r>
            <w:r>
              <w:rPr>
                <w:rFonts w:ascii="Verdana" w:hAnsi="Verdana" w:cs="Arial"/>
                <w:lang w:eastAsia="fr-CA"/>
              </w:rPr>
              <w:t xml:space="preserve"> – J. Primeau</w:t>
            </w:r>
          </w:p>
          <w:p w:rsidR="00B3009E" w:rsidRDefault="00B3009E" w:rsidP="009F2C5B">
            <w:pPr>
              <w:numPr>
                <w:ilvl w:val="0"/>
                <w:numId w:val="75"/>
              </w:numPr>
              <w:spacing w:after="0" w:line="240" w:lineRule="auto"/>
              <w:jc w:val="left"/>
              <w:rPr>
                <w:rFonts w:ascii="Verdana" w:hAnsi="Verdana" w:cstheme="minorBidi"/>
                <w:lang w:val="en-US" w:eastAsia="en-US"/>
              </w:rPr>
            </w:pPr>
            <w:r w:rsidRPr="00B3009E">
              <w:rPr>
                <w:rFonts w:ascii="Verdana" w:hAnsi="Verdana" w:cs="Arial"/>
                <w:lang w:val="en-US"/>
              </w:rPr>
              <w:t xml:space="preserve">Reading of any prepared Motions for 2014 CRC </w:t>
            </w:r>
            <w:r w:rsidRPr="00B3009E">
              <w:rPr>
                <w:rFonts w:ascii="Verdana" w:hAnsi="Verdana"/>
                <w:lang w:val="en-US"/>
              </w:rPr>
              <w:t>– J. Primeau</w:t>
            </w:r>
          </w:p>
          <w:p w:rsidR="00B3009E" w:rsidRPr="00B3009E" w:rsidRDefault="00B3009E" w:rsidP="009F2C5B">
            <w:pPr>
              <w:numPr>
                <w:ilvl w:val="0"/>
                <w:numId w:val="75"/>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Society Officer Report DAL – D. Boyce</w:t>
            </w:r>
          </w:p>
          <w:p w:rsidR="00B3009E" w:rsidRDefault="00B3009E" w:rsidP="009F2C5B">
            <w:pPr>
              <w:numPr>
                <w:ilvl w:val="0"/>
                <w:numId w:val="75"/>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ASHRAE Staff  Report – M. Owen</w:t>
            </w:r>
          </w:p>
          <w:p w:rsidR="00B3009E" w:rsidRDefault="00B3009E" w:rsidP="009F2C5B">
            <w:pPr>
              <w:numPr>
                <w:ilvl w:val="0"/>
                <w:numId w:val="75"/>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 xml:space="preserve">ASHRAE </w:t>
            </w:r>
            <w:proofErr w:type="spellStart"/>
            <w:r>
              <w:rPr>
                <w:rFonts w:ascii="Verdana" w:hAnsi="Verdana" w:cs="Arial"/>
                <w:lang w:eastAsia="fr-CA"/>
              </w:rPr>
              <w:t>Research</w:t>
            </w:r>
            <w:proofErr w:type="spellEnd"/>
            <w:r>
              <w:rPr>
                <w:rFonts w:ascii="Verdana" w:hAnsi="Verdana" w:cs="Arial"/>
                <w:lang w:eastAsia="fr-CA"/>
              </w:rPr>
              <w:t xml:space="preserve"> Canada – D. Boyce</w:t>
            </w:r>
          </w:p>
          <w:p w:rsidR="00B3009E" w:rsidRDefault="00B3009E" w:rsidP="009F2C5B">
            <w:pPr>
              <w:numPr>
                <w:ilvl w:val="0"/>
                <w:numId w:val="75"/>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 xml:space="preserve">Chapter Reports (5 min. </w:t>
            </w:r>
            <w:proofErr w:type="spellStart"/>
            <w:r>
              <w:rPr>
                <w:rFonts w:ascii="Verdana" w:hAnsi="Verdana" w:cs="Arial"/>
                <w:lang w:eastAsia="fr-CA"/>
              </w:rPr>
              <w:t>each</w:t>
            </w:r>
            <w:proofErr w:type="spellEnd"/>
            <w:r>
              <w:rPr>
                <w:rFonts w:ascii="Verdana" w:hAnsi="Verdana" w:cs="Arial"/>
                <w:lang w:eastAsia="fr-CA"/>
              </w:rPr>
              <w:t xml:space="preserve">)  </w:t>
            </w:r>
          </w:p>
          <w:p w:rsidR="00B3009E" w:rsidRDefault="00B3009E" w:rsidP="009F2C5B">
            <w:pPr>
              <w:numPr>
                <w:ilvl w:val="0"/>
                <w:numId w:val="75"/>
              </w:numPr>
              <w:tabs>
                <w:tab w:val="left" w:pos="720"/>
              </w:tabs>
              <w:autoSpaceDE w:val="0"/>
              <w:autoSpaceDN w:val="0"/>
              <w:adjustRightInd w:val="0"/>
              <w:spacing w:after="0" w:line="240" w:lineRule="auto"/>
              <w:jc w:val="left"/>
              <w:rPr>
                <w:rFonts w:ascii="Verdana" w:hAnsi="Verdana" w:cs="Cambria-Bold"/>
                <w:lang w:eastAsia="fr-CA"/>
              </w:rPr>
            </w:pPr>
            <w:proofErr w:type="spellStart"/>
            <w:r>
              <w:rPr>
                <w:rFonts w:ascii="Verdana" w:hAnsi="Verdana" w:cs="Cambria-Bold"/>
                <w:lang w:eastAsia="fr-CA"/>
              </w:rPr>
              <w:t>Regional</w:t>
            </w:r>
            <w:proofErr w:type="spellEnd"/>
            <w:r>
              <w:rPr>
                <w:rFonts w:ascii="Verdana" w:hAnsi="Verdana" w:cs="Cambria-Bold"/>
                <w:lang w:eastAsia="fr-CA"/>
              </w:rPr>
              <w:t xml:space="preserve"> </w:t>
            </w:r>
            <w:proofErr w:type="spellStart"/>
            <w:r>
              <w:rPr>
                <w:rFonts w:ascii="Verdana" w:hAnsi="Verdana" w:cs="Cambria-Bold"/>
                <w:lang w:eastAsia="fr-CA"/>
              </w:rPr>
              <w:t>Statistics</w:t>
            </w:r>
            <w:proofErr w:type="spellEnd"/>
            <w:r>
              <w:rPr>
                <w:rFonts w:ascii="Verdana" w:hAnsi="Verdana" w:cs="Cambria-Bold"/>
                <w:lang w:eastAsia="fr-CA"/>
              </w:rPr>
              <w:t xml:space="preserve"> – J. Primeau</w:t>
            </w:r>
          </w:p>
          <w:p w:rsidR="00B3009E" w:rsidRDefault="00B3009E" w:rsidP="009F2C5B">
            <w:pPr>
              <w:numPr>
                <w:ilvl w:val="0"/>
                <w:numId w:val="75"/>
              </w:numPr>
              <w:tabs>
                <w:tab w:val="left" w:pos="720"/>
              </w:tabs>
              <w:autoSpaceDE w:val="0"/>
              <w:autoSpaceDN w:val="0"/>
              <w:adjustRightInd w:val="0"/>
              <w:spacing w:after="0" w:line="240" w:lineRule="auto"/>
              <w:jc w:val="left"/>
              <w:rPr>
                <w:rFonts w:ascii="Verdana" w:hAnsi="Verdana" w:cs="Cambria-Bold"/>
                <w:lang w:eastAsia="fr-CA"/>
              </w:rPr>
            </w:pPr>
            <w:r>
              <w:rPr>
                <w:rFonts w:ascii="Verdana" w:hAnsi="Verdana" w:cs="Cambria-Bold"/>
                <w:lang w:eastAsia="fr-CA"/>
              </w:rPr>
              <w:t xml:space="preserve">Meeting </w:t>
            </w:r>
            <w:proofErr w:type="spellStart"/>
            <w:r>
              <w:rPr>
                <w:rFonts w:ascii="Verdana" w:hAnsi="Verdana" w:cs="Cambria-Bold"/>
                <w:lang w:eastAsia="fr-CA"/>
              </w:rPr>
              <w:t>adjournment</w:t>
            </w:r>
            <w:proofErr w:type="spellEnd"/>
            <w:r>
              <w:rPr>
                <w:rFonts w:ascii="Verdana" w:hAnsi="Verdana" w:cs="Cambria-Bold"/>
                <w:lang w:eastAsia="fr-CA"/>
              </w:rPr>
              <w:t xml:space="preserve"> – I. Lavoie</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lang w:eastAsia="en-US"/>
              </w:rPr>
            </w:pPr>
            <w:r>
              <w:rPr>
                <w:rFonts w:ascii="Verdana" w:hAnsi="Verdana"/>
                <w:color w:val="000000"/>
              </w:rPr>
              <w:t>15:15 - 15:30</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FFFFFF"/>
            <w:hideMark/>
          </w:tcPr>
          <w:p w:rsidR="00B3009E" w:rsidRDefault="00B3009E">
            <w:pPr>
              <w:spacing w:after="100" w:afterAutospacing="1"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shd w:val="clear" w:color="auto" w:fill="CCCCCC"/>
          </w:tcPr>
          <w:p w:rsidR="00B3009E" w:rsidRDefault="00B3009E">
            <w:pPr>
              <w:spacing w:after="0" w:line="240" w:lineRule="auto"/>
              <w:rPr>
                <w:rFonts w:ascii="Verdana" w:hAnsi="Verdana"/>
                <w:color w:val="000000"/>
              </w:rPr>
            </w:pPr>
          </w:p>
        </w:tc>
        <w:tc>
          <w:tcPr>
            <w:tcW w:w="2250" w:type="dxa"/>
            <w:shd w:val="clear" w:color="auto" w:fill="CCCCCC"/>
          </w:tcPr>
          <w:p w:rsidR="00B3009E" w:rsidRDefault="00B3009E">
            <w:pPr>
              <w:spacing w:after="0" w:line="240" w:lineRule="auto"/>
              <w:rPr>
                <w:rFonts w:ascii="Verdana" w:hAnsi="Verdana"/>
                <w:color w:val="000000"/>
              </w:rPr>
            </w:pPr>
          </w:p>
        </w:tc>
        <w:tc>
          <w:tcPr>
            <w:tcW w:w="0" w:type="auto"/>
            <w:shd w:val="clear" w:color="auto" w:fill="CCCCCC"/>
          </w:tcPr>
          <w:p w:rsidR="00B3009E" w:rsidRDefault="00B3009E">
            <w:pPr>
              <w:spacing w:after="0" w:line="240" w:lineRule="auto"/>
              <w:rPr>
                <w:rFonts w:ascii="Verdana" w:hAnsi="Verdana"/>
                <w:color w:val="000000"/>
              </w:rPr>
            </w:pP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18:00 - 21:00</w:t>
            </w:r>
          </w:p>
        </w:tc>
        <w:tc>
          <w:tcPr>
            <w:tcW w:w="2250" w:type="dxa"/>
            <w:shd w:val="clear" w:color="auto" w:fill="FFFFFF"/>
            <w:hideMark/>
          </w:tcPr>
          <w:p w:rsidR="00B3009E" w:rsidRDefault="00B3009E">
            <w:pPr>
              <w:spacing w:after="0" w:line="240" w:lineRule="auto"/>
              <w:rPr>
                <w:rFonts w:ascii="Verdana" w:hAnsi="Verdana"/>
                <w:color w:val="000000"/>
              </w:rPr>
            </w:pPr>
            <w:proofErr w:type="spellStart"/>
            <w:r>
              <w:rPr>
                <w:rFonts w:ascii="Verdana" w:hAnsi="Verdana"/>
                <w:color w:val="000000"/>
              </w:rPr>
              <w:t>Presidential</w:t>
            </w:r>
            <w:proofErr w:type="spellEnd"/>
            <w:r>
              <w:rPr>
                <w:rFonts w:ascii="Verdana" w:hAnsi="Verdana"/>
                <w:color w:val="000000"/>
              </w:rPr>
              <w:t xml:space="preserve"> </w:t>
            </w:r>
            <w:proofErr w:type="spellStart"/>
            <w:r>
              <w:rPr>
                <w:rFonts w:ascii="Verdana" w:hAnsi="Verdana"/>
                <w:color w:val="000000"/>
              </w:rPr>
              <w:t>Meal</w:t>
            </w:r>
            <w:proofErr w:type="spellEnd"/>
            <w:r>
              <w:rPr>
                <w:rFonts w:ascii="Verdana" w:hAnsi="Verdana"/>
                <w:color w:val="000000"/>
              </w:rPr>
              <w:t>/Awards</w:t>
            </w:r>
          </w:p>
        </w:tc>
        <w:tc>
          <w:tcPr>
            <w:tcW w:w="0" w:type="auto"/>
            <w:shd w:val="clear" w:color="auto" w:fill="FFFFFF"/>
            <w:hideMark/>
          </w:tcPr>
          <w:p w:rsidR="00B3009E" w:rsidRDefault="00B3009E">
            <w:pPr>
              <w:spacing w:after="0" w:line="240" w:lineRule="auto"/>
              <w:rPr>
                <w:rFonts w:ascii="Verdana" w:hAnsi="Verdana"/>
                <w:color w:val="000000"/>
              </w:rPr>
            </w:pPr>
            <w:r>
              <w:rPr>
                <w:rFonts w:ascii="Verdana" w:hAnsi="Verdana"/>
                <w:color w:val="000000"/>
              </w:rPr>
              <w:t>Terrance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21:00 - ???</w:t>
            </w:r>
          </w:p>
        </w:tc>
        <w:tc>
          <w:tcPr>
            <w:tcW w:w="2250" w:type="dxa"/>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Hospitality</w:t>
            </w:r>
            <w:proofErr w:type="spellEnd"/>
            <w:r>
              <w:rPr>
                <w:rFonts w:ascii="Verdana" w:hAnsi="Verdana"/>
                <w:color w:val="000000"/>
              </w:rPr>
              <w:t xml:space="preserve"> Suite Open</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Cottage</w:t>
            </w:r>
          </w:p>
        </w:tc>
      </w:tr>
    </w:tbl>
    <w:p w:rsidR="00B3009E" w:rsidRDefault="00B3009E" w:rsidP="00B3009E">
      <w:pPr>
        <w:spacing w:before="100" w:beforeAutospacing="1" w:after="100" w:afterAutospacing="1" w:line="240" w:lineRule="auto"/>
        <w:rPr>
          <w:rFonts w:ascii="Verdana" w:hAnsi="Verdana"/>
          <w:b/>
          <w:bCs/>
          <w:color w:val="FF0000"/>
          <w:lang w:val="en-US" w:eastAsia="en-US"/>
        </w:rPr>
      </w:pPr>
      <w:bookmarkStart w:id="67" w:name="Day2_Details"/>
      <w:bookmarkEnd w:id="67"/>
    </w:p>
    <w:p w:rsidR="00B3009E" w:rsidRDefault="00B3009E" w:rsidP="00B3009E">
      <w:pPr>
        <w:spacing w:before="100" w:beforeAutospacing="1" w:after="100" w:afterAutospacing="1" w:line="240" w:lineRule="auto"/>
        <w:rPr>
          <w:rFonts w:ascii="Verdana" w:hAnsi="Verdana"/>
          <w:color w:val="000000"/>
        </w:rPr>
      </w:pPr>
      <w:r>
        <w:rPr>
          <w:rFonts w:ascii="Verdana" w:hAnsi="Verdana"/>
          <w:b/>
          <w:bCs/>
          <w:color w:val="FF0000"/>
        </w:rPr>
        <w:t>Day 2</w:t>
      </w:r>
      <w:r>
        <w:rPr>
          <w:rFonts w:ascii="Verdana" w:hAnsi="Verdana"/>
          <w:b/>
          <w:bCs/>
          <w:color w:val="000000"/>
        </w:rPr>
        <w:t> Saturday August 23, 2014</w:t>
      </w:r>
    </w:p>
    <w:tbl>
      <w:tblPr>
        <w:tblW w:w="4950" w:type="pct"/>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331"/>
      </w:tblGrid>
      <w:tr w:rsidR="00B3009E" w:rsidTr="00B3009E">
        <w:trPr>
          <w:tblCellSpacing w:w="37" w:type="dxa"/>
        </w:trPr>
        <w:tc>
          <w:tcPr>
            <w:tcW w:w="150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ALL DAY</w:t>
            </w:r>
          </w:p>
        </w:tc>
        <w:tc>
          <w:tcPr>
            <w:tcW w:w="2250" w:type="dxa"/>
            <w:shd w:val="clear" w:color="auto" w:fill="99FFFF"/>
            <w:hideMark/>
          </w:tcPr>
          <w:p w:rsidR="00B3009E" w:rsidRDefault="00B3009E">
            <w:pPr>
              <w:spacing w:after="0" w:line="240" w:lineRule="auto"/>
              <w:rPr>
                <w:rFonts w:ascii="Verdana" w:hAnsi="Verdana"/>
                <w:color w:val="000000"/>
              </w:rPr>
            </w:pPr>
            <w:r>
              <w:rPr>
                <w:rFonts w:ascii="Verdana" w:hAnsi="Verdana"/>
                <w:color w:val="000000"/>
              </w:rPr>
              <w:t>HISTORY DISPLAY</w:t>
            </w:r>
          </w:p>
        </w:tc>
        <w:tc>
          <w:tcPr>
            <w:tcW w:w="0" w:type="auto"/>
            <w:shd w:val="clear" w:color="auto" w:fill="99FFFF"/>
            <w:hideMark/>
          </w:tcPr>
          <w:p w:rsidR="00B3009E" w:rsidRDefault="00B3009E">
            <w:pPr>
              <w:rPr>
                <w:rFonts w:ascii="Verdana" w:hAnsi="Verdana"/>
                <w:color w:val="000000"/>
              </w:rPr>
            </w:pP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lang w:val="en-US" w:eastAsia="en-US"/>
              </w:rPr>
            </w:pPr>
            <w:r>
              <w:rPr>
                <w:rFonts w:ascii="Verdana" w:hAnsi="Verdana"/>
                <w:color w:val="000000"/>
              </w:rPr>
              <w:t>07:30 - 17:30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CRC Registration</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Lobby</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07:00 - 08:30</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Breakfast</w:t>
            </w:r>
          </w:p>
        </w:tc>
        <w:tc>
          <w:tcPr>
            <w:tcW w:w="0" w:type="auto"/>
            <w:shd w:val="clear" w:color="auto" w:fill="FFFFFF"/>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lastRenderedPageBreak/>
              <w:t>08:30 - 09:45</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Business Meeting #2</w:t>
            </w:r>
          </w:p>
        </w:tc>
        <w:tc>
          <w:tcPr>
            <w:tcW w:w="0" w:type="auto"/>
            <w:shd w:val="clear" w:color="auto" w:fill="CCCCCC"/>
            <w:hideMark/>
          </w:tcPr>
          <w:p w:rsidR="00B3009E" w:rsidRPr="00B3009E" w:rsidRDefault="00B3009E">
            <w:pPr>
              <w:spacing w:after="100" w:afterAutospacing="1" w:line="240" w:lineRule="auto"/>
              <w:rPr>
                <w:rFonts w:ascii="Verdana" w:hAnsi="Verdana"/>
                <w:color w:val="000000"/>
                <w:lang w:val="en-US"/>
              </w:rPr>
            </w:pPr>
            <w:r w:rsidRPr="00B3009E">
              <w:rPr>
                <w:rFonts w:ascii="Verdana" w:hAnsi="Verdana"/>
                <w:color w:val="000000"/>
                <w:lang w:val="en-US"/>
              </w:rPr>
              <w:t>Huron Room (open)</w:t>
            </w:r>
            <w:r w:rsidRPr="00B3009E">
              <w:rPr>
                <w:rFonts w:ascii="Verdana" w:hAnsi="Verdana"/>
                <w:color w:val="000000"/>
                <w:lang w:val="en-US"/>
              </w:rPr>
              <w:br/>
              <w:t>(Open to All)</w:t>
            </w:r>
          </w:p>
          <w:p w:rsidR="00B3009E" w:rsidRDefault="00B3009E" w:rsidP="009F2C5B">
            <w:pPr>
              <w:numPr>
                <w:ilvl w:val="0"/>
                <w:numId w:val="76"/>
              </w:numPr>
              <w:autoSpaceDE w:val="0"/>
              <w:autoSpaceDN w:val="0"/>
              <w:adjustRightInd w:val="0"/>
              <w:spacing w:after="0" w:line="240" w:lineRule="auto"/>
              <w:jc w:val="left"/>
              <w:rPr>
                <w:rFonts w:ascii="Verdana" w:eastAsiaTheme="minorHAnsi" w:hAnsi="Verdana" w:cs="Arial"/>
                <w:lang w:eastAsia="fr-CA"/>
              </w:rPr>
            </w:pPr>
            <w:r>
              <w:rPr>
                <w:rFonts w:ascii="Verdana" w:hAnsi="Verdana" w:cs="Arial"/>
                <w:lang w:eastAsia="fr-CA"/>
              </w:rPr>
              <w:t xml:space="preserve">Call to </w:t>
            </w:r>
            <w:proofErr w:type="spellStart"/>
            <w:r>
              <w:rPr>
                <w:rFonts w:ascii="Verdana" w:hAnsi="Verdana" w:cs="Arial"/>
                <w:lang w:eastAsia="fr-CA"/>
              </w:rPr>
              <w:t>Order</w:t>
            </w:r>
            <w:proofErr w:type="spellEnd"/>
            <w:r>
              <w:rPr>
                <w:rFonts w:ascii="Verdana" w:hAnsi="Verdana" w:cs="Arial"/>
                <w:lang w:eastAsia="fr-CA"/>
              </w:rPr>
              <w:t xml:space="preserve"> - I. Lavoie</w:t>
            </w:r>
          </w:p>
          <w:p w:rsidR="00B3009E" w:rsidRDefault="00B3009E" w:rsidP="009F2C5B">
            <w:pPr>
              <w:numPr>
                <w:ilvl w:val="0"/>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 xml:space="preserve">RVC Reports (5 min. </w:t>
            </w:r>
            <w:proofErr w:type="spellStart"/>
            <w:r>
              <w:rPr>
                <w:rFonts w:ascii="Verdana" w:hAnsi="Verdana" w:cs="Arial"/>
                <w:lang w:eastAsia="fr-CA"/>
              </w:rPr>
              <w:t>each</w:t>
            </w:r>
            <w:proofErr w:type="spellEnd"/>
            <w:r>
              <w:rPr>
                <w:rFonts w:ascii="Verdana" w:hAnsi="Verdana" w:cs="Arial"/>
                <w:lang w:eastAsia="fr-CA"/>
              </w:rPr>
              <w:t>)</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CTTC – C. Fudge</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SA – R. Ellis</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GGAC – D. Cochrane</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RP – A. Jonkov</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proofErr w:type="spellStart"/>
            <w:r>
              <w:rPr>
                <w:rFonts w:ascii="Verdana" w:hAnsi="Verdana" w:cs="Arial"/>
                <w:lang w:eastAsia="fr-CA"/>
              </w:rPr>
              <w:t>Historian</w:t>
            </w:r>
            <w:proofErr w:type="spellEnd"/>
            <w:r>
              <w:rPr>
                <w:rFonts w:ascii="Verdana" w:hAnsi="Verdana" w:cs="Arial"/>
                <w:lang w:eastAsia="fr-CA"/>
              </w:rPr>
              <w:t xml:space="preserve"> – R. Potter</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YEA – A. Dupuis</w:t>
            </w:r>
          </w:p>
          <w:p w:rsidR="00B3009E" w:rsidRDefault="00B3009E" w:rsidP="009F2C5B">
            <w:pPr>
              <w:numPr>
                <w:ilvl w:val="1"/>
                <w:numId w:val="76"/>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MP – M. Lawrence</w:t>
            </w:r>
          </w:p>
          <w:p w:rsidR="00B3009E" w:rsidRPr="00B3009E" w:rsidRDefault="00B3009E" w:rsidP="009F2C5B">
            <w:pPr>
              <w:numPr>
                <w:ilvl w:val="0"/>
                <w:numId w:val="76"/>
              </w:numPr>
              <w:tabs>
                <w:tab w:val="left" w:pos="720"/>
              </w:tabs>
              <w:autoSpaceDE w:val="0"/>
              <w:autoSpaceDN w:val="0"/>
              <w:adjustRightInd w:val="0"/>
              <w:spacing w:after="0" w:line="240" w:lineRule="auto"/>
              <w:jc w:val="left"/>
              <w:rPr>
                <w:rFonts w:ascii="Verdana" w:hAnsi="Verdana" w:cs="Cambria-Bold"/>
                <w:lang w:val="en-US" w:eastAsia="fr-CA"/>
              </w:rPr>
            </w:pPr>
            <w:r w:rsidRPr="00B3009E">
              <w:rPr>
                <w:rFonts w:ascii="Verdana" w:hAnsi="Verdana" w:cs="Cambria-Bold"/>
                <w:lang w:val="en-US" w:eastAsia="fr-CA"/>
              </w:rPr>
              <w:t>Update on AIQA-ASHRAE Collaboration – T. Wentz &amp; K. Rawhouser</w:t>
            </w:r>
          </w:p>
          <w:p w:rsidR="00B3009E" w:rsidRPr="00B3009E" w:rsidRDefault="00B3009E" w:rsidP="009F2C5B">
            <w:pPr>
              <w:numPr>
                <w:ilvl w:val="0"/>
                <w:numId w:val="76"/>
              </w:numPr>
              <w:tabs>
                <w:tab w:val="left" w:pos="720"/>
              </w:tabs>
              <w:autoSpaceDE w:val="0"/>
              <w:autoSpaceDN w:val="0"/>
              <w:adjustRightInd w:val="0"/>
              <w:spacing w:after="0" w:line="240" w:lineRule="auto"/>
              <w:jc w:val="left"/>
              <w:rPr>
                <w:rFonts w:ascii="Verdana" w:hAnsi="Verdana" w:cs="Cambria-Bold"/>
                <w:lang w:val="en-US" w:eastAsia="fr-CA"/>
              </w:rPr>
            </w:pPr>
            <w:r w:rsidRPr="00B3009E">
              <w:rPr>
                <w:rFonts w:ascii="Verdana" w:hAnsi="Verdana" w:cs="Cambria-Bold"/>
                <w:lang w:val="en-US" w:eastAsia="fr-CA"/>
              </w:rPr>
              <w:t>Update on Region II Manual of operations – N. Lemire</w:t>
            </w:r>
          </w:p>
          <w:p w:rsidR="00B3009E" w:rsidRDefault="00B3009E" w:rsidP="009F2C5B">
            <w:pPr>
              <w:numPr>
                <w:ilvl w:val="0"/>
                <w:numId w:val="76"/>
              </w:numPr>
              <w:tabs>
                <w:tab w:val="left" w:pos="720"/>
              </w:tabs>
              <w:autoSpaceDE w:val="0"/>
              <w:autoSpaceDN w:val="0"/>
              <w:adjustRightInd w:val="0"/>
              <w:spacing w:after="0" w:line="240" w:lineRule="auto"/>
              <w:jc w:val="left"/>
              <w:rPr>
                <w:rFonts w:ascii="Verdana" w:hAnsi="Verdana" w:cs="Cambria-Bold"/>
                <w:lang w:eastAsia="fr-CA"/>
              </w:rPr>
            </w:pPr>
            <w:r>
              <w:rPr>
                <w:rFonts w:ascii="Verdana" w:hAnsi="Verdana" w:cs="Cambria-Bold"/>
                <w:lang w:eastAsia="fr-CA"/>
              </w:rPr>
              <w:t xml:space="preserve">Meeting </w:t>
            </w:r>
            <w:proofErr w:type="spellStart"/>
            <w:r>
              <w:rPr>
                <w:rFonts w:ascii="Verdana" w:hAnsi="Verdana" w:cs="Cambria-Bold"/>
                <w:lang w:eastAsia="fr-CA"/>
              </w:rPr>
              <w:t>adjournment</w:t>
            </w:r>
            <w:proofErr w:type="spellEnd"/>
            <w:r>
              <w:rPr>
                <w:rFonts w:ascii="Verdana" w:hAnsi="Verdana" w:cs="Cambria-Bold"/>
                <w:lang w:eastAsia="fr-CA"/>
              </w:rPr>
              <w:t xml:space="preserve"> – I. Lavoie</w:t>
            </w:r>
          </w:p>
        </w:tc>
      </w:tr>
      <w:tr w:rsidR="00B3009E" w:rsidTr="00B3009E">
        <w:trPr>
          <w:tblCellSpacing w:w="37" w:type="dxa"/>
        </w:trPr>
        <w:tc>
          <w:tcPr>
            <w:tcW w:w="1500" w:type="dxa"/>
            <w:shd w:val="clear" w:color="auto" w:fill="FFFFFF"/>
            <w:hideMark/>
          </w:tcPr>
          <w:p w:rsidR="00B3009E" w:rsidRDefault="00B3009E">
            <w:pPr>
              <w:spacing w:after="0" w:line="240" w:lineRule="auto"/>
              <w:rPr>
                <w:rFonts w:ascii="Verdana" w:hAnsi="Verdana"/>
                <w:color w:val="000000"/>
                <w:lang w:eastAsia="en-US"/>
              </w:rPr>
            </w:pPr>
            <w:r>
              <w:rPr>
                <w:rFonts w:ascii="Verdana" w:hAnsi="Verdana"/>
                <w:color w:val="000000"/>
              </w:rPr>
              <w:t>09:45 - 10:00</w:t>
            </w:r>
          </w:p>
        </w:tc>
        <w:tc>
          <w:tcPr>
            <w:tcW w:w="2250" w:type="dxa"/>
            <w:shd w:val="clear" w:color="auto" w:fill="FFFFFF"/>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FFFFFF"/>
            <w:hideMark/>
          </w:tcPr>
          <w:p w:rsidR="00B3009E" w:rsidRDefault="00B3009E">
            <w:pPr>
              <w:rPr>
                <w:rFonts w:ascii="Verdana" w:hAnsi="Verdana"/>
                <w:color w:val="000000"/>
              </w:rPr>
            </w:pP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lang w:val="en-US" w:eastAsia="en-US"/>
              </w:rPr>
            </w:pPr>
            <w:r>
              <w:rPr>
                <w:rFonts w:ascii="Verdana" w:hAnsi="Verdana"/>
                <w:color w:val="000000"/>
              </w:rPr>
              <w:t>10:00 - 11:45</w:t>
            </w:r>
          </w:p>
        </w:tc>
        <w:tc>
          <w:tcPr>
            <w:tcW w:w="2250" w:type="dxa"/>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Committee</w:t>
            </w:r>
            <w:proofErr w:type="spellEnd"/>
            <w:r>
              <w:rPr>
                <w:rFonts w:ascii="Verdana" w:hAnsi="Verdana"/>
                <w:color w:val="000000"/>
              </w:rPr>
              <w:t xml:space="preserve"> Workshops</w:t>
            </w:r>
          </w:p>
        </w:tc>
        <w:tc>
          <w:tcPr>
            <w:tcW w:w="0" w:type="auto"/>
            <w:shd w:val="clear" w:color="auto" w:fill="CCCCCC"/>
            <w:hideMark/>
          </w:tcPr>
          <w:p w:rsidR="00B3009E" w:rsidRDefault="00B3009E" w:rsidP="009F2C5B">
            <w:pPr>
              <w:numPr>
                <w:ilvl w:val="0"/>
                <w:numId w:val="77"/>
              </w:numPr>
              <w:spacing w:before="100" w:beforeAutospacing="1" w:after="100" w:afterAutospacing="1" w:line="240" w:lineRule="auto"/>
              <w:jc w:val="left"/>
              <w:rPr>
                <w:rFonts w:ascii="Verdana" w:hAnsi="Verdana"/>
                <w:color w:val="000000"/>
              </w:rPr>
            </w:pPr>
            <w:r>
              <w:rPr>
                <w:rFonts w:ascii="Verdana" w:hAnsi="Verdana"/>
                <w:color w:val="000000"/>
              </w:rPr>
              <w:t>Main Lodge A</w:t>
            </w:r>
          </w:p>
        </w:tc>
      </w:tr>
      <w:tr w:rsidR="00B3009E" w:rsidRP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10:00 - 11:45</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Session # 1</w:t>
            </w:r>
          </w:p>
        </w:tc>
        <w:tc>
          <w:tcPr>
            <w:tcW w:w="0" w:type="auto"/>
            <w:hideMark/>
          </w:tcPr>
          <w:p w:rsidR="00B3009E" w:rsidRDefault="00B3009E">
            <w:pPr>
              <w:spacing w:after="100" w:afterAutospacing="1" w:line="240" w:lineRule="auto"/>
              <w:rPr>
                <w:rFonts w:ascii="Verdana" w:hAnsi="Verdana"/>
                <w:color w:val="000000"/>
              </w:rPr>
            </w:pPr>
            <w:r>
              <w:rPr>
                <w:rFonts w:ascii="Verdana" w:hAnsi="Verdana"/>
                <w:color w:val="000000"/>
              </w:rPr>
              <w:t>Huron Room (25 setup)</w:t>
            </w:r>
          </w:p>
          <w:p w:rsidR="00B3009E" w:rsidRPr="00B3009E" w:rsidRDefault="00B3009E" w:rsidP="009F2C5B">
            <w:pPr>
              <w:numPr>
                <w:ilvl w:val="0"/>
                <w:numId w:val="78"/>
              </w:numPr>
              <w:spacing w:before="100" w:beforeAutospacing="1" w:after="100" w:afterAutospacing="1" w:line="240" w:lineRule="auto"/>
              <w:jc w:val="left"/>
              <w:rPr>
                <w:rFonts w:ascii="Verdana" w:hAnsi="Verdana"/>
                <w:color w:val="000000"/>
                <w:lang w:val="en-US"/>
              </w:rPr>
            </w:pPr>
            <w:r w:rsidRPr="00B3009E">
              <w:rPr>
                <w:rFonts w:ascii="Verdana" w:hAnsi="Verdana"/>
                <w:color w:val="000000"/>
                <w:lang w:val="en-US"/>
              </w:rPr>
              <w:t>Delegates and Alternates – D. Cochrane/ J. Clarke</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12:00 - 13:00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Lunch</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Tr="00B3009E">
        <w:trPr>
          <w:tblCellSpacing w:w="37" w:type="dxa"/>
        </w:trPr>
        <w:tc>
          <w:tcPr>
            <w:tcW w:w="1500" w:type="dxa"/>
          </w:tcPr>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p>
          <w:p w:rsidR="00B3009E" w:rsidRDefault="00B3009E">
            <w:pPr>
              <w:spacing w:after="0" w:line="240" w:lineRule="auto"/>
              <w:rPr>
                <w:rFonts w:ascii="Verdana" w:hAnsi="Verdana"/>
                <w:color w:val="000000"/>
              </w:rPr>
            </w:pPr>
            <w:r>
              <w:rPr>
                <w:rFonts w:ascii="Verdana" w:hAnsi="Verdana"/>
                <w:color w:val="000000"/>
              </w:rPr>
              <w:t>13:15 - 17:00</w:t>
            </w:r>
          </w:p>
        </w:tc>
        <w:tc>
          <w:tcPr>
            <w:tcW w:w="2250" w:type="dxa"/>
          </w:tcPr>
          <w:p w:rsidR="00B3009E" w:rsidRDefault="00B3009E">
            <w:pPr>
              <w:spacing w:after="100" w:afterAutospacing="1" w:line="240" w:lineRule="auto"/>
              <w:rPr>
                <w:rFonts w:ascii="Verdana" w:hAnsi="Verdana"/>
                <w:color w:val="000000"/>
              </w:rPr>
            </w:pPr>
          </w:p>
          <w:p w:rsidR="00B3009E" w:rsidRDefault="00B3009E">
            <w:pPr>
              <w:spacing w:after="100" w:afterAutospacing="1" w:line="240" w:lineRule="auto"/>
              <w:rPr>
                <w:rFonts w:ascii="Verdana" w:hAnsi="Verdana"/>
                <w:color w:val="000000"/>
              </w:rPr>
            </w:pPr>
          </w:p>
          <w:p w:rsidR="00B3009E" w:rsidRDefault="00B3009E">
            <w:pPr>
              <w:spacing w:after="100" w:afterAutospacing="1" w:line="240" w:lineRule="auto"/>
              <w:rPr>
                <w:rFonts w:ascii="Verdana" w:hAnsi="Verdana"/>
                <w:color w:val="000000"/>
              </w:rPr>
            </w:pPr>
          </w:p>
          <w:p w:rsidR="00B3009E" w:rsidRDefault="00B3009E">
            <w:pPr>
              <w:spacing w:after="100" w:afterAutospacing="1" w:line="240" w:lineRule="auto"/>
              <w:rPr>
                <w:rFonts w:ascii="Verdana" w:hAnsi="Verdana"/>
                <w:color w:val="000000"/>
              </w:rPr>
            </w:pPr>
            <w:proofErr w:type="spellStart"/>
            <w:r>
              <w:rPr>
                <w:rFonts w:ascii="Verdana" w:hAnsi="Verdana"/>
                <w:color w:val="000000"/>
              </w:rPr>
              <w:t>Committee</w:t>
            </w:r>
            <w:proofErr w:type="spellEnd"/>
            <w:r>
              <w:rPr>
                <w:rFonts w:ascii="Verdana" w:hAnsi="Verdana"/>
                <w:color w:val="000000"/>
              </w:rPr>
              <w:t xml:space="preserve"> Workshops</w:t>
            </w:r>
          </w:p>
        </w:tc>
        <w:tc>
          <w:tcPr>
            <w:tcW w:w="0" w:type="auto"/>
          </w:tcPr>
          <w:p w:rsidR="00B3009E" w:rsidRDefault="00B3009E">
            <w:pPr>
              <w:spacing w:before="100" w:beforeAutospacing="1" w:after="100" w:afterAutospacing="1" w:line="240" w:lineRule="auto"/>
              <w:ind w:left="720"/>
              <w:rPr>
                <w:rFonts w:ascii="Verdana" w:hAnsi="Verdana"/>
                <w:color w:val="000000"/>
              </w:rPr>
            </w:pPr>
          </w:p>
          <w:p w:rsidR="00B3009E" w:rsidRDefault="00B3009E">
            <w:pPr>
              <w:spacing w:before="100" w:beforeAutospacing="1" w:after="100" w:afterAutospacing="1" w:line="240" w:lineRule="auto"/>
              <w:ind w:left="720"/>
              <w:rPr>
                <w:rFonts w:ascii="Verdana" w:hAnsi="Verdana"/>
                <w:color w:val="000000"/>
              </w:rPr>
            </w:pPr>
          </w:p>
          <w:p w:rsidR="00B3009E" w:rsidRDefault="00B3009E">
            <w:pPr>
              <w:spacing w:before="100" w:beforeAutospacing="1" w:after="100" w:afterAutospacing="1" w:line="240" w:lineRule="auto"/>
              <w:ind w:left="720"/>
              <w:rPr>
                <w:rFonts w:ascii="Verdana" w:hAnsi="Verdana"/>
                <w:color w:val="000000"/>
              </w:rPr>
            </w:pPr>
          </w:p>
          <w:p w:rsidR="00B3009E" w:rsidRPr="00B3009E" w:rsidRDefault="00B3009E" w:rsidP="009F2C5B">
            <w:pPr>
              <w:numPr>
                <w:ilvl w:val="0"/>
                <w:numId w:val="79"/>
              </w:numPr>
              <w:spacing w:before="100" w:beforeAutospacing="1" w:after="100" w:afterAutospacing="1" w:line="240" w:lineRule="auto"/>
              <w:jc w:val="left"/>
              <w:rPr>
                <w:rFonts w:ascii="Verdana" w:hAnsi="Verdana"/>
                <w:color w:val="000000"/>
                <w:lang w:val="en-US"/>
              </w:rPr>
            </w:pPr>
            <w:r w:rsidRPr="00B3009E">
              <w:rPr>
                <w:rFonts w:ascii="Verdana" w:hAnsi="Verdana"/>
                <w:color w:val="000000"/>
                <w:lang w:val="en-US"/>
              </w:rPr>
              <w:t>Main Lodge A: Technical Transfer Part 2</w:t>
            </w:r>
          </w:p>
          <w:p w:rsidR="00B3009E" w:rsidRDefault="00B3009E" w:rsidP="009F2C5B">
            <w:pPr>
              <w:numPr>
                <w:ilvl w:val="0"/>
                <w:numId w:val="79"/>
              </w:numPr>
              <w:spacing w:before="100" w:beforeAutospacing="1" w:after="100" w:afterAutospacing="1" w:line="240" w:lineRule="auto"/>
              <w:jc w:val="left"/>
              <w:rPr>
                <w:rFonts w:ascii="Verdana" w:hAnsi="Verdana"/>
                <w:color w:val="000000"/>
              </w:rPr>
            </w:pPr>
            <w:r>
              <w:rPr>
                <w:rFonts w:ascii="Verdana" w:hAnsi="Verdana"/>
                <w:color w:val="000000"/>
              </w:rPr>
              <w:t>Main Lodge B: </w:t>
            </w:r>
            <w:proofErr w:type="spellStart"/>
            <w:r>
              <w:rPr>
                <w:rFonts w:ascii="Verdana" w:hAnsi="Verdana"/>
                <w:color w:val="000000"/>
              </w:rPr>
              <w:t>Research</w:t>
            </w:r>
            <w:proofErr w:type="spellEnd"/>
            <w:r>
              <w:rPr>
                <w:rFonts w:ascii="Verdana" w:hAnsi="Verdana"/>
                <w:color w:val="000000"/>
              </w:rPr>
              <w:t xml:space="preserve"> Promotion</w:t>
            </w:r>
          </w:p>
          <w:p w:rsidR="00B3009E" w:rsidRDefault="00B3009E" w:rsidP="009F2C5B">
            <w:pPr>
              <w:numPr>
                <w:ilvl w:val="0"/>
                <w:numId w:val="79"/>
              </w:numPr>
              <w:spacing w:before="100" w:beforeAutospacing="1" w:after="100" w:afterAutospacing="1" w:line="240" w:lineRule="auto"/>
              <w:jc w:val="left"/>
              <w:rPr>
                <w:rFonts w:ascii="Verdana" w:hAnsi="Verdana"/>
                <w:color w:val="000000"/>
              </w:rPr>
            </w:pPr>
            <w:r>
              <w:rPr>
                <w:rFonts w:ascii="Verdana" w:hAnsi="Verdana"/>
                <w:color w:val="000000"/>
              </w:rPr>
              <w:t>Clubhouse Loft: </w:t>
            </w:r>
            <w:proofErr w:type="spellStart"/>
            <w:r>
              <w:rPr>
                <w:rFonts w:ascii="Verdana" w:hAnsi="Verdana"/>
                <w:color w:val="000000"/>
              </w:rPr>
              <w:t>Student</w:t>
            </w:r>
            <w:proofErr w:type="spellEnd"/>
            <w:r>
              <w:rPr>
                <w:rFonts w:ascii="Verdana" w:hAnsi="Verdana"/>
                <w:color w:val="000000"/>
              </w:rPr>
              <w:t xml:space="preserve"> </w:t>
            </w:r>
            <w:proofErr w:type="spellStart"/>
            <w:r>
              <w:rPr>
                <w:rFonts w:ascii="Verdana" w:hAnsi="Verdana"/>
                <w:color w:val="000000"/>
              </w:rPr>
              <w:t>Activities</w:t>
            </w:r>
            <w:proofErr w:type="spellEnd"/>
          </w:p>
          <w:p w:rsidR="00B3009E" w:rsidRDefault="00B3009E" w:rsidP="009F2C5B">
            <w:pPr>
              <w:numPr>
                <w:ilvl w:val="0"/>
                <w:numId w:val="79"/>
              </w:numPr>
              <w:spacing w:before="100" w:beforeAutospacing="1" w:after="100" w:afterAutospacing="1" w:line="240" w:lineRule="auto"/>
              <w:jc w:val="left"/>
              <w:rPr>
                <w:rFonts w:ascii="Verdana" w:hAnsi="Verdana"/>
                <w:color w:val="000000"/>
              </w:rPr>
            </w:pPr>
            <w:proofErr w:type="spellStart"/>
            <w:r>
              <w:rPr>
                <w:rFonts w:ascii="Verdana" w:hAnsi="Verdana"/>
                <w:color w:val="000000"/>
              </w:rPr>
              <w:t>Private</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 </w:t>
            </w:r>
            <w:proofErr w:type="spellStart"/>
            <w:r>
              <w:rPr>
                <w:rFonts w:ascii="Verdana" w:hAnsi="Verdana"/>
                <w:color w:val="000000"/>
              </w:rPr>
              <w:t>History</w:t>
            </w:r>
            <w:proofErr w:type="spellEnd"/>
          </w:p>
          <w:p w:rsidR="00B3009E" w:rsidRDefault="00B3009E" w:rsidP="009F2C5B">
            <w:pPr>
              <w:numPr>
                <w:ilvl w:val="0"/>
                <w:numId w:val="79"/>
              </w:numPr>
              <w:spacing w:before="100" w:beforeAutospacing="1" w:after="100" w:afterAutospacing="1" w:line="240" w:lineRule="auto"/>
              <w:jc w:val="left"/>
              <w:rPr>
                <w:rFonts w:ascii="Verdana" w:hAnsi="Verdana"/>
                <w:color w:val="000000"/>
              </w:rPr>
            </w:pPr>
            <w:r>
              <w:rPr>
                <w:rFonts w:ascii="Verdana" w:hAnsi="Verdana"/>
                <w:color w:val="000000"/>
              </w:rPr>
              <w:t>Cottage</w:t>
            </w:r>
            <w:proofErr w:type="gramStart"/>
            <w:r>
              <w:rPr>
                <w:rFonts w:ascii="Verdana" w:hAnsi="Verdana"/>
                <w:color w:val="000000"/>
              </w:rPr>
              <w:t>?:</w:t>
            </w:r>
            <w:proofErr w:type="gramEnd"/>
            <w:r>
              <w:rPr>
                <w:rFonts w:ascii="Verdana" w:hAnsi="Verdana"/>
                <w:color w:val="000000"/>
              </w:rPr>
              <w:t> </w:t>
            </w:r>
            <w:proofErr w:type="spellStart"/>
            <w:r>
              <w:rPr>
                <w:rFonts w:ascii="Verdana" w:hAnsi="Verdana"/>
                <w:color w:val="000000"/>
              </w:rPr>
              <w:t>Membership</w:t>
            </w:r>
            <w:proofErr w:type="spellEnd"/>
            <w:r>
              <w:rPr>
                <w:rFonts w:ascii="Verdana" w:hAnsi="Verdana"/>
                <w:color w:val="000000"/>
              </w:rPr>
              <w:t xml:space="preserve"> Promotion &amp; YEA</w:t>
            </w:r>
          </w:p>
          <w:p w:rsidR="00B3009E" w:rsidRDefault="00B3009E" w:rsidP="009F2C5B">
            <w:pPr>
              <w:numPr>
                <w:ilvl w:val="0"/>
                <w:numId w:val="79"/>
              </w:numPr>
              <w:spacing w:before="100" w:beforeAutospacing="1" w:after="100" w:afterAutospacing="1" w:line="240" w:lineRule="auto"/>
              <w:jc w:val="left"/>
              <w:rPr>
                <w:rFonts w:ascii="Verdana" w:hAnsi="Verdana"/>
                <w:color w:val="000000"/>
              </w:rPr>
            </w:pPr>
            <w:r>
              <w:rPr>
                <w:rFonts w:ascii="Verdana" w:hAnsi="Verdana"/>
                <w:color w:val="000000"/>
              </w:rPr>
              <w:t>Huron Room (25) -  Chapter Operations</w:t>
            </w:r>
          </w:p>
          <w:p w:rsidR="00B3009E" w:rsidRDefault="00B3009E" w:rsidP="009F2C5B">
            <w:pPr>
              <w:numPr>
                <w:ilvl w:val="0"/>
                <w:numId w:val="79"/>
              </w:numPr>
              <w:spacing w:before="100" w:beforeAutospacing="1" w:after="100" w:afterAutospacing="1" w:line="240" w:lineRule="auto"/>
              <w:jc w:val="left"/>
              <w:rPr>
                <w:rFonts w:ascii="Verdana" w:hAnsi="Verdana"/>
                <w:color w:val="000000"/>
              </w:rPr>
            </w:pPr>
            <w:r>
              <w:rPr>
                <w:rFonts w:ascii="Verdana" w:hAnsi="Verdana"/>
                <w:color w:val="000000"/>
              </w:rPr>
              <w:t xml:space="preserve">?? Suite?? - </w:t>
            </w:r>
            <w:proofErr w:type="spellStart"/>
            <w:r>
              <w:rPr>
                <w:rFonts w:ascii="Verdana" w:hAnsi="Verdana"/>
                <w:color w:val="000000"/>
              </w:rPr>
              <w:t>Grassroots</w:t>
            </w:r>
            <w:proofErr w:type="spellEnd"/>
            <w:r>
              <w:rPr>
                <w:rFonts w:ascii="Verdana" w:hAnsi="Verdana"/>
                <w:color w:val="000000"/>
              </w:rPr>
              <w:t xml:space="preserve"> </w:t>
            </w:r>
            <w:proofErr w:type="spellStart"/>
            <w:r>
              <w:rPr>
                <w:rFonts w:ascii="Verdana" w:hAnsi="Verdana"/>
                <w:color w:val="000000"/>
              </w:rPr>
              <w:t>Government</w:t>
            </w:r>
            <w:proofErr w:type="spellEnd"/>
            <w:r>
              <w:rPr>
                <w:rFonts w:ascii="Verdana" w:hAnsi="Verdana"/>
                <w:color w:val="000000"/>
              </w:rPr>
              <w:t xml:space="preserve"> </w:t>
            </w:r>
            <w:proofErr w:type="spellStart"/>
            <w:r>
              <w:rPr>
                <w:rFonts w:ascii="Verdana" w:hAnsi="Verdana"/>
                <w:color w:val="000000"/>
              </w:rPr>
              <w:t>Affairs</w:t>
            </w:r>
            <w:proofErr w:type="spellEnd"/>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lastRenderedPageBreak/>
              <w:t>15:00 - 15:15</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shd w:val="clear" w:color="auto" w:fill="CCCCCC"/>
            <w:hideMark/>
          </w:tcPr>
          <w:p w:rsidR="00B3009E" w:rsidRDefault="00B3009E">
            <w:pPr>
              <w:spacing w:after="0"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17:00 –18:45</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Dinner</w:t>
            </w:r>
            <w:proofErr w:type="spellEnd"/>
          </w:p>
        </w:tc>
        <w:tc>
          <w:tcPr>
            <w:tcW w:w="0" w:type="auto"/>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19:00 - 21:00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Team building</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Outside</w:t>
            </w:r>
            <w:proofErr w:type="spellEnd"/>
            <w:r>
              <w:rPr>
                <w:rFonts w:ascii="Verdana" w:hAnsi="Verdana"/>
                <w:color w:val="000000"/>
              </w:rPr>
              <w:t xml:space="preserve"> </w:t>
            </w:r>
            <w:proofErr w:type="spellStart"/>
            <w:r>
              <w:rPr>
                <w:rFonts w:ascii="Verdana" w:hAnsi="Verdana"/>
                <w:color w:val="000000"/>
              </w:rPr>
              <w:t>activity</w:t>
            </w:r>
            <w:proofErr w:type="spellEnd"/>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21:00 - ???</w:t>
            </w:r>
          </w:p>
        </w:tc>
        <w:tc>
          <w:tcPr>
            <w:tcW w:w="2250" w:type="dxa"/>
            <w:hideMark/>
          </w:tcPr>
          <w:p w:rsidR="00B3009E" w:rsidRDefault="00B3009E">
            <w:pPr>
              <w:spacing w:after="0" w:line="240" w:lineRule="auto"/>
              <w:rPr>
                <w:rFonts w:ascii="Verdana" w:hAnsi="Verdana"/>
                <w:color w:val="000000"/>
              </w:rPr>
            </w:pPr>
            <w:proofErr w:type="spellStart"/>
            <w:r>
              <w:rPr>
                <w:rFonts w:ascii="Verdana" w:hAnsi="Verdana"/>
                <w:color w:val="000000"/>
              </w:rPr>
              <w:t>Hospitality</w:t>
            </w:r>
            <w:proofErr w:type="spellEnd"/>
            <w:r>
              <w:rPr>
                <w:rFonts w:ascii="Verdana" w:hAnsi="Verdana"/>
                <w:color w:val="000000"/>
              </w:rPr>
              <w:t xml:space="preserve"> Suite Open</w:t>
            </w:r>
          </w:p>
        </w:tc>
        <w:tc>
          <w:tcPr>
            <w:tcW w:w="0" w:type="auto"/>
            <w:hideMark/>
          </w:tcPr>
          <w:p w:rsidR="00B3009E" w:rsidRDefault="00B3009E">
            <w:pPr>
              <w:spacing w:after="0"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Cottage</w:t>
            </w:r>
          </w:p>
        </w:tc>
      </w:tr>
    </w:tbl>
    <w:p w:rsidR="00B3009E" w:rsidRDefault="00B3009E" w:rsidP="00B3009E">
      <w:pPr>
        <w:spacing w:before="100" w:beforeAutospacing="1" w:after="100" w:afterAutospacing="1" w:line="240" w:lineRule="auto"/>
        <w:rPr>
          <w:rFonts w:ascii="Verdana" w:hAnsi="Verdana"/>
          <w:b/>
          <w:bCs/>
          <w:color w:val="FF0000"/>
          <w:lang w:val="en-US" w:eastAsia="en-US"/>
        </w:rPr>
      </w:pPr>
      <w:bookmarkStart w:id="68" w:name="Day3_Details"/>
      <w:bookmarkEnd w:id="68"/>
    </w:p>
    <w:p w:rsidR="00B3009E" w:rsidRDefault="00B3009E" w:rsidP="00B3009E">
      <w:pPr>
        <w:spacing w:before="100" w:beforeAutospacing="1" w:after="100" w:afterAutospacing="1" w:line="240" w:lineRule="auto"/>
        <w:rPr>
          <w:rFonts w:ascii="Verdana" w:hAnsi="Verdana"/>
          <w:b/>
          <w:bCs/>
          <w:color w:val="FF0000"/>
        </w:rPr>
      </w:pPr>
    </w:p>
    <w:p w:rsidR="00B3009E" w:rsidRDefault="00B3009E" w:rsidP="00B3009E">
      <w:pPr>
        <w:spacing w:before="100" w:beforeAutospacing="1" w:after="100" w:afterAutospacing="1" w:line="240" w:lineRule="auto"/>
        <w:rPr>
          <w:rFonts w:ascii="Verdana" w:hAnsi="Verdana"/>
          <w:color w:val="000000"/>
        </w:rPr>
      </w:pPr>
      <w:r>
        <w:rPr>
          <w:rFonts w:ascii="Verdana" w:hAnsi="Verdana"/>
          <w:b/>
          <w:bCs/>
          <w:color w:val="FF0000"/>
        </w:rPr>
        <w:t>Day 3</w:t>
      </w:r>
      <w:r>
        <w:rPr>
          <w:rFonts w:ascii="Verdana" w:hAnsi="Verdana"/>
          <w:b/>
          <w:bCs/>
          <w:color w:val="000000"/>
        </w:rPr>
        <w:t> Sunday August 24, 2014</w:t>
      </w:r>
    </w:p>
    <w:tbl>
      <w:tblPr>
        <w:tblW w:w="4950" w:type="pct"/>
        <w:tblCellSpacing w:w="37" w:type="dxa"/>
        <w:tblCellMar>
          <w:top w:w="75" w:type="dxa"/>
          <w:left w:w="75" w:type="dxa"/>
          <w:bottom w:w="75" w:type="dxa"/>
          <w:right w:w="75" w:type="dxa"/>
        </w:tblCellMar>
        <w:tblLook w:val="04A0" w:firstRow="1" w:lastRow="0" w:firstColumn="1" w:lastColumn="0" w:noHBand="0" w:noVBand="1"/>
      </w:tblPr>
      <w:tblGrid>
        <w:gridCol w:w="1611"/>
        <w:gridCol w:w="2324"/>
        <w:gridCol w:w="5331"/>
      </w:tblGrid>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07:00 - 09:00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Breakfast</w:t>
            </w:r>
          </w:p>
        </w:tc>
        <w:tc>
          <w:tcPr>
            <w:tcW w:w="0" w:type="auto"/>
            <w:shd w:val="clear" w:color="auto" w:fill="CCCCCC"/>
            <w:hideMark/>
          </w:tcPr>
          <w:p w:rsidR="00B3009E" w:rsidRDefault="00B3009E">
            <w:pPr>
              <w:spacing w:after="0" w:line="240" w:lineRule="auto"/>
              <w:rPr>
                <w:rFonts w:ascii="Verdana" w:hAnsi="Verdana"/>
                <w:color w:val="000000"/>
              </w:rPr>
            </w:pPr>
            <w:proofErr w:type="spellStart"/>
            <w:r>
              <w:rPr>
                <w:rFonts w:ascii="Verdana" w:hAnsi="Verdana"/>
                <w:color w:val="000000"/>
              </w:rPr>
              <w:t>Oak</w:t>
            </w:r>
            <w:proofErr w:type="spellEnd"/>
            <w:r>
              <w:rPr>
                <w:rFonts w:ascii="Verdana" w:hAnsi="Verdana"/>
                <w:color w:val="000000"/>
              </w:rPr>
              <w:t xml:space="preserve"> </w:t>
            </w:r>
            <w:proofErr w:type="spellStart"/>
            <w:r>
              <w:rPr>
                <w:rFonts w:ascii="Verdana" w:hAnsi="Verdana"/>
                <w:color w:val="000000"/>
              </w:rPr>
              <w:t>Dining</w:t>
            </w:r>
            <w:proofErr w:type="spellEnd"/>
            <w:r>
              <w:rPr>
                <w:rFonts w:ascii="Verdana" w:hAnsi="Verdana"/>
                <w:color w:val="000000"/>
              </w:rPr>
              <w:t xml:space="preserve"> Room</w:t>
            </w:r>
          </w:p>
        </w:tc>
      </w:tr>
      <w:tr w:rsidR="00B3009E" w:rsidRPr="00B3009E" w:rsidTr="00B3009E">
        <w:trPr>
          <w:tblCellSpacing w:w="37" w:type="dxa"/>
        </w:trPr>
        <w:tc>
          <w:tcPr>
            <w:tcW w:w="1500" w:type="dxa"/>
            <w:hideMark/>
          </w:tcPr>
          <w:p w:rsidR="00B3009E" w:rsidRDefault="00B3009E">
            <w:pPr>
              <w:spacing w:after="0" w:line="240" w:lineRule="auto"/>
              <w:rPr>
                <w:rFonts w:ascii="Verdana" w:hAnsi="Verdana"/>
                <w:color w:val="000000"/>
              </w:rPr>
            </w:pPr>
            <w:r>
              <w:rPr>
                <w:rFonts w:ascii="Verdana" w:hAnsi="Verdana"/>
                <w:color w:val="000000"/>
              </w:rPr>
              <w:t>07:30 - 08:45</w:t>
            </w:r>
          </w:p>
        </w:tc>
        <w:tc>
          <w:tcPr>
            <w:tcW w:w="2250" w:type="dxa"/>
            <w:hideMark/>
          </w:tcPr>
          <w:p w:rsidR="00B3009E" w:rsidRDefault="00B3009E">
            <w:pPr>
              <w:spacing w:after="100" w:afterAutospacing="1" w:line="240" w:lineRule="auto"/>
              <w:rPr>
                <w:rFonts w:ascii="Verdana" w:hAnsi="Verdana"/>
                <w:color w:val="000000"/>
              </w:rPr>
            </w:pPr>
            <w:proofErr w:type="spellStart"/>
            <w:r>
              <w:rPr>
                <w:rFonts w:ascii="Verdana" w:hAnsi="Verdana"/>
                <w:color w:val="000000"/>
              </w:rPr>
              <w:t>Executive</w:t>
            </w:r>
            <w:proofErr w:type="spellEnd"/>
            <w:r>
              <w:rPr>
                <w:rFonts w:ascii="Verdana" w:hAnsi="Verdana"/>
                <w:color w:val="000000"/>
              </w:rPr>
              <w:t xml:space="preserve"> Session #2</w:t>
            </w:r>
            <w:r>
              <w:rPr>
                <w:rFonts w:ascii="Verdana" w:hAnsi="Verdana"/>
                <w:color w:val="000000"/>
              </w:rPr>
              <w:br/>
              <w:t xml:space="preserve">(if </w:t>
            </w:r>
            <w:proofErr w:type="spellStart"/>
            <w:r>
              <w:rPr>
                <w:rFonts w:ascii="Verdana" w:hAnsi="Verdana"/>
                <w:color w:val="000000"/>
              </w:rPr>
              <w:t>required</w:t>
            </w:r>
            <w:proofErr w:type="spellEnd"/>
            <w:r>
              <w:rPr>
                <w:rFonts w:ascii="Verdana" w:hAnsi="Verdana"/>
                <w:color w:val="000000"/>
              </w:rPr>
              <w:t>)</w:t>
            </w:r>
          </w:p>
        </w:tc>
        <w:tc>
          <w:tcPr>
            <w:tcW w:w="0" w:type="auto"/>
            <w:hideMark/>
          </w:tcPr>
          <w:p w:rsidR="00B3009E" w:rsidRDefault="00B3009E">
            <w:pPr>
              <w:spacing w:after="100" w:afterAutospacing="1" w:line="240" w:lineRule="auto"/>
              <w:rPr>
                <w:rFonts w:ascii="Verdana" w:hAnsi="Verdana"/>
                <w:color w:val="000000"/>
              </w:rPr>
            </w:pPr>
            <w:r>
              <w:rPr>
                <w:rFonts w:ascii="Verdana" w:hAnsi="Verdana"/>
                <w:color w:val="000000"/>
              </w:rPr>
              <w:t>Huron Room (25 set up)</w:t>
            </w:r>
          </w:p>
          <w:p w:rsidR="00B3009E" w:rsidRPr="00B3009E" w:rsidRDefault="00B3009E" w:rsidP="009F2C5B">
            <w:pPr>
              <w:numPr>
                <w:ilvl w:val="0"/>
                <w:numId w:val="80"/>
              </w:numPr>
              <w:spacing w:before="100" w:beforeAutospacing="1" w:after="100" w:afterAutospacing="1" w:line="240" w:lineRule="auto"/>
              <w:jc w:val="left"/>
              <w:rPr>
                <w:rFonts w:ascii="Verdana" w:hAnsi="Verdana"/>
                <w:color w:val="000000"/>
                <w:lang w:val="en-US"/>
              </w:rPr>
            </w:pPr>
            <w:r w:rsidRPr="00B3009E">
              <w:rPr>
                <w:rFonts w:ascii="Verdana" w:hAnsi="Verdana"/>
                <w:color w:val="000000"/>
                <w:lang w:val="en-US"/>
              </w:rPr>
              <w:t>Delegates and Alternates – D. Cochrane/ J. Clarke</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09:00 - 12:00</w:t>
            </w:r>
          </w:p>
        </w:tc>
        <w:tc>
          <w:tcPr>
            <w:tcW w:w="2250" w:type="dxa"/>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Business Meeting #3</w:t>
            </w:r>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Huron (open)</w:t>
            </w:r>
          </w:p>
          <w:p w:rsidR="00B3009E" w:rsidRPr="00B3009E" w:rsidRDefault="00B3009E" w:rsidP="009F2C5B">
            <w:pPr>
              <w:numPr>
                <w:ilvl w:val="0"/>
                <w:numId w:val="81"/>
              </w:numPr>
              <w:tabs>
                <w:tab w:val="left" w:pos="720"/>
              </w:tabs>
              <w:autoSpaceDE w:val="0"/>
              <w:autoSpaceDN w:val="0"/>
              <w:adjustRightInd w:val="0"/>
              <w:spacing w:after="0" w:line="240" w:lineRule="auto"/>
              <w:jc w:val="left"/>
              <w:rPr>
                <w:rFonts w:ascii="Verdana" w:eastAsiaTheme="minorHAnsi" w:hAnsi="Verdana" w:cs="Cambria-Bold"/>
                <w:lang w:val="en-US" w:eastAsia="fr-CA"/>
              </w:rPr>
            </w:pPr>
            <w:r w:rsidRPr="00B3009E">
              <w:rPr>
                <w:rFonts w:ascii="Verdana" w:hAnsi="Verdana" w:cs="Cambria-Bold"/>
                <w:lang w:val="en-US" w:eastAsia="fr-CA"/>
              </w:rPr>
              <w:t>Workshop Reports including Motions from workshops – Workshop Delegates (5 min. max)</w:t>
            </w:r>
          </w:p>
          <w:p w:rsidR="00B3009E" w:rsidRDefault="00B3009E" w:rsidP="009F2C5B">
            <w:pPr>
              <w:numPr>
                <w:ilvl w:val="1"/>
                <w:numId w:val="81"/>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CTTC</w:t>
            </w:r>
          </w:p>
          <w:p w:rsidR="00B3009E" w:rsidRDefault="00B3009E" w:rsidP="009F2C5B">
            <w:pPr>
              <w:numPr>
                <w:ilvl w:val="1"/>
                <w:numId w:val="81"/>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 xml:space="preserve">SA </w:t>
            </w:r>
          </w:p>
          <w:p w:rsidR="00B3009E" w:rsidRDefault="00B3009E" w:rsidP="009F2C5B">
            <w:pPr>
              <w:numPr>
                <w:ilvl w:val="1"/>
                <w:numId w:val="81"/>
              </w:numPr>
              <w:tabs>
                <w:tab w:val="left" w:pos="720"/>
                <w:tab w:val="left" w:pos="1440"/>
              </w:tabs>
              <w:autoSpaceDE w:val="0"/>
              <w:autoSpaceDN w:val="0"/>
              <w:adjustRightInd w:val="0"/>
              <w:spacing w:after="0" w:line="240" w:lineRule="auto"/>
              <w:jc w:val="left"/>
              <w:rPr>
                <w:rFonts w:ascii="Verdana" w:hAnsi="Verdana" w:cs="Cambria-Bold"/>
                <w:lang w:eastAsia="fr-CA"/>
              </w:rPr>
            </w:pPr>
            <w:r>
              <w:rPr>
                <w:rFonts w:ascii="Verdana" w:hAnsi="Verdana" w:cs="Arial"/>
                <w:lang w:eastAsia="fr-CA"/>
              </w:rPr>
              <w:t>GGAC</w:t>
            </w:r>
          </w:p>
          <w:p w:rsidR="00B3009E" w:rsidRDefault="00B3009E" w:rsidP="009F2C5B">
            <w:pPr>
              <w:numPr>
                <w:ilvl w:val="1"/>
                <w:numId w:val="81"/>
              </w:numPr>
              <w:tabs>
                <w:tab w:val="left" w:pos="720"/>
                <w:tab w:val="left" w:pos="1440"/>
              </w:tabs>
              <w:autoSpaceDE w:val="0"/>
              <w:autoSpaceDN w:val="0"/>
              <w:adjustRightInd w:val="0"/>
              <w:spacing w:after="0" w:line="240" w:lineRule="auto"/>
              <w:jc w:val="left"/>
              <w:rPr>
                <w:rFonts w:ascii="Verdana" w:hAnsi="Verdana" w:cs="Cambria-Bold"/>
                <w:lang w:eastAsia="fr-CA"/>
              </w:rPr>
            </w:pPr>
            <w:r>
              <w:rPr>
                <w:rFonts w:ascii="Verdana" w:hAnsi="Verdana" w:cs="Arial"/>
                <w:lang w:eastAsia="fr-CA"/>
              </w:rPr>
              <w:t>RP</w:t>
            </w:r>
          </w:p>
          <w:p w:rsidR="00B3009E" w:rsidRDefault="00B3009E" w:rsidP="009F2C5B">
            <w:pPr>
              <w:numPr>
                <w:ilvl w:val="1"/>
                <w:numId w:val="81"/>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 xml:space="preserve">YEA </w:t>
            </w:r>
          </w:p>
          <w:p w:rsidR="00B3009E" w:rsidRDefault="00B3009E" w:rsidP="009F2C5B">
            <w:pPr>
              <w:numPr>
                <w:ilvl w:val="1"/>
                <w:numId w:val="81"/>
              </w:numPr>
              <w:tabs>
                <w:tab w:val="left" w:pos="720"/>
                <w:tab w:val="left" w:pos="1440"/>
              </w:tabs>
              <w:autoSpaceDE w:val="0"/>
              <w:autoSpaceDN w:val="0"/>
              <w:adjustRightInd w:val="0"/>
              <w:spacing w:after="0" w:line="240" w:lineRule="auto"/>
              <w:jc w:val="left"/>
              <w:rPr>
                <w:rFonts w:ascii="Verdana" w:hAnsi="Verdana" w:cs="Cambria-Bold"/>
                <w:lang w:eastAsia="fr-CA"/>
              </w:rPr>
            </w:pPr>
            <w:r>
              <w:rPr>
                <w:rFonts w:ascii="Verdana" w:hAnsi="Verdana" w:cs="Arial"/>
                <w:lang w:eastAsia="fr-CA"/>
              </w:rPr>
              <w:t xml:space="preserve">MP </w:t>
            </w:r>
          </w:p>
          <w:p w:rsidR="00B3009E" w:rsidRDefault="00B3009E" w:rsidP="009F2C5B">
            <w:pPr>
              <w:numPr>
                <w:ilvl w:val="1"/>
                <w:numId w:val="81"/>
              </w:numPr>
              <w:autoSpaceDE w:val="0"/>
              <w:autoSpaceDN w:val="0"/>
              <w:adjustRightInd w:val="0"/>
              <w:spacing w:after="0" w:line="240" w:lineRule="auto"/>
              <w:jc w:val="left"/>
              <w:rPr>
                <w:rFonts w:ascii="Verdana" w:hAnsi="Verdana" w:cs="Arial"/>
                <w:lang w:eastAsia="fr-CA"/>
              </w:rPr>
            </w:pPr>
            <w:proofErr w:type="spellStart"/>
            <w:r>
              <w:rPr>
                <w:rFonts w:ascii="Verdana" w:hAnsi="Verdana" w:cs="Arial"/>
                <w:lang w:eastAsia="fr-CA"/>
              </w:rPr>
              <w:t>Historian</w:t>
            </w:r>
            <w:proofErr w:type="spellEnd"/>
            <w:r>
              <w:rPr>
                <w:rFonts w:ascii="Verdana" w:hAnsi="Verdana" w:cs="Arial"/>
                <w:lang w:eastAsia="fr-CA"/>
              </w:rPr>
              <w:t xml:space="preserve"> </w:t>
            </w:r>
          </w:p>
          <w:p w:rsidR="00B3009E" w:rsidRPr="00B3009E" w:rsidRDefault="00B3009E" w:rsidP="009F2C5B">
            <w:pPr>
              <w:numPr>
                <w:ilvl w:val="0"/>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Report from Executive sessions – J. Clarke</w:t>
            </w:r>
          </w:p>
          <w:p w:rsidR="00B3009E" w:rsidRPr="00B3009E" w:rsidRDefault="00B3009E" w:rsidP="009F2C5B">
            <w:pPr>
              <w:numPr>
                <w:ilvl w:val="0"/>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Regional Fund - I. Lavoie (on behalf of Y. Trudel)</w:t>
            </w:r>
          </w:p>
          <w:p w:rsidR="00B3009E" w:rsidRPr="00B3009E" w:rsidRDefault="00B3009E" w:rsidP="009F2C5B">
            <w:pPr>
              <w:numPr>
                <w:ilvl w:val="1"/>
                <w:numId w:val="82"/>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Approval of 2013-2014 Final Financial Statements audited by London chapter – P. Cook</w:t>
            </w:r>
          </w:p>
          <w:p w:rsidR="00B3009E" w:rsidRDefault="00B3009E" w:rsidP="009F2C5B">
            <w:pPr>
              <w:numPr>
                <w:ilvl w:val="1"/>
                <w:numId w:val="82"/>
              </w:numPr>
              <w:autoSpaceDE w:val="0"/>
              <w:autoSpaceDN w:val="0"/>
              <w:adjustRightInd w:val="0"/>
              <w:spacing w:after="0" w:line="240" w:lineRule="auto"/>
              <w:jc w:val="left"/>
              <w:rPr>
                <w:rFonts w:ascii="Verdana" w:hAnsi="Verdana" w:cs="Arial"/>
                <w:lang w:eastAsia="fr-CA"/>
              </w:rPr>
            </w:pPr>
            <w:proofErr w:type="spellStart"/>
            <w:r>
              <w:rPr>
                <w:rFonts w:ascii="Verdana" w:hAnsi="Verdana" w:cs="Arial"/>
                <w:lang w:eastAsia="fr-CA"/>
              </w:rPr>
              <w:t>Approval</w:t>
            </w:r>
            <w:proofErr w:type="spellEnd"/>
            <w:r>
              <w:rPr>
                <w:rFonts w:ascii="Verdana" w:hAnsi="Verdana" w:cs="Arial"/>
                <w:lang w:eastAsia="fr-CA"/>
              </w:rPr>
              <w:t xml:space="preserve"> of 2014-2015 Budget </w:t>
            </w:r>
          </w:p>
          <w:p w:rsidR="00B3009E" w:rsidRPr="00B3009E" w:rsidRDefault="00B3009E" w:rsidP="009F2C5B">
            <w:pPr>
              <w:numPr>
                <w:ilvl w:val="0"/>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lastRenderedPageBreak/>
              <w:t>2015 CRC budget presentation and approval  (London Chapter) – D. Rasmussen</w:t>
            </w:r>
          </w:p>
          <w:p w:rsidR="00B3009E" w:rsidRDefault="00B3009E" w:rsidP="009F2C5B">
            <w:pPr>
              <w:numPr>
                <w:ilvl w:val="0"/>
                <w:numId w:val="81"/>
              </w:numPr>
              <w:tabs>
                <w:tab w:val="left" w:pos="720"/>
              </w:tabs>
              <w:autoSpaceDE w:val="0"/>
              <w:autoSpaceDN w:val="0"/>
              <w:adjustRightInd w:val="0"/>
              <w:spacing w:after="0" w:line="240" w:lineRule="auto"/>
              <w:jc w:val="left"/>
              <w:rPr>
                <w:rFonts w:ascii="Verdana" w:hAnsi="Verdana" w:cs="Cambria-Bold"/>
                <w:lang w:eastAsia="fr-CA"/>
              </w:rPr>
            </w:pPr>
            <w:r>
              <w:rPr>
                <w:rFonts w:ascii="Verdana" w:hAnsi="Verdana" w:cs="Cambria-Bold"/>
                <w:lang w:eastAsia="fr-CA"/>
              </w:rPr>
              <w:t>Motions – J. Primeau</w:t>
            </w:r>
          </w:p>
          <w:p w:rsidR="00B3009E" w:rsidRPr="00B3009E" w:rsidRDefault="00B3009E" w:rsidP="009F2C5B">
            <w:pPr>
              <w:numPr>
                <w:ilvl w:val="0"/>
                <w:numId w:val="81"/>
              </w:numPr>
              <w:tabs>
                <w:tab w:val="left" w:pos="720"/>
              </w:tabs>
              <w:autoSpaceDE w:val="0"/>
              <w:autoSpaceDN w:val="0"/>
              <w:adjustRightInd w:val="0"/>
              <w:spacing w:after="0" w:line="240" w:lineRule="auto"/>
              <w:jc w:val="left"/>
              <w:rPr>
                <w:rFonts w:ascii="Verdana" w:hAnsi="Verdana" w:cs="Cambria-Bold"/>
                <w:lang w:val="en-US" w:eastAsia="fr-CA"/>
              </w:rPr>
            </w:pPr>
            <w:r w:rsidRPr="00B3009E">
              <w:rPr>
                <w:rFonts w:ascii="Verdana" w:hAnsi="Verdana" w:cs="Arial"/>
                <w:lang w:val="en-US" w:eastAsia="fr-CA"/>
              </w:rPr>
              <w:t>DRC/RVC Chapter visits schedule for the year</w:t>
            </w:r>
          </w:p>
          <w:p w:rsidR="00B3009E" w:rsidRDefault="00B3009E" w:rsidP="009F2C5B">
            <w:pPr>
              <w:numPr>
                <w:ilvl w:val="0"/>
                <w:numId w:val="81"/>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New business – I. Lavoie</w:t>
            </w:r>
          </w:p>
          <w:p w:rsidR="00B3009E" w:rsidRPr="00B3009E" w:rsidRDefault="00B3009E" w:rsidP="009F2C5B">
            <w:pPr>
              <w:numPr>
                <w:ilvl w:val="1"/>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What to put on the regional website to make it more useful for the chapters?</w:t>
            </w:r>
          </w:p>
          <w:p w:rsidR="00B3009E" w:rsidRPr="00B3009E" w:rsidRDefault="00B3009E" w:rsidP="009F2C5B">
            <w:pPr>
              <w:numPr>
                <w:ilvl w:val="0"/>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CRC dates for the next  two years – I. Lavoie</w:t>
            </w:r>
          </w:p>
          <w:p w:rsidR="00B3009E" w:rsidRPr="00B3009E" w:rsidRDefault="00B3009E" w:rsidP="009F2C5B">
            <w:pPr>
              <w:numPr>
                <w:ilvl w:val="1"/>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Hamilton : Aug. 21-23, 2015-2</w:t>
            </w:r>
            <w:r w:rsidRPr="00B3009E">
              <w:rPr>
                <w:rFonts w:ascii="Verdana" w:hAnsi="Verdana" w:cs="Arial"/>
                <w:vertAlign w:val="superscript"/>
                <w:lang w:val="en-US" w:eastAsia="fr-CA"/>
              </w:rPr>
              <w:t>nd</w:t>
            </w:r>
            <w:r w:rsidRPr="00B3009E">
              <w:rPr>
                <w:rFonts w:ascii="Verdana" w:hAnsi="Verdana" w:cs="Arial"/>
                <w:lang w:val="en-US" w:eastAsia="fr-CA"/>
              </w:rPr>
              <w:t xml:space="preserve"> week of Sept. – Chair: David Rasmussen</w:t>
            </w:r>
          </w:p>
          <w:p w:rsidR="00B3009E" w:rsidRPr="00B3009E" w:rsidRDefault="00B3009E" w:rsidP="009F2C5B">
            <w:pPr>
              <w:numPr>
                <w:ilvl w:val="1"/>
                <w:numId w:val="81"/>
              </w:numPr>
              <w:autoSpaceDE w:val="0"/>
              <w:autoSpaceDN w:val="0"/>
              <w:adjustRightInd w:val="0"/>
              <w:spacing w:after="0" w:line="240" w:lineRule="auto"/>
              <w:jc w:val="left"/>
              <w:rPr>
                <w:rFonts w:ascii="Verdana" w:hAnsi="Verdana" w:cs="Arial"/>
                <w:lang w:val="en-US" w:eastAsia="fr-CA"/>
              </w:rPr>
            </w:pPr>
            <w:r w:rsidRPr="00B3009E">
              <w:rPr>
                <w:rFonts w:ascii="Verdana" w:hAnsi="Verdana" w:cs="Arial"/>
                <w:lang w:val="en-US" w:eastAsia="fr-CA"/>
              </w:rPr>
              <w:t>NB-PEI : 3</w:t>
            </w:r>
            <w:r w:rsidRPr="00B3009E">
              <w:rPr>
                <w:rFonts w:ascii="Verdana" w:hAnsi="Verdana" w:cs="Arial"/>
                <w:vertAlign w:val="superscript"/>
                <w:lang w:val="en-US" w:eastAsia="fr-CA"/>
              </w:rPr>
              <w:t>rd</w:t>
            </w:r>
            <w:r w:rsidRPr="00B3009E">
              <w:rPr>
                <w:rFonts w:ascii="Verdana" w:hAnsi="Verdana" w:cs="Arial"/>
                <w:lang w:val="en-US" w:eastAsia="fr-CA"/>
              </w:rPr>
              <w:t xml:space="preserve"> week - August 2016 – Chair: Dan Boudreau </w:t>
            </w:r>
          </w:p>
          <w:p w:rsidR="00B3009E" w:rsidRDefault="00B3009E" w:rsidP="009F2C5B">
            <w:pPr>
              <w:numPr>
                <w:ilvl w:val="1"/>
                <w:numId w:val="81"/>
              </w:numPr>
              <w:autoSpaceDE w:val="0"/>
              <w:autoSpaceDN w:val="0"/>
              <w:adjustRightInd w:val="0"/>
              <w:spacing w:after="0" w:line="240" w:lineRule="auto"/>
              <w:jc w:val="left"/>
              <w:rPr>
                <w:rFonts w:ascii="Verdana" w:hAnsi="Verdana" w:cs="Arial"/>
                <w:lang w:eastAsia="fr-CA"/>
              </w:rPr>
            </w:pPr>
            <w:r>
              <w:rPr>
                <w:rFonts w:ascii="Verdana" w:hAnsi="Verdana" w:cs="Arial"/>
                <w:lang w:eastAsia="fr-CA"/>
              </w:rPr>
              <w:t>Montréal : 3</w:t>
            </w:r>
            <w:r>
              <w:rPr>
                <w:rFonts w:ascii="Verdana" w:hAnsi="Verdana" w:cs="Arial"/>
                <w:vertAlign w:val="superscript"/>
                <w:lang w:eastAsia="fr-CA"/>
              </w:rPr>
              <w:t>rd</w:t>
            </w:r>
            <w:r>
              <w:rPr>
                <w:rFonts w:ascii="Verdana" w:hAnsi="Verdana" w:cs="Arial"/>
                <w:lang w:eastAsia="fr-CA"/>
              </w:rPr>
              <w:t xml:space="preserve"> </w:t>
            </w:r>
            <w:proofErr w:type="spellStart"/>
            <w:r>
              <w:rPr>
                <w:rFonts w:ascii="Verdana" w:hAnsi="Verdana" w:cs="Arial"/>
                <w:lang w:eastAsia="fr-CA"/>
              </w:rPr>
              <w:t>week</w:t>
            </w:r>
            <w:proofErr w:type="spellEnd"/>
            <w:r>
              <w:rPr>
                <w:rFonts w:ascii="Verdana" w:hAnsi="Verdana" w:cs="Arial"/>
                <w:lang w:eastAsia="fr-CA"/>
              </w:rPr>
              <w:t xml:space="preserve"> – August 2017</w:t>
            </w:r>
          </w:p>
          <w:p w:rsidR="00B3009E" w:rsidRDefault="00B3009E" w:rsidP="009F2C5B">
            <w:pPr>
              <w:numPr>
                <w:ilvl w:val="0"/>
                <w:numId w:val="81"/>
              </w:numPr>
              <w:tabs>
                <w:tab w:val="left" w:pos="720"/>
              </w:tabs>
              <w:autoSpaceDE w:val="0"/>
              <w:autoSpaceDN w:val="0"/>
              <w:adjustRightInd w:val="0"/>
              <w:spacing w:after="0" w:line="240" w:lineRule="auto"/>
              <w:jc w:val="left"/>
              <w:rPr>
                <w:rFonts w:ascii="Verdana" w:hAnsi="Verdana" w:cs="Cambria-Bold"/>
                <w:lang w:eastAsia="fr-CA"/>
              </w:rPr>
            </w:pPr>
            <w:r>
              <w:rPr>
                <w:rFonts w:ascii="Verdana" w:hAnsi="Verdana" w:cs="Cambria-Bold"/>
                <w:lang w:eastAsia="fr-CA"/>
              </w:rPr>
              <w:t xml:space="preserve">Final </w:t>
            </w:r>
            <w:proofErr w:type="spellStart"/>
            <w:r>
              <w:rPr>
                <w:rFonts w:ascii="Verdana" w:hAnsi="Verdana" w:cs="Cambria-Bold"/>
                <w:lang w:eastAsia="fr-CA"/>
              </w:rPr>
              <w:t>remarks</w:t>
            </w:r>
            <w:proofErr w:type="spellEnd"/>
            <w:r>
              <w:rPr>
                <w:rFonts w:ascii="Verdana" w:hAnsi="Verdana" w:cs="Cambria-Bold"/>
                <w:lang w:eastAsia="fr-CA"/>
              </w:rPr>
              <w:t xml:space="preserve"> - I. Lavoie</w:t>
            </w:r>
          </w:p>
          <w:p w:rsidR="00B3009E" w:rsidRDefault="00B3009E" w:rsidP="009F2C5B">
            <w:pPr>
              <w:numPr>
                <w:ilvl w:val="0"/>
                <w:numId w:val="81"/>
              </w:numPr>
              <w:tabs>
                <w:tab w:val="left" w:pos="720"/>
              </w:tabs>
              <w:autoSpaceDE w:val="0"/>
              <w:autoSpaceDN w:val="0"/>
              <w:adjustRightInd w:val="0"/>
              <w:spacing w:after="0" w:line="240" w:lineRule="auto"/>
              <w:jc w:val="left"/>
              <w:rPr>
                <w:rFonts w:ascii="Verdana" w:hAnsi="Verdana" w:cs="Cambria-Bold"/>
                <w:lang w:eastAsia="fr-CA"/>
              </w:rPr>
            </w:pPr>
            <w:r>
              <w:rPr>
                <w:rFonts w:ascii="Verdana" w:hAnsi="Verdana" w:cs="Cambria-Bold"/>
                <w:lang w:eastAsia="fr-CA"/>
              </w:rPr>
              <w:t xml:space="preserve">Meeting </w:t>
            </w:r>
            <w:proofErr w:type="spellStart"/>
            <w:r>
              <w:rPr>
                <w:rFonts w:ascii="Verdana" w:hAnsi="Verdana" w:cs="Cambria-Bold"/>
                <w:lang w:eastAsia="fr-CA"/>
              </w:rPr>
              <w:t>adjournment</w:t>
            </w:r>
            <w:proofErr w:type="spellEnd"/>
            <w:r>
              <w:rPr>
                <w:rFonts w:ascii="Verdana" w:hAnsi="Verdana" w:cs="Cambria-Bold"/>
                <w:lang w:eastAsia="fr-CA"/>
              </w:rPr>
              <w:t xml:space="preserve"> – I. Lavoie</w:t>
            </w:r>
          </w:p>
        </w:tc>
      </w:tr>
      <w:tr w:rsidR="00B3009E" w:rsidTr="00B3009E">
        <w:trPr>
          <w:tblCellSpacing w:w="37" w:type="dxa"/>
        </w:trPr>
        <w:tc>
          <w:tcPr>
            <w:tcW w:w="1500" w:type="dxa"/>
            <w:hideMark/>
          </w:tcPr>
          <w:p w:rsidR="00B3009E" w:rsidRDefault="00B3009E">
            <w:pPr>
              <w:spacing w:after="0" w:line="240" w:lineRule="auto"/>
              <w:rPr>
                <w:rFonts w:ascii="Verdana" w:hAnsi="Verdana"/>
                <w:color w:val="000000"/>
                <w:lang w:eastAsia="en-US"/>
              </w:rPr>
            </w:pPr>
            <w:r>
              <w:rPr>
                <w:rFonts w:ascii="Verdana" w:hAnsi="Verdana"/>
                <w:color w:val="000000"/>
              </w:rPr>
              <w:lastRenderedPageBreak/>
              <w:t>10:00 – 10:15</w:t>
            </w:r>
          </w:p>
        </w:tc>
        <w:tc>
          <w:tcPr>
            <w:tcW w:w="2250" w:type="dxa"/>
            <w:hideMark/>
          </w:tcPr>
          <w:p w:rsidR="00B3009E" w:rsidRDefault="00B3009E">
            <w:pPr>
              <w:spacing w:after="0" w:line="240" w:lineRule="auto"/>
              <w:rPr>
                <w:rFonts w:ascii="Verdana" w:hAnsi="Verdana"/>
                <w:color w:val="000000"/>
              </w:rPr>
            </w:pPr>
            <w:r>
              <w:rPr>
                <w:rFonts w:ascii="Verdana" w:hAnsi="Verdana"/>
                <w:color w:val="000000"/>
              </w:rPr>
              <w:t>Break</w:t>
            </w:r>
          </w:p>
        </w:tc>
        <w:tc>
          <w:tcPr>
            <w:tcW w:w="0" w:type="auto"/>
            <w:hideMark/>
          </w:tcPr>
          <w:p w:rsidR="00B3009E" w:rsidRDefault="00B3009E">
            <w:pPr>
              <w:spacing w:after="100" w:afterAutospacing="1" w:line="240" w:lineRule="auto"/>
              <w:rPr>
                <w:rFonts w:ascii="Verdana" w:hAnsi="Verdana"/>
                <w:color w:val="000000"/>
              </w:rPr>
            </w:pPr>
            <w:r>
              <w:rPr>
                <w:rFonts w:ascii="Verdana" w:hAnsi="Verdana"/>
                <w:color w:val="000000"/>
              </w:rPr>
              <w:t>Huron Room</w:t>
            </w:r>
          </w:p>
        </w:tc>
      </w:tr>
      <w:tr w:rsidR="00B3009E" w:rsidTr="00B3009E">
        <w:trPr>
          <w:tblCellSpacing w:w="37" w:type="dxa"/>
        </w:trPr>
        <w:tc>
          <w:tcPr>
            <w:tcW w:w="150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12:00 - 13:00</w:t>
            </w:r>
          </w:p>
        </w:tc>
        <w:tc>
          <w:tcPr>
            <w:tcW w:w="2250" w:type="dxa"/>
            <w:shd w:val="clear" w:color="auto" w:fill="CCCCCC"/>
            <w:hideMark/>
          </w:tcPr>
          <w:p w:rsidR="00B3009E" w:rsidRDefault="00B3009E">
            <w:pPr>
              <w:spacing w:after="0" w:line="240" w:lineRule="auto"/>
              <w:rPr>
                <w:rFonts w:ascii="Verdana" w:hAnsi="Verdana"/>
                <w:color w:val="000000"/>
              </w:rPr>
            </w:pPr>
            <w:r>
              <w:rPr>
                <w:rFonts w:ascii="Verdana" w:hAnsi="Verdana"/>
                <w:color w:val="000000"/>
              </w:rPr>
              <w:t xml:space="preserve">CRC </w:t>
            </w:r>
            <w:proofErr w:type="spellStart"/>
            <w:r>
              <w:rPr>
                <w:rFonts w:ascii="Verdana" w:hAnsi="Verdana"/>
                <w:color w:val="000000"/>
              </w:rPr>
              <w:t>Debriefing</w:t>
            </w:r>
            <w:proofErr w:type="spellEnd"/>
          </w:p>
        </w:tc>
        <w:tc>
          <w:tcPr>
            <w:tcW w:w="0" w:type="auto"/>
            <w:shd w:val="clear" w:color="auto" w:fill="CCCCCC"/>
            <w:hideMark/>
          </w:tcPr>
          <w:p w:rsidR="00B3009E" w:rsidRDefault="00B3009E">
            <w:pPr>
              <w:spacing w:after="100" w:afterAutospacing="1" w:line="240" w:lineRule="auto"/>
              <w:rPr>
                <w:rFonts w:ascii="Verdana" w:hAnsi="Verdana"/>
                <w:color w:val="000000"/>
              </w:rPr>
            </w:pPr>
            <w:r>
              <w:rPr>
                <w:rFonts w:ascii="Verdana" w:hAnsi="Verdana"/>
                <w:color w:val="000000"/>
              </w:rPr>
              <w:t>Huron Room</w:t>
            </w:r>
          </w:p>
        </w:tc>
      </w:tr>
    </w:tbl>
    <w:p w:rsidR="00B3009E" w:rsidRDefault="00B3009E" w:rsidP="00B3009E">
      <w:pPr>
        <w:rPr>
          <w:rFonts w:asciiTheme="minorHAnsi" w:eastAsiaTheme="minorHAnsi" w:hAnsiTheme="minorHAnsi" w:cstheme="minorBidi"/>
          <w:sz w:val="22"/>
          <w:szCs w:val="22"/>
          <w:lang w:val="en-US" w:eastAsia="en-US"/>
        </w:rPr>
      </w:pPr>
    </w:p>
    <w:p w:rsidR="00B3009E" w:rsidRPr="00B3009E" w:rsidRDefault="00B3009E" w:rsidP="00B3009E">
      <w:pPr>
        <w:rPr>
          <w:lang w:val="en-US"/>
        </w:rPr>
      </w:pPr>
    </w:p>
    <w:p w:rsidR="003A0CC4" w:rsidRDefault="003A0CC4" w:rsidP="003A0CC4">
      <w:pPr>
        <w:pStyle w:val="Heading1"/>
        <w:rPr>
          <w:lang w:val="en-US"/>
        </w:rPr>
      </w:pPr>
      <w:bookmarkStart w:id="69" w:name="_Toc426026355"/>
      <w:r w:rsidRPr="003A0CC4">
        <w:rPr>
          <w:lang w:val="en-US"/>
        </w:rPr>
        <w:lastRenderedPageBreak/>
        <w:t xml:space="preserve">APPENDIX </w:t>
      </w:r>
      <w:r w:rsidR="002841E7">
        <w:rPr>
          <w:lang w:val="en-US"/>
        </w:rPr>
        <w:t>D</w:t>
      </w:r>
      <w:r w:rsidRPr="003A0CC4">
        <w:rPr>
          <w:lang w:val="en-US"/>
        </w:rPr>
        <w:t xml:space="preserve"> </w:t>
      </w:r>
      <w:r>
        <w:rPr>
          <w:lang w:val="en-US"/>
        </w:rPr>
        <w:t>–</w:t>
      </w:r>
      <w:r w:rsidRPr="003A0CC4">
        <w:rPr>
          <w:lang w:val="en-US"/>
        </w:rPr>
        <w:t xml:space="preserve"> </w:t>
      </w:r>
      <w:r w:rsidR="002841E7">
        <w:rPr>
          <w:lang w:val="en-US"/>
        </w:rPr>
        <w:t>SAMPLE OF CRC MINUTES</w:t>
      </w:r>
      <w:bookmarkEnd w:id="69"/>
    </w:p>
    <w:p w:rsidR="00BF4AAC" w:rsidRPr="00BF4AAC" w:rsidRDefault="00BF4AAC" w:rsidP="00BF4AAC">
      <w:pPr>
        <w:rPr>
          <w:lang w:val="en-US"/>
        </w:rPr>
      </w:pPr>
    </w:p>
    <w:p w:rsidR="00871D4F" w:rsidRDefault="003A0CC4" w:rsidP="00283E7C">
      <w:pPr>
        <w:pStyle w:val="Heading1"/>
        <w:rPr>
          <w:lang w:val="en-US"/>
        </w:rPr>
      </w:pPr>
      <w:bookmarkStart w:id="70" w:name="_Toc426026356"/>
      <w:r w:rsidRPr="00871D4F">
        <w:rPr>
          <w:lang w:val="en-US"/>
        </w:rPr>
        <w:lastRenderedPageBreak/>
        <w:t xml:space="preserve">APPENDIX </w:t>
      </w:r>
      <w:r w:rsidR="002841E7" w:rsidRPr="00871D4F">
        <w:rPr>
          <w:lang w:val="en-US"/>
        </w:rPr>
        <w:t>E</w:t>
      </w:r>
      <w:r w:rsidRPr="00871D4F">
        <w:rPr>
          <w:lang w:val="en-US"/>
        </w:rPr>
        <w:t xml:space="preserve"> –</w:t>
      </w:r>
      <w:r w:rsidR="00871D4F" w:rsidRPr="00871D4F">
        <w:rPr>
          <w:lang w:val="en-US"/>
        </w:rPr>
        <w:t>SAMPLE OF A</w:t>
      </w:r>
      <w:r w:rsidR="00871D4F">
        <w:rPr>
          <w:lang w:val="en-US"/>
        </w:rPr>
        <w:t xml:space="preserve"> CRC</w:t>
      </w:r>
      <w:r w:rsidR="00871D4F" w:rsidRPr="00871D4F">
        <w:rPr>
          <w:lang w:val="en-US"/>
        </w:rPr>
        <w:t xml:space="preserve"> BUDGET</w:t>
      </w:r>
      <w:bookmarkEnd w:id="70"/>
      <w:r w:rsidR="00871D4F" w:rsidRPr="00871D4F">
        <w:rPr>
          <w:lang w:val="en-US"/>
        </w:rPr>
        <w:t xml:space="preserve"> </w:t>
      </w:r>
    </w:p>
    <w:p w:rsidR="00C538E2" w:rsidRPr="00C538E2" w:rsidRDefault="00EB643D" w:rsidP="00C538E2">
      <w:pPr>
        <w:rPr>
          <w:lang w:val="en-US"/>
        </w:rPr>
      </w:pPr>
      <w:r w:rsidRPr="00EB643D">
        <w:rPr>
          <w:noProof/>
          <w:lang w:val="en-US" w:eastAsia="en-US"/>
        </w:rPr>
        <w:lastRenderedPageBreak/>
        <w:drawing>
          <wp:inline distT="0" distB="0" distL="0" distR="0">
            <wp:extent cx="5943600" cy="815331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153317"/>
                    </a:xfrm>
                    <a:prstGeom prst="rect">
                      <a:avLst/>
                    </a:prstGeom>
                    <a:noFill/>
                    <a:ln>
                      <a:noFill/>
                    </a:ln>
                  </pic:spPr>
                </pic:pic>
              </a:graphicData>
            </a:graphic>
          </wp:inline>
        </w:drawing>
      </w:r>
    </w:p>
    <w:p w:rsidR="00871D4F" w:rsidRDefault="00871D4F" w:rsidP="00283E7C">
      <w:pPr>
        <w:pStyle w:val="Heading1"/>
        <w:rPr>
          <w:lang w:val="en-US"/>
        </w:rPr>
      </w:pPr>
      <w:bookmarkStart w:id="71" w:name="_Toc426026357"/>
      <w:r>
        <w:rPr>
          <w:lang w:val="en-US"/>
        </w:rPr>
        <w:lastRenderedPageBreak/>
        <w:t>APPENDIX F – CRC SAMPLE OF FINAL FINANCIALS</w:t>
      </w:r>
      <w:bookmarkEnd w:id="71"/>
    </w:p>
    <w:p w:rsidR="00892E4A" w:rsidRPr="00892E4A" w:rsidRDefault="00892E4A" w:rsidP="00892E4A">
      <w:pPr>
        <w:rPr>
          <w:lang w:val="en-US"/>
        </w:rPr>
      </w:pPr>
      <w:r w:rsidRPr="00892E4A">
        <w:rPr>
          <w:noProof/>
          <w:lang w:val="en-US" w:eastAsia="en-US"/>
        </w:rPr>
        <w:drawing>
          <wp:inline distT="0" distB="0" distL="0" distR="0" wp14:anchorId="4C4BF3E6" wp14:editId="5AC9F4DA">
            <wp:extent cx="6531997" cy="494994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42181" cy="4957659"/>
                    </a:xfrm>
                    <a:prstGeom prst="rect">
                      <a:avLst/>
                    </a:prstGeom>
                  </pic:spPr>
                </pic:pic>
              </a:graphicData>
            </a:graphic>
          </wp:inline>
        </w:drawing>
      </w:r>
    </w:p>
    <w:p w:rsidR="00892E4A" w:rsidRPr="00892E4A" w:rsidRDefault="003A0CC4" w:rsidP="00A85AC0">
      <w:pPr>
        <w:pStyle w:val="Heading1"/>
      </w:pPr>
      <w:bookmarkStart w:id="72" w:name="_Toc426026358"/>
      <w:r w:rsidRPr="00892E4A">
        <w:rPr>
          <w:lang w:val="en-US"/>
        </w:rPr>
        <w:lastRenderedPageBreak/>
        <w:t xml:space="preserve">APPENDIX </w:t>
      </w:r>
      <w:r w:rsidR="00871D4F" w:rsidRPr="00892E4A">
        <w:rPr>
          <w:lang w:val="en-US"/>
        </w:rPr>
        <w:t>G</w:t>
      </w:r>
      <w:r w:rsidRPr="00892E4A">
        <w:rPr>
          <w:lang w:val="en-US"/>
        </w:rPr>
        <w:t xml:space="preserve"> – </w:t>
      </w:r>
      <w:r w:rsidR="00871D4F" w:rsidRPr="00892E4A">
        <w:rPr>
          <w:lang w:val="en-US"/>
        </w:rPr>
        <w:t xml:space="preserve">CRC </w:t>
      </w:r>
      <w:r w:rsidR="00871D4F" w:rsidRPr="00892E4A">
        <w:t>HISTORICAL DATA SHEET</w:t>
      </w:r>
      <w:r w:rsidR="00892E4A" w:rsidRPr="00892E4A">
        <w:rPr>
          <w:noProof/>
          <w:lang w:val="en-US" w:eastAsia="en-US"/>
        </w:rPr>
        <w:lastRenderedPageBreak/>
        <w:drawing>
          <wp:inline distT="0" distB="0" distL="0" distR="0">
            <wp:extent cx="5943600" cy="788010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80103"/>
                    </a:xfrm>
                    <a:prstGeom prst="rect">
                      <a:avLst/>
                    </a:prstGeom>
                    <a:noFill/>
                    <a:ln>
                      <a:noFill/>
                    </a:ln>
                  </pic:spPr>
                </pic:pic>
              </a:graphicData>
            </a:graphic>
          </wp:inline>
        </w:drawing>
      </w:r>
      <w:bookmarkEnd w:id="72"/>
    </w:p>
    <w:p w:rsidR="00892E4A" w:rsidRPr="00892E4A" w:rsidRDefault="00892E4A" w:rsidP="00892E4A">
      <w:pPr>
        <w:rPr>
          <w:lang w:val="en-CA"/>
        </w:rPr>
      </w:pPr>
      <w:r w:rsidRPr="00892E4A">
        <w:rPr>
          <w:noProof/>
          <w:lang w:val="en-US" w:eastAsia="en-US"/>
        </w:rPr>
        <w:lastRenderedPageBreak/>
        <w:drawing>
          <wp:inline distT="0" distB="0" distL="0" distR="0">
            <wp:extent cx="5943600" cy="156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567440"/>
                    </a:xfrm>
                    <a:prstGeom prst="rect">
                      <a:avLst/>
                    </a:prstGeom>
                    <a:noFill/>
                    <a:ln>
                      <a:noFill/>
                    </a:ln>
                  </pic:spPr>
                </pic:pic>
              </a:graphicData>
            </a:graphic>
          </wp:inline>
        </w:drawing>
      </w:r>
    </w:p>
    <w:p w:rsidR="00283E7C" w:rsidRDefault="00283E7C" w:rsidP="00283E7C">
      <w:pPr>
        <w:pStyle w:val="Heading1"/>
        <w:rPr>
          <w:lang w:val="en-CA"/>
        </w:rPr>
      </w:pPr>
      <w:bookmarkStart w:id="73" w:name="_Toc426026359"/>
      <w:r>
        <w:rPr>
          <w:lang w:val="en-CA"/>
        </w:rPr>
        <w:lastRenderedPageBreak/>
        <w:t>APPENDIX H - Sample of regional Fund Budget</w:t>
      </w:r>
      <w:bookmarkEnd w:id="73"/>
    </w:p>
    <w:p w:rsidR="00283E7C" w:rsidRDefault="00283E7C" w:rsidP="00283E7C">
      <w:pPr>
        <w:rPr>
          <w:rFonts w:cs="Arial"/>
          <w:lang w:val="en-CA"/>
        </w:rPr>
      </w:pPr>
      <w:r w:rsidRPr="00283E7C">
        <w:rPr>
          <w:noProof/>
          <w:lang w:val="en-US" w:eastAsia="en-US"/>
        </w:rPr>
        <w:drawing>
          <wp:inline distT="0" distB="0" distL="0" distR="0" wp14:anchorId="75826837" wp14:editId="40BE0268">
            <wp:extent cx="6580411" cy="43096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3372" cy="4324645"/>
                    </a:xfrm>
                    <a:prstGeom prst="rect">
                      <a:avLst/>
                    </a:prstGeom>
                  </pic:spPr>
                </pic:pic>
              </a:graphicData>
            </a:graphic>
          </wp:inline>
        </w:drawing>
      </w:r>
    </w:p>
    <w:p w:rsidR="00283E7C" w:rsidRPr="00826D54" w:rsidRDefault="00283E7C" w:rsidP="00283E7C">
      <w:pPr>
        <w:pStyle w:val="Heading1"/>
        <w:rPr>
          <w:lang w:val="en-CA"/>
        </w:rPr>
      </w:pPr>
      <w:bookmarkStart w:id="74" w:name="_Toc426026360"/>
      <w:r>
        <w:rPr>
          <w:lang w:val="en-CA"/>
        </w:rPr>
        <w:lastRenderedPageBreak/>
        <w:t>Appendix I:  Sample of regional financial statements</w:t>
      </w:r>
      <w:bookmarkEnd w:id="74"/>
    </w:p>
    <w:p w:rsidR="00892E4A" w:rsidRPr="00892E4A" w:rsidRDefault="00892E4A" w:rsidP="00892E4A">
      <w:pPr>
        <w:spacing w:before="252"/>
        <w:jc w:val="center"/>
        <w:rPr>
          <w:rFonts w:ascii="Times New Roman" w:hAnsi="Times New Roman" w:cs="Garamond"/>
          <w:b/>
          <w:bCs/>
          <w:sz w:val="24"/>
          <w:szCs w:val="24"/>
          <w:lang w:val="en-US" w:eastAsia="en-US"/>
        </w:rPr>
      </w:pPr>
      <w:r w:rsidRPr="00892E4A">
        <w:rPr>
          <w:rFonts w:cs="Garamond"/>
          <w:b/>
          <w:bCs/>
          <w:sz w:val="24"/>
          <w:szCs w:val="24"/>
          <w:lang w:val="en-US"/>
        </w:rPr>
        <w:t>CRC 2014 Region II, London, Ontario</w:t>
      </w:r>
    </w:p>
    <w:p w:rsidR="00892E4A" w:rsidRPr="00892E4A" w:rsidRDefault="00892E4A" w:rsidP="00892E4A">
      <w:pPr>
        <w:spacing w:before="120"/>
        <w:jc w:val="center"/>
        <w:rPr>
          <w:rFonts w:cs="Garamond"/>
          <w:b/>
          <w:bCs/>
          <w:sz w:val="24"/>
          <w:szCs w:val="24"/>
          <w:lang w:val="en-US"/>
        </w:rPr>
      </w:pPr>
      <w:r w:rsidRPr="00892E4A">
        <w:rPr>
          <w:rFonts w:cs="Garamond"/>
          <w:b/>
          <w:bCs/>
          <w:sz w:val="24"/>
          <w:szCs w:val="24"/>
          <w:lang w:val="en-US"/>
        </w:rPr>
        <w:t>August 2014</w:t>
      </w:r>
    </w:p>
    <w:p w:rsidR="00892E4A" w:rsidRPr="00892E4A" w:rsidRDefault="00892E4A" w:rsidP="00892E4A">
      <w:pPr>
        <w:spacing w:before="504"/>
        <w:rPr>
          <w:sz w:val="22"/>
          <w:szCs w:val="22"/>
          <w:lang w:val="en-US"/>
        </w:rPr>
      </w:pPr>
      <w:r w:rsidRPr="00892E4A">
        <w:rPr>
          <w:spacing w:val="8"/>
          <w:sz w:val="22"/>
          <w:szCs w:val="22"/>
          <w:lang w:val="en-US"/>
        </w:rPr>
        <w:t xml:space="preserve">This report is to summarize the activities during the above financial period 2013/14 for the </w:t>
      </w:r>
      <w:r w:rsidRPr="00892E4A">
        <w:rPr>
          <w:sz w:val="22"/>
          <w:szCs w:val="22"/>
          <w:lang w:val="en-US"/>
        </w:rPr>
        <w:t>Region II Fund.</w:t>
      </w:r>
    </w:p>
    <w:p w:rsidR="00892E4A" w:rsidRPr="00892E4A" w:rsidRDefault="00892E4A" w:rsidP="00892E4A">
      <w:pPr>
        <w:spacing w:before="504"/>
        <w:rPr>
          <w:sz w:val="22"/>
          <w:szCs w:val="22"/>
          <w:lang w:val="en-US"/>
        </w:rPr>
      </w:pPr>
      <w:r w:rsidRPr="00892E4A">
        <w:rPr>
          <w:spacing w:val="2"/>
          <w:sz w:val="22"/>
          <w:szCs w:val="22"/>
          <w:lang w:val="en-US"/>
        </w:rPr>
        <w:t xml:space="preserve"> </w:t>
      </w:r>
      <w:r w:rsidRPr="00892E4A">
        <w:rPr>
          <w:spacing w:val="4"/>
          <w:sz w:val="22"/>
          <w:szCs w:val="22"/>
          <w:lang w:val="en-US"/>
        </w:rPr>
        <w:t xml:space="preserve">The invoices were based on (motion R-1 A5-04) </w:t>
      </w:r>
      <w:r w:rsidRPr="00892E4A">
        <w:rPr>
          <w:sz w:val="22"/>
          <w:szCs w:val="22"/>
          <w:lang w:val="en-US"/>
        </w:rPr>
        <w:t xml:space="preserve">$6.00/per member and the previous </w:t>
      </w:r>
      <w:proofErr w:type="spellStart"/>
      <w:r w:rsidRPr="00892E4A">
        <w:rPr>
          <w:sz w:val="22"/>
          <w:szCs w:val="22"/>
          <w:lang w:val="en-US"/>
        </w:rPr>
        <w:t>years</w:t>
      </w:r>
      <w:proofErr w:type="spellEnd"/>
      <w:r w:rsidRPr="00892E4A">
        <w:rPr>
          <w:sz w:val="22"/>
          <w:szCs w:val="22"/>
          <w:lang w:val="en-US"/>
        </w:rPr>
        <w:t xml:space="preserve"> member count, and $ 1.00/ per member for the Regional Fund.</w:t>
      </w:r>
    </w:p>
    <w:p w:rsidR="00892E4A" w:rsidRPr="00892E4A" w:rsidRDefault="00892E4A" w:rsidP="00892E4A">
      <w:pPr>
        <w:spacing w:before="252"/>
        <w:rPr>
          <w:sz w:val="22"/>
          <w:szCs w:val="22"/>
          <w:lang w:val="en-US"/>
        </w:rPr>
      </w:pPr>
      <w:r w:rsidRPr="00892E4A">
        <w:rPr>
          <w:sz w:val="22"/>
          <w:szCs w:val="22"/>
          <w:lang w:val="en-US"/>
        </w:rPr>
        <w:t>A total amount of $14, 327.50 was collected during this period and deposit for the end of June 2014. At that time the accounts receivable was $6,475.00 for total revenue of $ 20,802.50. The amount of $ 6 475.00 was collect in July.</w:t>
      </w:r>
    </w:p>
    <w:p w:rsidR="00892E4A" w:rsidRPr="00892E4A" w:rsidRDefault="00892E4A" w:rsidP="00892E4A">
      <w:pPr>
        <w:spacing w:before="288"/>
        <w:rPr>
          <w:spacing w:val="5"/>
          <w:sz w:val="22"/>
          <w:szCs w:val="22"/>
          <w:lang w:val="en-US"/>
        </w:rPr>
      </w:pPr>
      <w:r w:rsidRPr="00892E4A">
        <w:rPr>
          <w:spacing w:val="2"/>
          <w:sz w:val="22"/>
          <w:szCs w:val="22"/>
          <w:lang w:val="en-US"/>
        </w:rPr>
        <w:t xml:space="preserve">When we deduct the total expenses of $7 264.83 </w:t>
      </w:r>
      <w:r w:rsidRPr="00892E4A">
        <w:rPr>
          <w:spacing w:val="5"/>
          <w:sz w:val="22"/>
          <w:szCs w:val="22"/>
          <w:lang w:val="en-US"/>
        </w:rPr>
        <w:t xml:space="preserve">the final closing balance is $29,489.21 at the end of </w:t>
      </w:r>
      <w:r w:rsidRPr="00892E4A">
        <w:rPr>
          <w:iCs/>
          <w:spacing w:val="5"/>
          <w:sz w:val="22"/>
          <w:szCs w:val="22"/>
          <w:lang w:val="en-US"/>
        </w:rPr>
        <w:t xml:space="preserve">June </w:t>
      </w:r>
      <w:r w:rsidRPr="00892E4A">
        <w:rPr>
          <w:spacing w:val="5"/>
          <w:sz w:val="22"/>
          <w:szCs w:val="22"/>
          <w:lang w:val="en-US"/>
        </w:rPr>
        <w:t xml:space="preserve">2014. </w:t>
      </w:r>
    </w:p>
    <w:p w:rsidR="00892E4A" w:rsidRPr="00892E4A" w:rsidRDefault="00892E4A" w:rsidP="00892E4A">
      <w:pPr>
        <w:spacing w:before="288"/>
        <w:rPr>
          <w:spacing w:val="5"/>
          <w:sz w:val="22"/>
          <w:szCs w:val="22"/>
          <w:lang w:val="en-US"/>
        </w:rPr>
      </w:pPr>
      <w:r w:rsidRPr="00892E4A">
        <w:rPr>
          <w:spacing w:val="5"/>
          <w:sz w:val="22"/>
          <w:szCs w:val="22"/>
          <w:lang w:val="en-US"/>
        </w:rPr>
        <w:t>At closing time, there was still an amount of $ 10 986.00 to be paid to the London Chapter for the following CRC. This amount was paid early July.</w:t>
      </w:r>
    </w:p>
    <w:p w:rsidR="00892E4A" w:rsidRPr="00892E4A" w:rsidRDefault="00892E4A" w:rsidP="00892E4A">
      <w:pPr>
        <w:spacing w:before="288"/>
        <w:rPr>
          <w:spacing w:val="5"/>
          <w:sz w:val="22"/>
          <w:szCs w:val="22"/>
          <w:lang w:val="en-US"/>
        </w:rPr>
      </w:pPr>
      <w:r w:rsidRPr="00892E4A">
        <w:rPr>
          <w:spacing w:val="5"/>
          <w:sz w:val="22"/>
          <w:szCs w:val="22"/>
          <w:lang w:val="en-US"/>
        </w:rPr>
        <w:t>The difference between the budget and the fiscal year activities come from the fact that we had more revenues coming from the 2013 CRC. Details are in the summary report.</w:t>
      </w:r>
    </w:p>
    <w:p w:rsidR="00892E4A" w:rsidRPr="00892E4A" w:rsidRDefault="00892E4A" w:rsidP="00892E4A">
      <w:pPr>
        <w:spacing w:before="252" w:after="72"/>
        <w:rPr>
          <w:spacing w:val="4"/>
          <w:sz w:val="22"/>
          <w:szCs w:val="22"/>
          <w:lang w:val="en-US"/>
        </w:rPr>
      </w:pPr>
      <w:r w:rsidRPr="00892E4A">
        <w:rPr>
          <w:spacing w:val="4"/>
          <w:sz w:val="22"/>
          <w:szCs w:val="22"/>
          <w:lang w:val="en-US"/>
        </w:rPr>
        <w:t xml:space="preserve">This report is forwarded to the next CRC host chapter in 2014 to be </w:t>
      </w:r>
      <w:r w:rsidRPr="00892E4A">
        <w:rPr>
          <w:spacing w:val="3"/>
          <w:sz w:val="22"/>
          <w:szCs w:val="22"/>
          <w:lang w:val="en-US"/>
        </w:rPr>
        <w:t>audited. After approval, the signed copy should be return to the Regional Treasury for records.</w:t>
      </w:r>
    </w:p>
    <w:p w:rsidR="00892E4A" w:rsidRPr="00892E4A" w:rsidRDefault="00892E4A" w:rsidP="00892E4A">
      <w:pPr>
        <w:spacing w:before="252" w:after="72"/>
        <w:rPr>
          <w:spacing w:val="3"/>
          <w:sz w:val="22"/>
          <w:szCs w:val="22"/>
          <w:lang w:val="en-US"/>
        </w:rPr>
      </w:pPr>
    </w:p>
    <w:p w:rsidR="00892E4A" w:rsidRPr="00892E4A" w:rsidRDefault="00892E4A" w:rsidP="00892E4A">
      <w:pPr>
        <w:spacing w:before="252" w:after="72"/>
        <w:rPr>
          <w:spacing w:val="3"/>
          <w:sz w:val="22"/>
          <w:szCs w:val="22"/>
          <w:lang w:val="en-US"/>
        </w:rPr>
      </w:pPr>
      <w:r w:rsidRPr="00892E4A">
        <w:rPr>
          <w:spacing w:val="3"/>
          <w:sz w:val="22"/>
          <w:szCs w:val="22"/>
          <w:lang w:val="en-US"/>
        </w:rPr>
        <w:t>Prepared and submitted by:   ______________________________   Date: ________________</w:t>
      </w:r>
    </w:p>
    <w:p w:rsidR="00892E4A" w:rsidRPr="00892E4A" w:rsidRDefault="00892E4A" w:rsidP="00892E4A">
      <w:pPr>
        <w:spacing w:before="252" w:after="72"/>
        <w:rPr>
          <w:spacing w:val="3"/>
          <w:sz w:val="22"/>
          <w:szCs w:val="22"/>
          <w:lang w:val="en-US"/>
        </w:rPr>
      </w:pPr>
      <w:r w:rsidRPr="00892E4A">
        <w:rPr>
          <w:spacing w:val="3"/>
          <w:sz w:val="22"/>
          <w:szCs w:val="22"/>
          <w:lang w:val="en-US"/>
        </w:rPr>
        <w:tab/>
      </w:r>
      <w:r w:rsidRPr="00892E4A">
        <w:rPr>
          <w:spacing w:val="3"/>
          <w:sz w:val="22"/>
          <w:szCs w:val="22"/>
          <w:lang w:val="en-US"/>
        </w:rPr>
        <w:tab/>
      </w:r>
      <w:r w:rsidRPr="00892E4A">
        <w:rPr>
          <w:spacing w:val="3"/>
          <w:sz w:val="22"/>
          <w:szCs w:val="22"/>
          <w:lang w:val="en-US"/>
        </w:rPr>
        <w:tab/>
        <w:t xml:space="preserve">         Yves Trudel, Regional Treasurer</w:t>
      </w:r>
    </w:p>
    <w:p w:rsidR="00892E4A" w:rsidRPr="00892E4A" w:rsidRDefault="00892E4A" w:rsidP="00892E4A">
      <w:pPr>
        <w:spacing w:before="252" w:after="72"/>
        <w:rPr>
          <w:spacing w:val="3"/>
          <w:sz w:val="22"/>
          <w:szCs w:val="22"/>
          <w:lang w:val="en-US"/>
        </w:rPr>
      </w:pPr>
    </w:p>
    <w:p w:rsidR="00892E4A" w:rsidRPr="00892E4A" w:rsidRDefault="00892E4A" w:rsidP="00892E4A">
      <w:pPr>
        <w:spacing w:before="252" w:after="72"/>
        <w:rPr>
          <w:spacing w:val="3"/>
          <w:sz w:val="22"/>
          <w:szCs w:val="22"/>
          <w:lang w:val="en-US"/>
        </w:rPr>
      </w:pPr>
      <w:r w:rsidRPr="00892E4A">
        <w:rPr>
          <w:spacing w:val="3"/>
          <w:sz w:val="22"/>
          <w:szCs w:val="22"/>
          <w:lang w:val="en-US"/>
        </w:rPr>
        <w:t>Audited and approved by:     ______________________________   Date: ________________</w:t>
      </w:r>
    </w:p>
    <w:p w:rsidR="00892E4A" w:rsidRPr="00892E4A" w:rsidRDefault="00892E4A" w:rsidP="00892E4A">
      <w:pPr>
        <w:spacing w:before="252" w:after="72"/>
        <w:rPr>
          <w:spacing w:val="3"/>
          <w:sz w:val="22"/>
          <w:szCs w:val="22"/>
          <w:lang w:val="en-US"/>
        </w:rPr>
      </w:pPr>
      <w:r w:rsidRPr="00892E4A">
        <w:rPr>
          <w:spacing w:val="3"/>
          <w:sz w:val="22"/>
          <w:szCs w:val="22"/>
          <w:lang w:val="en-US"/>
        </w:rPr>
        <w:t xml:space="preserve">Please return a signed copy after the approval.  </w:t>
      </w:r>
      <w:r w:rsidRPr="00892E4A">
        <w:rPr>
          <w:spacing w:val="3"/>
          <w:sz w:val="22"/>
          <w:szCs w:val="22"/>
          <w:lang w:val="en-US"/>
        </w:rPr>
        <w:tab/>
      </w:r>
      <w:r w:rsidRPr="00892E4A">
        <w:rPr>
          <w:spacing w:val="3"/>
          <w:sz w:val="22"/>
          <w:szCs w:val="22"/>
          <w:lang w:val="en-US"/>
        </w:rPr>
        <w:tab/>
      </w:r>
      <w:r w:rsidRPr="00892E4A">
        <w:rPr>
          <w:spacing w:val="3"/>
          <w:sz w:val="22"/>
          <w:szCs w:val="22"/>
          <w:lang w:val="en-US"/>
        </w:rPr>
        <w:tab/>
        <w:t xml:space="preserve"> </w:t>
      </w:r>
      <w:r w:rsidRPr="00892E4A">
        <w:rPr>
          <w:spacing w:val="3"/>
          <w:sz w:val="22"/>
          <w:szCs w:val="22"/>
          <w:lang w:val="en-US"/>
        </w:rPr>
        <w:tab/>
        <w:t xml:space="preserve">      </w:t>
      </w:r>
    </w:p>
    <w:p w:rsidR="00892E4A" w:rsidRPr="00892E4A" w:rsidRDefault="00892E4A" w:rsidP="00892E4A">
      <w:pPr>
        <w:spacing w:before="252" w:after="72"/>
        <w:rPr>
          <w:spacing w:val="3"/>
          <w:sz w:val="22"/>
          <w:szCs w:val="22"/>
          <w:lang w:val="en-US"/>
        </w:rPr>
      </w:pPr>
      <w:r w:rsidRPr="00892E4A">
        <w:rPr>
          <w:spacing w:val="3"/>
          <w:sz w:val="22"/>
          <w:szCs w:val="22"/>
          <w:lang w:val="en-US"/>
        </w:rPr>
        <w:tab/>
      </w:r>
    </w:p>
    <w:p w:rsidR="00892E4A" w:rsidRPr="00892E4A" w:rsidRDefault="00892E4A" w:rsidP="00892E4A">
      <w:pPr>
        <w:spacing w:before="36" w:line="288" w:lineRule="auto"/>
        <w:jc w:val="center"/>
        <w:outlineLvl w:val="0"/>
        <w:rPr>
          <w:rFonts w:cs="Arial"/>
          <w:b/>
          <w:bCs/>
          <w:color w:val="0000FF"/>
          <w:spacing w:val="8"/>
          <w:sz w:val="40"/>
          <w:szCs w:val="40"/>
          <w:lang w:val="en-US" w:eastAsia="en-US"/>
        </w:rPr>
      </w:pPr>
      <w:r w:rsidRPr="00892E4A">
        <w:rPr>
          <w:rFonts w:cs="Arial"/>
          <w:b/>
          <w:bCs/>
          <w:color w:val="0000FF"/>
          <w:spacing w:val="8"/>
          <w:sz w:val="40"/>
          <w:szCs w:val="40"/>
          <w:lang w:val="en-US"/>
        </w:rPr>
        <w:lastRenderedPageBreak/>
        <w:t>ASHRAE REGION II</w:t>
      </w:r>
    </w:p>
    <w:p w:rsidR="00892E4A" w:rsidRPr="00892E4A" w:rsidRDefault="00892E4A" w:rsidP="00892E4A">
      <w:pPr>
        <w:tabs>
          <w:tab w:val="center" w:pos="4678"/>
          <w:tab w:val="left" w:pos="7425"/>
        </w:tabs>
        <w:spacing w:before="120" w:after="120"/>
        <w:rPr>
          <w:rFonts w:cs="Arial"/>
          <w:b/>
          <w:bCs/>
          <w:color w:val="0000FF"/>
          <w:spacing w:val="4"/>
          <w:sz w:val="24"/>
          <w:szCs w:val="24"/>
          <w:lang w:val="en-US"/>
        </w:rPr>
      </w:pPr>
      <w:r w:rsidRPr="00892E4A">
        <w:rPr>
          <w:rFonts w:cs="Arial"/>
          <w:b/>
          <w:bCs/>
          <w:color w:val="0000FF"/>
          <w:spacing w:val="4"/>
          <w:lang w:val="en-US"/>
        </w:rPr>
        <w:tab/>
      </w:r>
      <w:r w:rsidRPr="00892E4A">
        <w:rPr>
          <w:rFonts w:cs="Arial"/>
          <w:b/>
          <w:bCs/>
          <w:color w:val="0000FF"/>
          <w:spacing w:val="4"/>
          <w:sz w:val="24"/>
          <w:szCs w:val="24"/>
          <w:lang w:val="en-US"/>
        </w:rPr>
        <w:t>ANNUAL FINANCIAL SUMMARY REPORT</w:t>
      </w:r>
      <w:r w:rsidRPr="00892E4A">
        <w:rPr>
          <w:rFonts w:cs="Arial"/>
          <w:b/>
          <w:bCs/>
          <w:color w:val="0000FF"/>
          <w:spacing w:val="4"/>
          <w:sz w:val="24"/>
          <w:szCs w:val="24"/>
          <w:lang w:val="en-US"/>
        </w:rPr>
        <w:tab/>
      </w:r>
    </w:p>
    <w:p w:rsidR="00892E4A" w:rsidRPr="00892E4A" w:rsidRDefault="00892E4A" w:rsidP="00892E4A">
      <w:pPr>
        <w:tabs>
          <w:tab w:val="left" w:pos="9357"/>
        </w:tabs>
        <w:spacing w:before="120" w:after="120"/>
        <w:jc w:val="center"/>
        <w:rPr>
          <w:rFonts w:cs="Arial"/>
          <w:b/>
          <w:bCs/>
          <w:color w:val="0000FF"/>
          <w:spacing w:val="1"/>
          <w:sz w:val="24"/>
          <w:szCs w:val="24"/>
          <w:lang w:val="en-US"/>
        </w:rPr>
      </w:pPr>
      <w:r w:rsidRPr="00892E4A">
        <w:rPr>
          <w:rFonts w:cs="Arial"/>
          <w:b/>
          <w:bCs/>
          <w:color w:val="0000FF"/>
          <w:spacing w:val="1"/>
          <w:sz w:val="24"/>
          <w:szCs w:val="24"/>
          <w:lang w:val="en-US"/>
        </w:rPr>
        <w:t>Period: July 1</w:t>
      </w:r>
      <w:r w:rsidRPr="00892E4A">
        <w:rPr>
          <w:rFonts w:cs="Arial"/>
          <w:b/>
          <w:bCs/>
          <w:color w:val="0000FF"/>
          <w:spacing w:val="1"/>
          <w:sz w:val="24"/>
          <w:szCs w:val="24"/>
          <w:vertAlign w:val="superscript"/>
          <w:lang w:val="en-US"/>
        </w:rPr>
        <w:t>st</w:t>
      </w:r>
      <w:r w:rsidRPr="00892E4A">
        <w:rPr>
          <w:rFonts w:cs="Arial"/>
          <w:b/>
          <w:bCs/>
          <w:color w:val="0000FF"/>
          <w:spacing w:val="1"/>
          <w:sz w:val="24"/>
          <w:szCs w:val="24"/>
          <w:lang w:val="en-US"/>
        </w:rPr>
        <w:t>, 2013 - June 30</w:t>
      </w:r>
      <w:r w:rsidRPr="00892E4A">
        <w:rPr>
          <w:rFonts w:cs="Arial"/>
          <w:b/>
          <w:bCs/>
          <w:color w:val="0000FF"/>
          <w:spacing w:val="1"/>
          <w:sz w:val="24"/>
          <w:szCs w:val="24"/>
          <w:vertAlign w:val="superscript"/>
          <w:lang w:val="en-US"/>
        </w:rPr>
        <w:t>th</w:t>
      </w:r>
      <w:r w:rsidRPr="00892E4A">
        <w:rPr>
          <w:rFonts w:cs="Arial"/>
          <w:b/>
          <w:bCs/>
          <w:color w:val="0000FF"/>
          <w:spacing w:val="1"/>
          <w:sz w:val="24"/>
          <w:szCs w:val="24"/>
          <w:lang w:val="en-US"/>
        </w:rPr>
        <w:t>, 2014</w:t>
      </w:r>
    </w:p>
    <w:p w:rsidR="00892E4A" w:rsidRPr="00892E4A" w:rsidRDefault="00892E4A" w:rsidP="00892E4A">
      <w:pPr>
        <w:tabs>
          <w:tab w:val="left" w:pos="9357"/>
        </w:tabs>
        <w:jc w:val="center"/>
        <w:rPr>
          <w:rFonts w:cs="Arial"/>
          <w:b/>
          <w:bCs/>
          <w:spacing w:val="1"/>
          <w:u w:val="single"/>
          <w:lang w:val="en-US"/>
        </w:rPr>
      </w:pPr>
    </w:p>
    <w:tbl>
      <w:tblPr>
        <w:tblW w:w="0" w:type="auto"/>
        <w:tblInd w:w="28" w:type="dxa"/>
        <w:tblLayout w:type="fixed"/>
        <w:tblCellMar>
          <w:left w:w="0" w:type="dxa"/>
          <w:right w:w="72" w:type="dxa"/>
        </w:tblCellMar>
        <w:tblLook w:val="04A0" w:firstRow="1" w:lastRow="0" w:firstColumn="1" w:lastColumn="0" w:noHBand="0" w:noVBand="1"/>
      </w:tblPr>
      <w:tblGrid>
        <w:gridCol w:w="5702"/>
        <w:gridCol w:w="1084"/>
        <w:gridCol w:w="1069"/>
        <w:gridCol w:w="1362"/>
      </w:tblGrid>
      <w:tr w:rsidR="00892E4A" w:rsidTr="00892E4A">
        <w:trPr>
          <w:trHeight w:hRule="exact" w:val="259"/>
        </w:trPr>
        <w:tc>
          <w:tcPr>
            <w:tcW w:w="5702" w:type="dxa"/>
            <w:tcBorders>
              <w:top w:val="single" w:sz="8" w:space="0" w:color="auto"/>
              <w:left w:val="single" w:sz="8" w:space="0" w:color="auto"/>
              <w:bottom w:val="single" w:sz="8" w:space="0" w:color="auto"/>
              <w:right w:val="single" w:sz="8" w:space="0" w:color="auto"/>
            </w:tcBorders>
            <w:shd w:val="solid" w:color="C0C0C0" w:fill="C0C0C0"/>
            <w:vAlign w:val="center"/>
            <w:hideMark/>
          </w:tcPr>
          <w:p w:rsidR="00892E4A" w:rsidRDefault="00892E4A">
            <w:pPr>
              <w:ind w:right="2090"/>
              <w:jc w:val="right"/>
              <w:rPr>
                <w:rFonts w:cs="Arial"/>
                <w:b/>
                <w:bCs/>
                <w:color w:val="000000"/>
                <w:shd w:val="clear" w:color="auto" w:fill="A6A6A6"/>
              </w:rPr>
            </w:pPr>
            <w:r>
              <w:rPr>
                <w:rFonts w:cs="Arial"/>
                <w:b/>
                <w:bCs/>
                <w:color w:val="000000"/>
                <w:shd w:val="clear" w:color="auto" w:fill="C0C0C0"/>
              </w:rPr>
              <w:t>DESCRIPTION</w:t>
            </w:r>
          </w:p>
        </w:tc>
        <w:tc>
          <w:tcPr>
            <w:tcW w:w="1084"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ind w:right="67"/>
              <w:jc w:val="right"/>
              <w:rPr>
                <w:rFonts w:cs="Arial"/>
                <w:b/>
                <w:bCs/>
                <w:color w:val="000000"/>
                <w:shd w:val="clear" w:color="auto" w:fill="A6A6A6"/>
              </w:rPr>
            </w:pPr>
            <w:r>
              <w:rPr>
                <w:rFonts w:cs="Arial"/>
                <w:b/>
                <w:bCs/>
                <w:color w:val="000000"/>
                <w:shd w:val="clear" w:color="auto" w:fill="C0C0C0"/>
              </w:rPr>
              <w:t>CREDIT</w:t>
            </w:r>
          </w:p>
        </w:tc>
        <w:tc>
          <w:tcPr>
            <w:tcW w:w="1069"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ind w:right="67"/>
              <w:jc w:val="right"/>
              <w:rPr>
                <w:rFonts w:cs="Arial"/>
                <w:b/>
                <w:bCs/>
                <w:color w:val="000000"/>
                <w:shd w:val="clear" w:color="auto" w:fill="A6A6A6"/>
              </w:rPr>
            </w:pPr>
            <w:r>
              <w:rPr>
                <w:rFonts w:cs="Arial"/>
                <w:b/>
                <w:bCs/>
                <w:color w:val="000000"/>
                <w:shd w:val="clear" w:color="auto" w:fill="C0C0C0"/>
              </w:rPr>
              <w:t>DEBIT</w:t>
            </w: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jc w:val="right"/>
              <w:rPr>
                <w:rFonts w:cs="Arial"/>
                <w:b/>
                <w:bCs/>
                <w:color w:val="000000"/>
                <w:shd w:val="clear" w:color="auto" w:fill="A6A6A6"/>
              </w:rPr>
            </w:pPr>
            <w:r>
              <w:rPr>
                <w:rFonts w:cs="Arial"/>
                <w:b/>
                <w:bCs/>
                <w:color w:val="000000"/>
                <w:shd w:val="clear" w:color="auto" w:fill="C0C0C0"/>
              </w:rPr>
              <w:t>BALANCE</w:t>
            </w: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Pr="00892E4A" w:rsidRDefault="00892E4A">
            <w:pPr>
              <w:rPr>
                <w:rFonts w:cs="Arial"/>
                <w:b/>
                <w:bCs/>
                <w:color w:val="000000"/>
                <w:lang w:val="en-US"/>
              </w:rPr>
            </w:pPr>
            <w:r w:rsidRPr="00892E4A">
              <w:rPr>
                <w:rFonts w:cs="Arial"/>
                <w:b/>
                <w:bCs/>
                <w:color w:val="000000"/>
                <w:lang w:val="en-US"/>
              </w:rPr>
              <w:t>Opening balance for this period</w:t>
            </w: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Pr="00892E4A" w:rsidRDefault="00892E4A">
            <w:pPr>
              <w:rPr>
                <w:rFonts w:cs="Arial"/>
                <w:color w:val="000000"/>
                <w:shd w:val="clear" w:color="auto" w:fill="FFFF00"/>
                <w:lang w:val="en-US"/>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Pr="00892E4A" w:rsidRDefault="00892E4A">
            <w:pPr>
              <w:rPr>
                <w:rFonts w:cs="Arial"/>
                <w:color w:val="000000"/>
                <w:shd w:val="clear" w:color="auto" w:fill="FFFF00"/>
                <w:lang w:val="en-US"/>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right"/>
              <w:rPr>
                <w:rFonts w:cs="Arial"/>
                <w:b/>
                <w:bCs/>
                <w:color w:val="000000"/>
              </w:rPr>
            </w:pPr>
            <w:r>
              <w:rPr>
                <w:rFonts w:cs="Arial"/>
                <w:b/>
                <w:bCs/>
                <w:color w:val="000000"/>
              </w:rPr>
              <w:t>22 786.54</w:t>
            </w:r>
          </w:p>
          <w:p w:rsidR="00892E4A" w:rsidRDefault="00892E4A">
            <w:pPr>
              <w:jc w:val="right"/>
              <w:rPr>
                <w:rFonts w:cs="Arial"/>
                <w:b/>
                <w:bCs/>
                <w:color w:val="000000"/>
              </w:rPr>
            </w:pPr>
            <w:r>
              <w:rPr>
                <w:rFonts w:cs="Arial"/>
                <w:b/>
                <w:bCs/>
                <w:color w:val="000000"/>
              </w:rPr>
              <w:t>.05</w:t>
            </w:r>
          </w:p>
          <w:p w:rsidR="00892E4A" w:rsidRDefault="00892E4A">
            <w:pPr>
              <w:jc w:val="right"/>
              <w:rPr>
                <w:rFonts w:cs="Arial"/>
                <w:b/>
                <w:bCs/>
                <w:color w:val="000000"/>
              </w:rPr>
            </w:pP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35"/>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Default="00892E4A">
            <w:pPr>
              <w:rPr>
                <w:rFonts w:cs="Arial"/>
                <w:b/>
                <w:bCs/>
              </w:rPr>
            </w:pPr>
            <w:r>
              <w:rPr>
                <w:rFonts w:cs="Arial"/>
                <w:b/>
                <w:bCs/>
              </w:rPr>
              <w:t>INCOMES:</w:t>
            </w: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Pr="00892E4A" w:rsidRDefault="00892E4A">
            <w:pPr>
              <w:rPr>
                <w:rFonts w:cs="Arial"/>
                <w:lang w:val="en-US"/>
              </w:rPr>
            </w:pPr>
            <w:r w:rsidRPr="00892E4A">
              <w:rPr>
                <w:rFonts w:cs="Arial"/>
                <w:lang w:val="en-US"/>
              </w:rPr>
              <w:t>Chapter’s Assessment Dues and Regional fund</w:t>
            </w:r>
          </w:p>
        </w:tc>
        <w:tc>
          <w:tcPr>
            <w:tcW w:w="1084" w:type="dxa"/>
            <w:tcBorders>
              <w:top w:val="single" w:sz="8" w:space="0" w:color="auto"/>
              <w:left w:val="single" w:sz="8" w:space="0" w:color="auto"/>
              <w:bottom w:val="single" w:sz="8" w:space="0" w:color="auto"/>
              <w:right w:val="single" w:sz="8" w:space="0" w:color="auto"/>
            </w:tcBorders>
            <w:vAlign w:val="center"/>
            <w:hideMark/>
          </w:tcPr>
          <w:p w:rsidR="00892E4A" w:rsidRDefault="00892E4A">
            <w:pPr>
              <w:jc w:val="right"/>
              <w:rPr>
                <w:rFonts w:cs="Arial"/>
              </w:rPr>
            </w:pPr>
            <w:r>
              <w:rPr>
                <w:rFonts w:cs="Arial"/>
              </w:rPr>
              <w:t>6342.00</w:t>
            </w:r>
          </w:p>
          <w:p w:rsidR="00892E4A" w:rsidRDefault="00892E4A">
            <w:pPr>
              <w:jc w:val="right"/>
              <w:rPr>
                <w:rFonts w:cs="Arial"/>
              </w:rPr>
            </w:pPr>
            <w:r>
              <w:rPr>
                <w:rFonts w:cs="Arial"/>
              </w:rPr>
              <w:t>6702.67</w:t>
            </w: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Default="00892E4A">
            <w:pPr>
              <w:rPr>
                <w:rFonts w:cs="Arial"/>
              </w:rPr>
            </w:pPr>
            <w:r>
              <w:rPr>
                <w:rFonts w:cs="Arial"/>
              </w:rPr>
              <w:t>50 % of 2013 Toronto CRC Profits</w:t>
            </w:r>
          </w:p>
        </w:tc>
        <w:tc>
          <w:tcPr>
            <w:tcW w:w="1084" w:type="dxa"/>
            <w:tcBorders>
              <w:top w:val="single" w:sz="8" w:space="0" w:color="auto"/>
              <w:left w:val="single" w:sz="8" w:space="0" w:color="auto"/>
              <w:bottom w:val="single" w:sz="8" w:space="0" w:color="auto"/>
              <w:right w:val="single" w:sz="8" w:space="0" w:color="auto"/>
            </w:tcBorders>
            <w:vAlign w:val="center"/>
          </w:tcPr>
          <w:p w:rsidR="00892E4A" w:rsidRDefault="00892E4A">
            <w:pPr>
              <w:jc w:val="right"/>
              <w:rPr>
                <w:rFonts w:cs="Arial"/>
              </w:rPr>
            </w:pPr>
            <w:r>
              <w:rPr>
                <w:rFonts w:cs="Arial"/>
              </w:rPr>
              <w:t>6970.50</w:t>
            </w: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p w:rsidR="00892E4A" w:rsidRDefault="00892E4A">
            <w:pPr>
              <w:jc w:val="right"/>
              <w:rPr>
                <w:rFonts w:cs="Arial"/>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vAlign w:val="center"/>
          </w:tcPr>
          <w:p w:rsidR="00892E4A" w:rsidRDefault="00892E4A">
            <w:pPr>
              <w:rPr>
                <w:rFonts w:cs="Arial"/>
              </w:rPr>
            </w:pPr>
          </w:p>
        </w:tc>
        <w:tc>
          <w:tcPr>
            <w:tcW w:w="1084" w:type="dxa"/>
            <w:tcBorders>
              <w:top w:val="single" w:sz="8" w:space="0" w:color="auto"/>
              <w:left w:val="single" w:sz="8" w:space="0" w:color="auto"/>
              <w:bottom w:val="single" w:sz="8" w:space="0" w:color="auto"/>
              <w:right w:val="single" w:sz="8" w:space="0" w:color="auto"/>
            </w:tcBorders>
            <w:vAlign w:val="center"/>
          </w:tcPr>
          <w:p w:rsidR="00892E4A" w:rsidRDefault="00892E4A">
            <w:pPr>
              <w:jc w:val="right"/>
              <w:rPr>
                <w:rFonts w:cs="Arial"/>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vAlign w:val="center"/>
          </w:tcPr>
          <w:p w:rsidR="00892E4A" w:rsidRDefault="00892E4A">
            <w:pPr>
              <w:rPr>
                <w:rFonts w:cs="Arial"/>
              </w:rPr>
            </w:pPr>
          </w:p>
        </w:tc>
        <w:tc>
          <w:tcPr>
            <w:tcW w:w="1084" w:type="dxa"/>
            <w:tcBorders>
              <w:top w:val="single" w:sz="8" w:space="0" w:color="auto"/>
              <w:left w:val="single" w:sz="8" w:space="0" w:color="auto"/>
              <w:bottom w:val="single" w:sz="8" w:space="0" w:color="auto"/>
              <w:right w:val="single" w:sz="8" w:space="0" w:color="auto"/>
            </w:tcBorders>
            <w:vAlign w:val="center"/>
          </w:tcPr>
          <w:p w:rsidR="00892E4A" w:rsidRDefault="00892E4A">
            <w:pPr>
              <w:jc w:val="right"/>
              <w:rPr>
                <w:rFonts w:cs="Arial"/>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Default="00892E4A">
            <w:pPr>
              <w:rPr>
                <w:rFonts w:cs="Arial"/>
              </w:rPr>
            </w:pPr>
            <w:r>
              <w:rPr>
                <w:rFonts w:cs="Arial"/>
              </w:rPr>
              <w:t xml:space="preserve">2012-2013Accounts </w:t>
            </w:r>
            <w:proofErr w:type="spellStart"/>
            <w:r>
              <w:rPr>
                <w:rFonts w:cs="Arial"/>
              </w:rPr>
              <w:t>receivables</w:t>
            </w:r>
            <w:proofErr w:type="spellEnd"/>
          </w:p>
        </w:tc>
        <w:tc>
          <w:tcPr>
            <w:tcW w:w="1084" w:type="dxa"/>
            <w:tcBorders>
              <w:top w:val="single" w:sz="8" w:space="0" w:color="auto"/>
              <w:left w:val="single" w:sz="8" w:space="0" w:color="auto"/>
              <w:bottom w:val="single" w:sz="8" w:space="0" w:color="auto"/>
              <w:right w:val="single" w:sz="8" w:space="0" w:color="auto"/>
            </w:tcBorders>
            <w:vAlign w:val="center"/>
            <w:hideMark/>
          </w:tcPr>
          <w:p w:rsidR="00892E4A" w:rsidRDefault="00892E4A">
            <w:pPr>
              <w:jc w:val="right"/>
              <w:rPr>
                <w:rFonts w:cs="Arial"/>
              </w:rPr>
            </w:pPr>
            <w:r>
              <w:rPr>
                <w:rFonts w:cs="Arial"/>
              </w:rPr>
              <w:t>1 015.00</w:t>
            </w: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rPr>
                <w:rFonts w:cs="Arial"/>
                <w:b/>
                <w:bCs/>
                <w:color w:val="000000"/>
              </w:rPr>
            </w:pPr>
            <w:r>
              <w:rPr>
                <w:rFonts w:cs="Arial"/>
                <w:b/>
                <w:bCs/>
                <w:color w:val="000000"/>
              </w:rPr>
              <w:t xml:space="preserve">Total </w:t>
            </w:r>
            <w:proofErr w:type="spellStart"/>
            <w:r>
              <w:rPr>
                <w:rFonts w:cs="Arial"/>
                <w:b/>
                <w:bCs/>
                <w:color w:val="000000"/>
              </w:rPr>
              <w:t>Incomes</w:t>
            </w:r>
            <w:proofErr w:type="spellEnd"/>
            <w:r>
              <w:rPr>
                <w:rFonts w:cs="Arial"/>
                <w:b/>
                <w:bCs/>
                <w:color w:val="000000"/>
              </w:rPr>
              <w:t>:</w:t>
            </w:r>
          </w:p>
        </w:tc>
        <w:tc>
          <w:tcPr>
            <w:tcW w:w="1084"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right"/>
              <w:rPr>
                <w:rFonts w:cs="Arial"/>
                <w:b/>
                <w:bCs/>
                <w:color w:val="000000"/>
              </w:rPr>
            </w:pPr>
            <w:r>
              <w:rPr>
                <w:rFonts w:cs="Arial"/>
                <w:b/>
                <w:bCs/>
                <w:color w:val="000000"/>
              </w:rPr>
              <w:t>14 327.50</w:t>
            </w:r>
          </w:p>
          <w:p w:rsidR="00892E4A" w:rsidRDefault="00892E4A">
            <w:pPr>
              <w:jc w:val="right"/>
              <w:rPr>
                <w:rFonts w:cs="Arial"/>
                <w:b/>
                <w:bCs/>
                <w:color w:val="000000"/>
              </w:rPr>
            </w:pPr>
          </w:p>
        </w:tc>
        <w:tc>
          <w:tcPr>
            <w:tcW w:w="1069" w:type="dxa"/>
            <w:tcBorders>
              <w:top w:val="single" w:sz="8" w:space="0" w:color="auto"/>
              <w:left w:val="single" w:sz="8" w:space="0" w:color="auto"/>
              <w:bottom w:val="single" w:sz="8" w:space="0" w:color="auto"/>
              <w:right w:val="single" w:sz="8" w:space="0" w:color="auto"/>
            </w:tcBorders>
            <w:shd w:val="clear" w:color="auto" w:fill="C0C0C0"/>
            <w:hideMark/>
          </w:tcPr>
          <w:p w:rsidR="00892E4A" w:rsidRDefault="00892E4A">
            <w:pPr>
              <w:rPr>
                <w:rFonts w:cs="Arial"/>
                <w:color w:val="000000"/>
                <w:shd w:val="clear" w:color="auto" w:fill="FFFF00"/>
              </w:rPr>
            </w:pPr>
            <w:r>
              <w:rPr>
                <w:rFonts w:cs="Arial"/>
                <w:color w:val="000000"/>
                <w:shd w:val="clear" w:color="auto" w:fill="C0C0C0"/>
              </w:rPr>
              <w:t xml:space="preserve"> </w:t>
            </w: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right"/>
              <w:rPr>
                <w:rFonts w:cs="Arial"/>
                <w:b/>
                <w:bCs/>
                <w:color w:val="000000"/>
              </w:rPr>
            </w:pPr>
            <w:r>
              <w:rPr>
                <w:rFonts w:cs="Arial"/>
                <w:b/>
                <w:bCs/>
                <w:color w:val="000000"/>
              </w:rPr>
              <w:t>37 114.04</w:t>
            </w: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p w:rsidR="00892E4A" w:rsidRDefault="00892E4A">
            <w:pPr>
              <w:jc w:val="right"/>
              <w:rPr>
                <w:rFonts w:cs="Arial"/>
                <w:b/>
                <w:bCs/>
                <w:color w:val="0000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352"/>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Default="00892E4A">
            <w:pPr>
              <w:rPr>
                <w:rFonts w:cs="Arial"/>
                <w:b/>
                <w:bCs/>
              </w:rPr>
            </w:pPr>
            <w:r>
              <w:rPr>
                <w:rFonts w:cs="Arial"/>
                <w:b/>
                <w:bCs/>
              </w:rPr>
              <w:t>EXPENSES:</w:t>
            </w: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jc w:val="right"/>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64"/>
        </w:trPr>
        <w:tc>
          <w:tcPr>
            <w:tcW w:w="5702" w:type="dxa"/>
            <w:tcBorders>
              <w:top w:val="single" w:sz="8" w:space="0" w:color="auto"/>
              <w:left w:val="single" w:sz="8" w:space="0" w:color="auto"/>
              <w:bottom w:val="single" w:sz="4" w:space="0" w:color="auto"/>
              <w:right w:val="single" w:sz="8" w:space="0" w:color="auto"/>
            </w:tcBorders>
            <w:shd w:val="clear" w:color="auto" w:fill="FFFFFF"/>
            <w:hideMark/>
          </w:tcPr>
          <w:p w:rsidR="00892E4A" w:rsidRDefault="00892E4A">
            <w:pPr>
              <w:rPr>
                <w:rFonts w:cs="Arial"/>
                <w:color w:val="000000"/>
              </w:rPr>
            </w:pPr>
            <w:r>
              <w:rPr>
                <w:rFonts w:cs="Arial"/>
                <w:color w:val="000000"/>
              </w:rPr>
              <w:t xml:space="preserve">RVC/DRC </w:t>
            </w:r>
            <w:proofErr w:type="spellStart"/>
            <w:r>
              <w:rPr>
                <w:rFonts w:cs="Arial"/>
                <w:color w:val="000000"/>
              </w:rPr>
              <w:t>Expenses</w:t>
            </w:r>
            <w:proofErr w:type="spellEnd"/>
            <w:r>
              <w:rPr>
                <w:rFonts w:cs="Arial"/>
                <w:color w:val="000000"/>
              </w:rPr>
              <w:t xml:space="preserve"> (</w:t>
            </w:r>
            <w:proofErr w:type="spellStart"/>
            <w:r>
              <w:rPr>
                <w:rFonts w:cs="Arial"/>
                <w:color w:val="000000"/>
              </w:rPr>
              <w:t>travel</w:t>
            </w:r>
            <w:proofErr w:type="spellEnd"/>
            <w:r>
              <w:rPr>
                <w:rFonts w:cs="Arial"/>
                <w:color w:val="000000"/>
              </w:rPr>
              <w:t>)</w:t>
            </w:r>
          </w:p>
        </w:tc>
        <w:tc>
          <w:tcPr>
            <w:tcW w:w="1084"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4" w:space="0" w:color="auto"/>
              <w:right w:val="single" w:sz="8" w:space="0" w:color="auto"/>
            </w:tcBorders>
          </w:tcPr>
          <w:p w:rsidR="00892E4A" w:rsidRDefault="00892E4A">
            <w:pPr>
              <w:jc w:val="right"/>
              <w:rPr>
                <w:rFonts w:cs="Arial"/>
                <w:color w:val="000000"/>
              </w:rPr>
            </w:pPr>
            <w:r>
              <w:rPr>
                <w:rFonts w:cs="Arial"/>
                <w:color w:val="000000"/>
              </w:rPr>
              <w:t>3 600.00</w:t>
            </w:r>
          </w:p>
          <w:p w:rsidR="00892E4A" w:rsidRDefault="00892E4A">
            <w:pPr>
              <w:jc w:val="right"/>
              <w:rPr>
                <w:rFonts w:cs="Arial"/>
                <w:color w:val="000000"/>
              </w:rPr>
            </w:pPr>
          </w:p>
          <w:p w:rsidR="00892E4A" w:rsidRDefault="00892E4A">
            <w:pPr>
              <w:jc w:val="center"/>
              <w:rPr>
                <w:rFonts w:cs="Arial"/>
                <w:color w:val="000000"/>
              </w:rPr>
            </w:pPr>
          </w:p>
        </w:tc>
        <w:tc>
          <w:tcPr>
            <w:tcW w:w="1362"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r>
      <w:tr w:rsidR="00892E4A" w:rsidTr="00892E4A">
        <w:trPr>
          <w:trHeight w:hRule="exact" w:val="264"/>
        </w:trPr>
        <w:tc>
          <w:tcPr>
            <w:tcW w:w="5702" w:type="dxa"/>
            <w:tcBorders>
              <w:top w:val="single" w:sz="8" w:space="0" w:color="auto"/>
              <w:left w:val="single" w:sz="8" w:space="0" w:color="auto"/>
              <w:bottom w:val="single" w:sz="4" w:space="0" w:color="auto"/>
              <w:right w:val="single" w:sz="8" w:space="0" w:color="auto"/>
            </w:tcBorders>
            <w:shd w:val="clear" w:color="auto" w:fill="FFFFFF"/>
          </w:tcPr>
          <w:p w:rsidR="00892E4A" w:rsidRDefault="00892E4A">
            <w:pPr>
              <w:rPr>
                <w:rFonts w:cs="Arial"/>
                <w:color w:val="000000"/>
              </w:rPr>
            </w:pPr>
            <w:r>
              <w:rPr>
                <w:rFonts w:cs="Arial"/>
                <w:color w:val="000000"/>
              </w:rPr>
              <w:t xml:space="preserve">DRC/RVC </w:t>
            </w:r>
            <w:proofErr w:type="spellStart"/>
            <w:r>
              <w:rPr>
                <w:rFonts w:cs="Arial"/>
                <w:color w:val="000000"/>
              </w:rPr>
              <w:t>Expenses</w:t>
            </w:r>
            <w:proofErr w:type="spellEnd"/>
          </w:p>
          <w:p w:rsidR="00892E4A" w:rsidRDefault="00892E4A">
            <w:pPr>
              <w:rPr>
                <w:rFonts w:cs="Arial"/>
              </w:rPr>
            </w:pPr>
          </w:p>
        </w:tc>
        <w:tc>
          <w:tcPr>
            <w:tcW w:w="1084"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4" w:space="0" w:color="auto"/>
              <w:right w:val="single" w:sz="8" w:space="0" w:color="auto"/>
            </w:tcBorders>
            <w:hideMark/>
          </w:tcPr>
          <w:p w:rsidR="00892E4A" w:rsidRDefault="00892E4A">
            <w:pPr>
              <w:jc w:val="right"/>
              <w:rPr>
                <w:rFonts w:cs="Arial"/>
                <w:color w:val="000000"/>
              </w:rPr>
            </w:pPr>
            <w:r>
              <w:rPr>
                <w:rFonts w:cs="Arial"/>
                <w:color w:val="000000"/>
              </w:rPr>
              <w:t>514.97</w:t>
            </w:r>
          </w:p>
        </w:tc>
        <w:tc>
          <w:tcPr>
            <w:tcW w:w="1362"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r>
      <w:tr w:rsidR="00892E4A" w:rsidTr="00892E4A">
        <w:trPr>
          <w:trHeight w:hRule="exact" w:val="264"/>
        </w:trPr>
        <w:tc>
          <w:tcPr>
            <w:tcW w:w="5702" w:type="dxa"/>
            <w:tcBorders>
              <w:top w:val="single" w:sz="8" w:space="0" w:color="auto"/>
              <w:left w:val="single" w:sz="8" w:space="0" w:color="auto"/>
              <w:bottom w:val="single" w:sz="4" w:space="0" w:color="auto"/>
              <w:right w:val="single" w:sz="8" w:space="0" w:color="auto"/>
            </w:tcBorders>
            <w:shd w:val="clear" w:color="auto" w:fill="FFFFFF"/>
            <w:hideMark/>
          </w:tcPr>
          <w:p w:rsidR="00892E4A" w:rsidRDefault="00892E4A">
            <w:pPr>
              <w:rPr>
                <w:rFonts w:cs="Arial"/>
                <w:color w:val="000000"/>
              </w:rPr>
            </w:pPr>
            <w:r>
              <w:rPr>
                <w:rFonts w:cs="Arial"/>
              </w:rPr>
              <w:t xml:space="preserve">CRC </w:t>
            </w:r>
            <w:proofErr w:type="spellStart"/>
            <w:r>
              <w:rPr>
                <w:rFonts w:cs="Arial"/>
              </w:rPr>
              <w:t>Expenses</w:t>
            </w:r>
            <w:proofErr w:type="spellEnd"/>
            <w:r>
              <w:rPr>
                <w:rFonts w:cs="Arial"/>
              </w:rPr>
              <w:t xml:space="preserve"> 2013</w:t>
            </w:r>
          </w:p>
        </w:tc>
        <w:tc>
          <w:tcPr>
            <w:tcW w:w="1084"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4" w:space="0" w:color="auto"/>
              <w:right w:val="single" w:sz="8" w:space="0" w:color="auto"/>
            </w:tcBorders>
          </w:tcPr>
          <w:p w:rsidR="00892E4A" w:rsidRDefault="00892E4A">
            <w:pPr>
              <w:jc w:val="right"/>
              <w:rPr>
                <w:rFonts w:cs="Arial"/>
                <w:color w:val="000000"/>
              </w:rPr>
            </w:pPr>
            <w:r>
              <w:rPr>
                <w:rFonts w:cs="Arial"/>
                <w:color w:val="000000"/>
              </w:rPr>
              <w:t>1 199.50</w:t>
            </w:r>
          </w:p>
          <w:p w:rsidR="00892E4A" w:rsidRDefault="00892E4A">
            <w:pPr>
              <w:jc w:val="right"/>
              <w:rPr>
                <w:rFonts w:cs="Arial"/>
                <w:color w:val="000000"/>
              </w:rPr>
            </w:pPr>
          </w:p>
          <w:p w:rsidR="00892E4A" w:rsidRDefault="00892E4A">
            <w:pPr>
              <w:jc w:val="right"/>
              <w:rPr>
                <w:rFonts w:cs="Arial"/>
                <w:color w:val="000000"/>
              </w:rPr>
            </w:pPr>
          </w:p>
        </w:tc>
        <w:tc>
          <w:tcPr>
            <w:tcW w:w="1362"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r>
      <w:tr w:rsidR="00892E4A" w:rsidTr="00892E4A">
        <w:trPr>
          <w:trHeight w:hRule="exact" w:val="264"/>
        </w:trPr>
        <w:tc>
          <w:tcPr>
            <w:tcW w:w="5702" w:type="dxa"/>
            <w:tcBorders>
              <w:top w:val="single" w:sz="8" w:space="0" w:color="auto"/>
              <w:left w:val="single" w:sz="8" w:space="0" w:color="auto"/>
              <w:bottom w:val="single" w:sz="4" w:space="0" w:color="auto"/>
              <w:right w:val="single" w:sz="8" w:space="0" w:color="auto"/>
            </w:tcBorders>
            <w:shd w:val="clear" w:color="auto" w:fill="FFFFFF"/>
            <w:hideMark/>
          </w:tcPr>
          <w:p w:rsidR="00892E4A" w:rsidRDefault="00892E4A">
            <w:pPr>
              <w:rPr>
                <w:rFonts w:cs="Arial"/>
              </w:rPr>
            </w:pPr>
            <w:r>
              <w:rPr>
                <w:rFonts w:cs="Arial"/>
              </w:rPr>
              <w:t>Bank Service Charges</w:t>
            </w:r>
          </w:p>
        </w:tc>
        <w:tc>
          <w:tcPr>
            <w:tcW w:w="1084"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4" w:space="0" w:color="auto"/>
              <w:right w:val="single" w:sz="8" w:space="0" w:color="auto"/>
            </w:tcBorders>
          </w:tcPr>
          <w:p w:rsidR="00892E4A" w:rsidRDefault="00892E4A">
            <w:pPr>
              <w:jc w:val="right"/>
              <w:rPr>
                <w:rFonts w:cs="Arial"/>
                <w:color w:val="000000"/>
              </w:rPr>
            </w:pPr>
            <w:r>
              <w:rPr>
                <w:rFonts w:cs="Arial"/>
                <w:color w:val="000000"/>
              </w:rPr>
              <w:t>88.40</w:t>
            </w:r>
          </w:p>
          <w:p w:rsidR="00892E4A" w:rsidRDefault="00892E4A">
            <w:pPr>
              <w:jc w:val="right"/>
              <w:rPr>
                <w:rFonts w:cs="Arial"/>
                <w:color w:val="000000"/>
              </w:rPr>
            </w:pPr>
          </w:p>
          <w:p w:rsidR="00892E4A" w:rsidRDefault="00892E4A">
            <w:pPr>
              <w:jc w:val="right"/>
              <w:rPr>
                <w:rFonts w:cs="Arial"/>
                <w:color w:val="000000"/>
              </w:rPr>
            </w:pPr>
            <w:r>
              <w:rPr>
                <w:rFonts w:cs="Arial"/>
                <w:color w:val="000000"/>
              </w:rPr>
              <w:t>48.7548.75</w:t>
            </w:r>
          </w:p>
        </w:tc>
        <w:tc>
          <w:tcPr>
            <w:tcW w:w="1362" w:type="dxa"/>
            <w:tcBorders>
              <w:top w:val="single" w:sz="8" w:space="0" w:color="auto"/>
              <w:left w:val="single" w:sz="8" w:space="0" w:color="auto"/>
              <w:bottom w:val="single" w:sz="4" w:space="0" w:color="auto"/>
              <w:right w:val="single" w:sz="8" w:space="0" w:color="auto"/>
            </w:tcBorders>
          </w:tcPr>
          <w:p w:rsidR="00892E4A" w:rsidRDefault="00892E4A">
            <w:pPr>
              <w:rPr>
                <w:rFonts w:cs="Arial"/>
                <w:color w:val="000000"/>
              </w:rPr>
            </w:pPr>
          </w:p>
        </w:tc>
      </w:tr>
      <w:tr w:rsidR="00892E4A" w:rsidTr="00892E4A">
        <w:trPr>
          <w:trHeight w:hRule="exact" w:val="250"/>
        </w:trPr>
        <w:tc>
          <w:tcPr>
            <w:tcW w:w="5702" w:type="dxa"/>
            <w:tcBorders>
              <w:top w:val="single" w:sz="4" w:space="0" w:color="auto"/>
              <w:left w:val="single" w:sz="4" w:space="0" w:color="auto"/>
              <w:bottom w:val="single" w:sz="4" w:space="0" w:color="auto"/>
              <w:right w:val="single" w:sz="8" w:space="0" w:color="auto"/>
            </w:tcBorders>
            <w:shd w:val="clear" w:color="auto" w:fill="FFFFFF"/>
            <w:hideMark/>
          </w:tcPr>
          <w:p w:rsidR="00892E4A" w:rsidRPr="00892E4A" w:rsidRDefault="00892E4A">
            <w:pPr>
              <w:rPr>
                <w:rFonts w:cs="Arial"/>
                <w:lang w:val="en-US"/>
              </w:rPr>
            </w:pPr>
            <w:r w:rsidRPr="00892E4A">
              <w:rPr>
                <w:rFonts w:cs="Arial"/>
                <w:lang w:val="en-US"/>
              </w:rPr>
              <w:t>Yea Week-End expenses reimbursement</w:t>
            </w:r>
          </w:p>
        </w:tc>
        <w:tc>
          <w:tcPr>
            <w:tcW w:w="1084" w:type="dxa"/>
            <w:tcBorders>
              <w:top w:val="single" w:sz="4" w:space="0" w:color="auto"/>
              <w:left w:val="single" w:sz="8" w:space="0" w:color="auto"/>
              <w:bottom w:val="single" w:sz="4" w:space="0" w:color="auto"/>
              <w:right w:val="single" w:sz="8" w:space="0" w:color="auto"/>
            </w:tcBorders>
          </w:tcPr>
          <w:p w:rsidR="00892E4A" w:rsidRPr="00892E4A" w:rsidRDefault="00892E4A">
            <w:pPr>
              <w:rPr>
                <w:rFonts w:cs="Arial"/>
                <w:color w:val="000000"/>
                <w:lang w:val="en-US"/>
              </w:rPr>
            </w:pPr>
          </w:p>
        </w:tc>
        <w:tc>
          <w:tcPr>
            <w:tcW w:w="1069" w:type="dxa"/>
            <w:tcBorders>
              <w:top w:val="single" w:sz="4" w:space="0" w:color="auto"/>
              <w:left w:val="single" w:sz="8" w:space="0" w:color="auto"/>
              <w:bottom w:val="single" w:sz="4" w:space="0" w:color="auto"/>
              <w:right w:val="single" w:sz="8" w:space="0" w:color="auto"/>
            </w:tcBorders>
            <w:hideMark/>
          </w:tcPr>
          <w:p w:rsidR="00892E4A" w:rsidRDefault="00892E4A">
            <w:pPr>
              <w:jc w:val="right"/>
              <w:rPr>
                <w:rFonts w:cs="Arial"/>
                <w:color w:val="000000"/>
              </w:rPr>
            </w:pPr>
            <w:r>
              <w:rPr>
                <w:rFonts w:cs="Arial"/>
                <w:color w:val="000000"/>
              </w:rPr>
              <w:t>2 221.96</w:t>
            </w:r>
          </w:p>
        </w:tc>
        <w:tc>
          <w:tcPr>
            <w:tcW w:w="1362" w:type="dxa"/>
            <w:tcBorders>
              <w:top w:val="single" w:sz="4" w:space="0" w:color="auto"/>
              <w:left w:val="single" w:sz="8" w:space="0" w:color="auto"/>
              <w:bottom w:val="single" w:sz="4" w:space="0" w:color="auto"/>
              <w:right w:val="single" w:sz="8" w:space="0" w:color="auto"/>
            </w:tcBorders>
          </w:tcPr>
          <w:p w:rsidR="00892E4A" w:rsidRDefault="00892E4A">
            <w:pPr>
              <w:rPr>
                <w:rFonts w:cs="Arial"/>
                <w:color w:val="000000"/>
              </w:rPr>
            </w:pPr>
          </w:p>
        </w:tc>
      </w:tr>
      <w:tr w:rsidR="00892E4A" w:rsidTr="00892E4A">
        <w:trPr>
          <w:trHeight w:hRule="exact" w:val="250"/>
        </w:trPr>
        <w:tc>
          <w:tcPr>
            <w:tcW w:w="5702" w:type="dxa"/>
            <w:tcBorders>
              <w:top w:val="single" w:sz="4" w:space="0" w:color="auto"/>
              <w:left w:val="single" w:sz="8" w:space="0" w:color="auto"/>
              <w:bottom w:val="single" w:sz="8" w:space="0" w:color="auto"/>
              <w:right w:val="single" w:sz="8" w:space="0" w:color="auto"/>
            </w:tcBorders>
          </w:tcPr>
          <w:p w:rsidR="00892E4A" w:rsidRDefault="00892E4A">
            <w:pPr>
              <w:rPr>
                <w:rFonts w:cs="Arial"/>
                <w:color w:val="000000"/>
              </w:rPr>
            </w:pPr>
          </w:p>
        </w:tc>
        <w:tc>
          <w:tcPr>
            <w:tcW w:w="1084" w:type="dxa"/>
            <w:tcBorders>
              <w:top w:val="single" w:sz="4" w:space="0" w:color="auto"/>
              <w:left w:val="single" w:sz="8" w:space="0" w:color="auto"/>
              <w:bottom w:val="single" w:sz="8" w:space="0" w:color="auto"/>
              <w:right w:val="single" w:sz="8" w:space="0" w:color="auto"/>
            </w:tcBorders>
          </w:tcPr>
          <w:p w:rsidR="00892E4A" w:rsidRDefault="00892E4A">
            <w:pPr>
              <w:rPr>
                <w:rFonts w:cs="Arial"/>
                <w:color w:val="000000"/>
              </w:rPr>
            </w:pPr>
          </w:p>
        </w:tc>
        <w:tc>
          <w:tcPr>
            <w:tcW w:w="1069" w:type="dxa"/>
            <w:tcBorders>
              <w:top w:val="single" w:sz="4" w:space="0" w:color="auto"/>
              <w:left w:val="single" w:sz="8" w:space="0" w:color="auto"/>
              <w:bottom w:val="single" w:sz="8" w:space="0" w:color="auto"/>
              <w:right w:val="single" w:sz="8" w:space="0" w:color="auto"/>
            </w:tcBorders>
          </w:tcPr>
          <w:p w:rsidR="00892E4A" w:rsidRDefault="00892E4A">
            <w:pPr>
              <w:jc w:val="right"/>
              <w:rPr>
                <w:rFonts w:cs="Arial"/>
                <w:color w:val="000000"/>
              </w:rPr>
            </w:pPr>
          </w:p>
        </w:tc>
        <w:tc>
          <w:tcPr>
            <w:tcW w:w="1362" w:type="dxa"/>
            <w:tcBorders>
              <w:top w:val="single" w:sz="4" w:space="0" w:color="auto"/>
              <w:left w:val="single" w:sz="8" w:space="0" w:color="auto"/>
              <w:bottom w:val="single" w:sz="8" w:space="0" w:color="auto"/>
              <w:right w:val="single" w:sz="8" w:space="0" w:color="auto"/>
            </w:tcBorders>
          </w:tcPr>
          <w:p w:rsidR="00892E4A" w:rsidRDefault="00892E4A">
            <w:pPr>
              <w:rPr>
                <w:rFonts w:cs="Arial"/>
                <w:color w:val="000000"/>
              </w:rPr>
            </w:pPr>
          </w:p>
        </w:tc>
      </w:tr>
      <w:tr w:rsidR="00892E4A" w:rsidTr="00892E4A">
        <w:trPr>
          <w:trHeight w:hRule="exact" w:val="249"/>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rPr>
                <w:rFonts w:cs="Arial"/>
                <w:b/>
                <w:bCs/>
                <w:color w:val="000000"/>
              </w:rPr>
            </w:pPr>
            <w:r>
              <w:rPr>
                <w:rFonts w:cs="Arial"/>
                <w:b/>
                <w:bCs/>
                <w:color w:val="000000"/>
              </w:rPr>
              <w:t xml:space="preserve">Total </w:t>
            </w:r>
            <w:proofErr w:type="spellStart"/>
            <w:r>
              <w:rPr>
                <w:rFonts w:cs="Arial"/>
                <w:b/>
                <w:bCs/>
                <w:color w:val="000000"/>
              </w:rPr>
              <w:t>Expenses</w:t>
            </w:r>
            <w:proofErr w:type="spellEnd"/>
            <w:r>
              <w:rPr>
                <w:rFonts w:cs="Arial"/>
                <w:b/>
                <w:bCs/>
                <w:color w:val="000000"/>
              </w:rPr>
              <w:t>:</w:t>
            </w: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right"/>
              <w:rPr>
                <w:rFonts w:cs="Arial"/>
                <w:b/>
                <w:bCs/>
                <w:color w:val="000000"/>
              </w:rPr>
            </w:pPr>
            <w:r>
              <w:rPr>
                <w:rFonts w:cs="Arial"/>
                <w:b/>
                <w:bCs/>
                <w:color w:val="000000"/>
              </w:rPr>
              <w:t>7 624.83</w:t>
            </w:r>
          </w:p>
          <w:p w:rsidR="00892E4A" w:rsidRDefault="00892E4A">
            <w:pPr>
              <w:jc w:val="right"/>
              <w:rPr>
                <w:rFonts w:cs="Arial"/>
                <w:b/>
                <w:bCs/>
                <w:color w:val="000000"/>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right"/>
              <w:rPr>
                <w:rFonts w:cs="Arial"/>
                <w:b/>
                <w:bCs/>
                <w:color w:val="000000"/>
              </w:rPr>
            </w:pPr>
          </w:p>
          <w:p w:rsidR="00892E4A" w:rsidRDefault="00892E4A">
            <w:pPr>
              <w:jc w:val="right"/>
              <w:rPr>
                <w:rFonts w:cs="Arial"/>
                <w:b/>
                <w:bCs/>
                <w:color w:val="000000"/>
              </w:rPr>
            </w:pP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8"/>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rPr>
                <w:rFonts w:cs="Arial"/>
                <w:b/>
                <w:bCs/>
                <w:color w:val="000000"/>
                <w:spacing w:val="2"/>
              </w:rPr>
            </w:pPr>
            <w:r>
              <w:rPr>
                <w:rFonts w:cs="Arial"/>
                <w:b/>
                <w:bCs/>
                <w:color w:val="000000"/>
                <w:spacing w:val="2"/>
              </w:rPr>
              <w:t>CLOSING BALANCE: June 30th 2014</w:t>
            </w: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jc w:val="center"/>
              <w:rPr>
                <w:rFonts w:cs="Arial"/>
                <w:b/>
                <w:bCs/>
                <w:color w:val="000000"/>
              </w:rPr>
            </w:pPr>
            <w:r>
              <w:rPr>
                <w:rFonts w:cs="Arial"/>
                <w:b/>
                <w:bCs/>
                <w:color w:val="000000"/>
              </w:rPr>
              <w:t>29 489.21</w:t>
            </w: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8"/>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rPr>
                <w:rFonts w:cs="Arial"/>
                <w:b/>
                <w:bCs/>
                <w:color w:val="000000"/>
                <w:spacing w:val="2"/>
              </w:rPr>
            </w:pPr>
            <w:proofErr w:type="spellStart"/>
            <w:r>
              <w:rPr>
                <w:rFonts w:cs="Arial"/>
                <w:b/>
                <w:bCs/>
                <w:color w:val="000000"/>
                <w:spacing w:val="2"/>
              </w:rPr>
              <w:t>Accounts</w:t>
            </w:r>
            <w:proofErr w:type="spellEnd"/>
            <w:r>
              <w:rPr>
                <w:rFonts w:cs="Arial"/>
                <w:b/>
                <w:bCs/>
                <w:color w:val="000000"/>
                <w:spacing w:val="2"/>
              </w:rPr>
              <w:t xml:space="preserve"> Payable</w:t>
            </w: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jc w:val="right"/>
              <w:rPr>
                <w:rFonts w:cs="Arial"/>
                <w:b/>
                <w:bCs/>
                <w:color w:val="000000"/>
              </w:rPr>
            </w:pPr>
            <w:r>
              <w:rPr>
                <w:rFonts w:cs="Arial"/>
                <w:b/>
                <w:bCs/>
                <w:color w:val="000000"/>
              </w:rPr>
              <w:t>$10 986.00</w:t>
            </w:r>
          </w:p>
        </w:tc>
      </w:tr>
      <w:tr w:rsidR="00892E4A" w:rsidTr="00892E4A">
        <w:trPr>
          <w:trHeight w:hRule="exact" w:val="321"/>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hideMark/>
          </w:tcPr>
          <w:p w:rsidR="00892E4A" w:rsidRDefault="00892E4A">
            <w:pPr>
              <w:rPr>
                <w:rFonts w:cs="Arial"/>
              </w:rPr>
            </w:pPr>
            <w:proofErr w:type="spellStart"/>
            <w:r>
              <w:rPr>
                <w:rFonts w:cs="Arial"/>
              </w:rPr>
              <w:t>Account</w:t>
            </w:r>
            <w:proofErr w:type="spellEnd"/>
            <w:r>
              <w:rPr>
                <w:rFonts w:cs="Arial"/>
              </w:rPr>
              <w:t xml:space="preserve"> Transfer </w:t>
            </w:r>
            <w:proofErr w:type="spellStart"/>
            <w:r>
              <w:rPr>
                <w:rFonts w:cs="Arial"/>
              </w:rPr>
              <w:t>Costs</w:t>
            </w:r>
            <w:proofErr w:type="spellEnd"/>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jc w:val="right"/>
              <w:rPr>
                <w:rFonts w:cs="Arial"/>
                <w:color w:val="000000"/>
              </w:rPr>
            </w:pPr>
            <w:r>
              <w:rPr>
                <w:rFonts w:cs="Arial"/>
                <w:color w:val="000000"/>
              </w:rPr>
              <w:t>0.00</w:t>
            </w:r>
          </w:p>
          <w:p w:rsidR="00892E4A" w:rsidRDefault="00892E4A">
            <w:pPr>
              <w:jc w:val="right"/>
              <w:rPr>
                <w:rFonts w:cs="Arial"/>
                <w:color w:val="000000"/>
              </w:rPr>
            </w:pPr>
          </w:p>
          <w:p w:rsidR="00892E4A" w:rsidRDefault="00892E4A">
            <w:pPr>
              <w:jc w:val="right"/>
              <w:rPr>
                <w:rFonts w:cs="Arial"/>
                <w:color w:val="000000"/>
              </w:rPr>
            </w:pPr>
          </w:p>
          <w:p w:rsidR="00892E4A" w:rsidRDefault="00892E4A">
            <w:pPr>
              <w:jc w:val="right"/>
              <w:rPr>
                <w:rFonts w:cs="Arial"/>
                <w:color w:val="000000"/>
              </w:rPr>
            </w:pPr>
            <w:r>
              <w:rPr>
                <w:rFonts w:cs="Arial"/>
                <w:color w:val="000000"/>
              </w:rPr>
              <w:t>48.7548.75</w:t>
            </w: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0"/>
        </w:trPr>
        <w:tc>
          <w:tcPr>
            <w:tcW w:w="5702" w:type="dxa"/>
            <w:tcBorders>
              <w:top w:val="single" w:sz="8" w:space="0" w:color="auto"/>
              <w:left w:val="single" w:sz="8" w:space="0" w:color="auto"/>
              <w:bottom w:val="single" w:sz="8" w:space="0" w:color="auto"/>
              <w:right w:val="single" w:sz="8" w:space="0" w:color="auto"/>
            </w:tcBorders>
            <w:hideMark/>
          </w:tcPr>
          <w:p w:rsidR="00892E4A" w:rsidRDefault="00892E4A">
            <w:pPr>
              <w:rPr>
                <w:rFonts w:cs="Arial"/>
                <w:color w:val="000000"/>
              </w:rPr>
            </w:pPr>
            <w:r>
              <w:rPr>
                <w:rFonts w:cs="Arial"/>
                <w:color w:val="000000"/>
              </w:rPr>
              <w:t xml:space="preserve">2014 London CRC </w:t>
            </w: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rPr>
            </w:pPr>
          </w:p>
        </w:tc>
        <w:tc>
          <w:tcPr>
            <w:tcW w:w="1069" w:type="dxa"/>
            <w:tcBorders>
              <w:top w:val="single" w:sz="8" w:space="0" w:color="auto"/>
              <w:left w:val="single" w:sz="8" w:space="0" w:color="auto"/>
              <w:bottom w:val="single" w:sz="8" w:space="0" w:color="auto"/>
              <w:right w:val="single" w:sz="8" w:space="0" w:color="auto"/>
            </w:tcBorders>
            <w:hideMark/>
          </w:tcPr>
          <w:p w:rsidR="00892E4A" w:rsidRDefault="00892E4A">
            <w:pPr>
              <w:jc w:val="right"/>
              <w:rPr>
                <w:rFonts w:cs="Arial"/>
                <w:color w:val="000000"/>
              </w:rPr>
            </w:pPr>
            <w:r>
              <w:rPr>
                <w:rFonts w:cs="Arial"/>
                <w:color w:val="000000"/>
              </w:rPr>
              <w:t>10 986.00</w:t>
            </w: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8"/>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Pr="00892E4A" w:rsidRDefault="00892E4A">
            <w:pPr>
              <w:rPr>
                <w:rFonts w:cs="Arial"/>
                <w:b/>
                <w:bCs/>
                <w:color w:val="000000"/>
                <w:spacing w:val="2"/>
                <w:lang w:val="en-US"/>
              </w:rPr>
            </w:pPr>
            <w:r w:rsidRPr="00892E4A">
              <w:rPr>
                <w:rFonts w:cs="Arial"/>
                <w:b/>
                <w:bCs/>
                <w:color w:val="000000"/>
                <w:spacing w:val="2"/>
                <w:lang w:val="en-US"/>
              </w:rPr>
              <w:t>Account Closed and Money Order Sent to DRC</w:t>
            </w: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Pr="00892E4A" w:rsidRDefault="00892E4A">
            <w:pPr>
              <w:rPr>
                <w:rFonts w:cs="Arial"/>
                <w:color w:val="000000"/>
                <w:shd w:val="clear" w:color="auto" w:fill="FFFF00"/>
                <w:lang w:val="en-US"/>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Pr="00892E4A" w:rsidRDefault="00892E4A">
            <w:pPr>
              <w:jc w:val="right"/>
              <w:rPr>
                <w:rFonts w:cs="Arial"/>
                <w:b/>
                <w:color w:val="000000"/>
                <w:shd w:val="clear" w:color="auto" w:fill="FFFF00"/>
                <w:lang w:val="en-US"/>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Default="00892E4A">
            <w:pPr>
              <w:jc w:val="center"/>
              <w:rPr>
                <w:rFonts w:cs="Arial"/>
                <w:b/>
                <w:bCs/>
                <w:color w:val="000000"/>
              </w:rPr>
            </w:pPr>
            <w:r>
              <w:rPr>
                <w:rFonts w:cs="Arial"/>
                <w:b/>
                <w:bCs/>
                <w:color w:val="000000"/>
              </w:rPr>
              <w:t>N/A</w:t>
            </w:r>
          </w:p>
          <w:p w:rsidR="00892E4A" w:rsidRDefault="00892E4A">
            <w:pPr>
              <w:jc w:val="right"/>
              <w:rPr>
                <w:rFonts w:cs="Arial"/>
                <w:b/>
                <w:bCs/>
                <w:color w:val="000000"/>
              </w:rPr>
            </w:pPr>
          </w:p>
        </w:tc>
      </w:tr>
      <w:tr w:rsid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Tr="00892E4A">
        <w:trPr>
          <w:trHeight w:hRule="exact" w:val="258"/>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rPr>
                <w:rFonts w:cs="Arial"/>
                <w:b/>
                <w:bCs/>
                <w:color w:val="000000"/>
                <w:spacing w:val="2"/>
              </w:rPr>
            </w:pPr>
            <w:proofErr w:type="spellStart"/>
            <w:r>
              <w:rPr>
                <w:rFonts w:cs="Arial"/>
                <w:b/>
                <w:bCs/>
                <w:color w:val="000000"/>
                <w:spacing w:val="2"/>
              </w:rPr>
              <w:t>Accounts</w:t>
            </w:r>
            <w:proofErr w:type="spellEnd"/>
            <w:r>
              <w:rPr>
                <w:rFonts w:cs="Arial"/>
                <w:b/>
                <w:bCs/>
                <w:color w:val="000000"/>
                <w:spacing w:val="2"/>
              </w:rPr>
              <w:t xml:space="preserve"> </w:t>
            </w:r>
            <w:proofErr w:type="spellStart"/>
            <w:r>
              <w:rPr>
                <w:rFonts w:cs="Arial"/>
                <w:b/>
                <w:bCs/>
                <w:color w:val="000000"/>
                <w:spacing w:val="2"/>
              </w:rPr>
              <w:t>Receivable</w:t>
            </w:r>
            <w:proofErr w:type="spellEnd"/>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p>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jc w:val="right"/>
              <w:rPr>
                <w:rFonts w:cs="Arial"/>
                <w:b/>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jc w:val="right"/>
              <w:rPr>
                <w:rFonts w:cs="Arial"/>
                <w:b/>
                <w:bCs/>
                <w:color w:val="000000"/>
              </w:rPr>
            </w:pPr>
            <w:r>
              <w:rPr>
                <w:rFonts w:cs="Arial"/>
                <w:b/>
                <w:bCs/>
                <w:color w:val="000000"/>
              </w:rPr>
              <w:t>6 475.00</w:t>
            </w:r>
          </w:p>
        </w:tc>
      </w:tr>
      <w:tr w:rsid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hideMark/>
          </w:tcPr>
          <w:p w:rsidR="00892E4A" w:rsidRDefault="00892E4A">
            <w:pPr>
              <w:rPr>
                <w:rFonts w:cs="Arial"/>
                <w:b/>
                <w:color w:val="000000"/>
                <w:shd w:val="clear" w:color="auto" w:fill="FFFF00"/>
              </w:rPr>
            </w:pPr>
            <w:proofErr w:type="gramStart"/>
            <w:r>
              <w:rPr>
                <w:rFonts w:cs="Arial"/>
                <w:b/>
                <w:color w:val="000000"/>
                <w:shd w:val="clear" w:color="auto" w:fill="FFFF00"/>
              </w:rPr>
              <w:t>Hamilton ,</w:t>
            </w:r>
            <w:proofErr w:type="gramEnd"/>
            <w:r>
              <w:rPr>
                <w:rFonts w:cs="Arial"/>
                <w:b/>
                <w:color w:val="000000"/>
                <w:shd w:val="clear" w:color="auto" w:fill="FFFF00"/>
              </w:rPr>
              <w:t xml:space="preserve"> Québec, Toronto, NB/PEI</w:t>
            </w:r>
          </w:p>
        </w:tc>
        <w:tc>
          <w:tcPr>
            <w:tcW w:w="1084"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tcPr>
          <w:p w:rsidR="00892E4A" w:rsidRDefault="00892E4A">
            <w:pPr>
              <w:rPr>
                <w:rFonts w:cs="Arial"/>
                <w:color w:val="000000"/>
                <w:shd w:val="clear" w:color="auto" w:fill="FFFF00"/>
              </w:rPr>
            </w:pPr>
          </w:p>
        </w:tc>
      </w:tr>
      <w:tr w:rsidR="00892E4A" w:rsidRP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vAlign w:val="center"/>
            <w:hideMark/>
          </w:tcPr>
          <w:p w:rsidR="00892E4A" w:rsidRPr="00892E4A" w:rsidRDefault="00892E4A">
            <w:pPr>
              <w:rPr>
                <w:rFonts w:cs="Arial"/>
                <w:b/>
                <w:bCs/>
                <w:color w:val="000000"/>
                <w:spacing w:val="2"/>
                <w:lang w:val="en-US"/>
              </w:rPr>
            </w:pPr>
            <w:r w:rsidRPr="00892E4A">
              <w:rPr>
                <w:rFonts w:cs="Arial"/>
                <w:b/>
                <w:bCs/>
                <w:color w:val="000000"/>
                <w:spacing w:val="2"/>
                <w:highlight w:val="yellow"/>
                <w:lang w:val="en-US"/>
              </w:rPr>
              <w:t>Windsor Chapters Assessment dues, paid in July</w:t>
            </w:r>
          </w:p>
        </w:tc>
        <w:tc>
          <w:tcPr>
            <w:tcW w:w="1084" w:type="dxa"/>
            <w:tcBorders>
              <w:top w:val="single" w:sz="8" w:space="0" w:color="auto"/>
              <w:left w:val="single" w:sz="8" w:space="0" w:color="auto"/>
              <w:bottom w:val="single" w:sz="8" w:space="0" w:color="auto"/>
              <w:right w:val="single" w:sz="8" w:space="0" w:color="auto"/>
            </w:tcBorders>
          </w:tcPr>
          <w:p w:rsidR="00892E4A" w:rsidRPr="00892E4A" w:rsidRDefault="00892E4A">
            <w:pPr>
              <w:rPr>
                <w:rFonts w:cs="Arial"/>
                <w:color w:val="000000"/>
                <w:shd w:val="clear" w:color="auto" w:fill="FFFF00"/>
                <w:lang w:val="en-US"/>
              </w:rPr>
            </w:pPr>
          </w:p>
        </w:tc>
        <w:tc>
          <w:tcPr>
            <w:tcW w:w="1069" w:type="dxa"/>
            <w:tcBorders>
              <w:top w:val="single" w:sz="8" w:space="0" w:color="auto"/>
              <w:left w:val="single" w:sz="8" w:space="0" w:color="auto"/>
              <w:bottom w:val="single" w:sz="8" w:space="0" w:color="auto"/>
              <w:right w:val="single" w:sz="8" w:space="0" w:color="auto"/>
            </w:tcBorders>
          </w:tcPr>
          <w:p w:rsidR="00892E4A" w:rsidRPr="00892E4A" w:rsidRDefault="00892E4A">
            <w:pPr>
              <w:jc w:val="right"/>
              <w:rPr>
                <w:rFonts w:cs="Arial"/>
                <w:b/>
                <w:color w:val="000000"/>
                <w:shd w:val="clear" w:color="auto" w:fill="FFFF00"/>
                <w:lang w:val="en-US"/>
              </w:rPr>
            </w:pPr>
          </w:p>
        </w:tc>
        <w:tc>
          <w:tcPr>
            <w:tcW w:w="1362" w:type="dxa"/>
            <w:tcBorders>
              <w:top w:val="single" w:sz="8" w:space="0" w:color="auto"/>
              <w:left w:val="single" w:sz="8" w:space="0" w:color="auto"/>
              <w:bottom w:val="single" w:sz="8" w:space="0" w:color="auto"/>
              <w:right w:val="single" w:sz="8" w:space="0" w:color="auto"/>
            </w:tcBorders>
            <w:vAlign w:val="center"/>
          </w:tcPr>
          <w:p w:rsidR="00892E4A" w:rsidRPr="00892E4A" w:rsidRDefault="00892E4A">
            <w:pPr>
              <w:jc w:val="right"/>
              <w:rPr>
                <w:rFonts w:cs="Arial"/>
                <w:b/>
                <w:bCs/>
                <w:color w:val="000000"/>
                <w:lang w:val="en-US"/>
              </w:rPr>
            </w:pPr>
          </w:p>
        </w:tc>
      </w:tr>
      <w:tr w:rsidR="00892E4A" w:rsidRPr="00892E4A" w:rsidTr="00892E4A">
        <w:trPr>
          <w:trHeight w:hRule="exact" w:val="264"/>
        </w:trPr>
        <w:tc>
          <w:tcPr>
            <w:tcW w:w="5702" w:type="dxa"/>
            <w:tcBorders>
              <w:top w:val="single" w:sz="8" w:space="0" w:color="auto"/>
              <w:left w:val="single" w:sz="8" w:space="0" w:color="auto"/>
              <w:bottom w:val="single" w:sz="8" w:space="0" w:color="auto"/>
              <w:right w:val="single" w:sz="8" w:space="0" w:color="auto"/>
            </w:tcBorders>
          </w:tcPr>
          <w:p w:rsidR="00892E4A" w:rsidRPr="00892E4A" w:rsidRDefault="00892E4A">
            <w:pPr>
              <w:rPr>
                <w:rFonts w:cs="Arial"/>
                <w:color w:val="000000"/>
                <w:shd w:val="clear" w:color="auto" w:fill="FFFF00"/>
                <w:lang w:val="en-US"/>
              </w:rPr>
            </w:pPr>
          </w:p>
        </w:tc>
        <w:tc>
          <w:tcPr>
            <w:tcW w:w="1084" w:type="dxa"/>
            <w:tcBorders>
              <w:top w:val="single" w:sz="8" w:space="0" w:color="auto"/>
              <w:left w:val="single" w:sz="8" w:space="0" w:color="auto"/>
              <w:bottom w:val="single" w:sz="8" w:space="0" w:color="auto"/>
              <w:right w:val="single" w:sz="8" w:space="0" w:color="auto"/>
            </w:tcBorders>
          </w:tcPr>
          <w:p w:rsidR="00892E4A" w:rsidRPr="00892E4A" w:rsidRDefault="00892E4A">
            <w:pPr>
              <w:rPr>
                <w:rFonts w:cs="Arial"/>
                <w:color w:val="000000"/>
                <w:shd w:val="clear" w:color="auto" w:fill="FFFF00"/>
                <w:lang w:val="en-US"/>
              </w:rPr>
            </w:pPr>
          </w:p>
        </w:tc>
        <w:tc>
          <w:tcPr>
            <w:tcW w:w="1069" w:type="dxa"/>
            <w:tcBorders>
              <w:top w:val="single" w:sz="8" w:space="0" w:color="auto"/>
              <w:left w:val="single" w:sz="8" w:space="0" w:color="auto"/>
              <w:bottom w:val="single" w:sz="8" w:space="0" w:color="auto"/>
              <w:right w:val="single" w:sz="8" w:space="0" w:color="auto"/>
            </w:tcBorders>
          </w:tcPr>
          <w:p w:rsidR="00892E4A" w:rsidRPr="00892E4A" w:rsidRDefault="00892E4A">
            <w:pPr>
              <w:rPr>
                <w:rFonts w:cs="Arial"/>
                <w:color w:val="000000"/>
                <w:shd w:val="clear" w:color="auto" w:fill="FFFF00"/>
                <w:lang w:val="en-US"/>
              </w:rPr>
            </w:pPr>
          </w:p>
        </w:tc>
        <w:tc>
          <w:tcPr>
            <w:tcW w:w="1362" w:type="dxa"/>
            <w:tcBorders>
              <w:top w:val="single" w:sz="8" w:space="0" w:color="auto"/>
              <w:left w:val="single" w:sz="8" w:space="0" w:color="auto"/>
              <w:bottom w:val="single" w:sz="8" w:space="0" w:color="auto"/>
              <w:right w:val="single" w:sz="8" w:space="0" w:color="auto"/>
            </w:tcBorders>
          </w:tcPr>
          <w:p w:rsidR="00892E4A" w:rsidRPr="00892E4A" w:rsidRDefault="00892E4A">
            <w:pPr>
              <w:rPr>
                <w:rFonts w:cs="Arial"/>
                <w:color w:val="000000"/>
                <w:shd w:val="clear" w:color="auto" w:fill="FFFF00"/>
                <w:lang w:val="en-US"/>
              </w:rPr>
            </w:pPr>
          </w:p>
        </w:tc>
      </w:tr>
      <w:tr w:rsidR="00892E4A" w:rsidTr="00892E4A">
        <w:trPr>
          <w:trHeight w:hRule="exact" w:val="258"/>
        </w:trPr>
        <w:tc>
          <w:tcPr>
            <w:tcW w:w="5702" w:type="dxa"/>
            <w:tcBorders>
              <w:top w:val="single" w:sz="8" w:space="0" w:color="auto"/>
              <w:left w:val="single" w:sz="8" w:space="0" w:color="auto"/>
              <w:bottom w:val="single" w:sz="8" w:space="0" w:color="auto"/>
              <w:right w:val="single" w:sz="8" w:space="0" w:color="auto"/>
            </w:tcBorders>
            <w:shd w:val="solid" w:color="C0C0C0" w:fill="auto"/>
            <w:vAlign w:val="center"/>
          </w:tcPr>
          <w:p w:rsidR="00892E4A" w:rsidRPr="00892E4A" w:rsidRDefault="00892E4A">
            <w:pPr>
              <w:rPr>
                <w:rFonts w:cs="Arial"/>
                <w:b/>
                <w:bCs/>
                <w:color w:val="000000"/>
                <w:spacing w:val="2"/>
                <w:lang w:val="en-US"/>
              </w:rPr>
            </w:pPr>
          </w:p>
        </w:tc>
        <w:tc>
          <w:tcPr>
            <w:tcW w:w="1084"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rPr>
                <w:rFonts w:cs="Arial"/>
                <w:color w:val="000000"/>
                <w:shd w:val="clear" w:color="auto" w:fill="FFFF00"/>
              </w:rPr>
            </w:pPr>
            <w:r>
              <w:rPr>
                <w:rFonts w:cs="Arial"/>
                <w:color w:val="000000"/>
                <w:shd w:val="clear" w:color="auto" w:fill="FFFF00"/>
              </w:rPr>
              <w:t>$ 6 475.00</w:t>
            </w:r>
          </w:p>
          <w:p w:rsidR="00892E4A" w:rsidRDefault="00892E4A">
            <w:pPr>
              <w:rPr>
                <w:rFonts w:cs="Arial"/>
                <w:color w:val="000000"/>
                <w:shd w:val="clear" w:color="auto" w:fill="FFFF00"/>
              </w:rPr>
            </w:pPr>
          </w:p>
        </w:tc>
        <w:tc>
          <w:tcPr>
            <w:tcW w:w="1069" w:type="dxa"/>
            <w:tcBorders>
              <w:top w:val="single" w:sz="8" w:space="0" w:color="auto"/>
              <w:left w:val="single" w:sz="8" w:space="0" w:color="auto"/>
              <w:bottom w:val="single" w:sz="8" w:space="0" w:color="auto"/>
              <w:right w:val="single" w:sz="8" w:space="0" w:color="auto"/>
            </w:tcBorders>
            <w:shd w:val="solid" w:color="C0C0C0" w:fill="auto"/>
          </w:tcPr>
          <w:p w:rsidR="00892E4A" w:rsidRDefault="00892E4A">
            <w:pPr>
              <w:jc w:val="right"/>
              <w:rPr>
                <w:rFonts w:cs="Arial"/>
                <w:b/>
                <w:color w:val="000000"/>
                <w:shd w:val="clear" w:color="auto" w:fill="FFFF00"/>
              </w:rPr>
            </w:pPr>
          </w:p>
        </w:tc>
        <w:tc>
          <w:tcPr>
            <w:tcW w:w="1362" w:type="dxa"/>
            <w:tcBorders>
              <w:top w:val="single" w:sz="8" w:space="0" w:color="auto"/>
              <w:left w:val="single" w:sz="8" w:space="0" w:color="auto"/>
              <w:bottom w:val="single" w:sz="8" w:space="0" w:color="auto"/>
              <w:right w:val="single" w:sz="8" w:space="0" w:color="auto"/>
            </w:tcBorders>
            <w:shd w:val="solid" w:color="C0C0C0" w:fill="auto"/>
            <w:vAlign w:val="center"/>
            <w:hideMark/>
          </w:tcPr>
          <w:p w:rsidR="00892E4A" w:rsidRDefault="00892E4A">
            <w:pPr>
              <w:jc w:val="right"/>
              <w:rPr>
                <w:rFonts w:cs="Arial"/>
                <w:b/>
                <w:bCs/>
                <w:color w:val="000000"/>
              </w:rPr>
            </w:pPr>
            <w:r>
              <w:rPr>
                <w:rFonts w:cs="Arial"/>
                <w:b/>
                <w:bCs/>
                <w:color w:val="000000"/>
              </w:rPr>
              <w:t>$ 24 978.21</w:t>
            </w:r>
          </w:p>
        </w:tc>
      </w:tr>
    </w:tbl>
    <w:p w:rsidR="00892E4A" w:rsidRDefault="00892E4A" w:rsidP="00892E4A">
      <w:pPr>
        <w:spacing w:after="160" w:line="20" w:lineRule="exact"/>
        <w:ind w:left="19"/>
        <w:rPr>
          <w:rFonts w:ascii="Times New Roman" w:hAnsi="Times New Roman"/>
          <w:sz w:val="24"/>
          <w:szCs w:val="24"/>
          <w:lang w:val="en-US" w:eastAsia="en-US"/>
        </w:rPr>
      </w:pPr>
    </w:p>
    <w:p w:rsidR="00892E4A" w:rsidRDefault="00892E4A" w:rsidP="00892E4A">
      <w:pPr>
        <w:spacing w:before="240" w:line="285" w:lineRule="auto"/>
        <w:outlineLvl w:val="0"/>
        <w:rPr>
          <w:rFonts w:cs="Arial"/>
          <w:b/>
          <w:bCs/>
          <w:color w:val="0000FF"/>
          <w:u w:val="single"/>
        </w:rPr>
      </w:pPr>
      <w:r>
        <w:rPr>
          <w:rFonts w:cs="Arial"/>
          <w:b/>
          <w:bCs/>
          <w:color w:val="0000FF"/>
          <w:u w:val="single"/>
        </w:rPr>
        <w:t>ASHRAE REGION II REGIONAL FUND</w:t>
      </w:r>
    </w:p>
    <w:p w:rsidR="00892E4A" w:rsidRDefault="00892E4A" w:rsidP="00892E4A">
      <w:pPr>
        <w:spacing w:line="285" w:lineRule="auto"/>
        <w:outlineLvl w:val="0"/>
        <w:rPr>
          <w:rFonts w:cs="Arial"/>
          <w:b/>
          <w:bCs/>
          <w:color w:val="0000FF"/>
          <w:u w:val="single"/>
        </w:rPr>
      </w:pPr>
    </w:p>
    <w:p w:rsidR="00892E4A" w:rsidRDefault="00892E4A" w:rsidP="00892E4A">
      <w:pPr>
        <w:pBdr>
          <w:top w:val="single" w:sz="8" w:space="0" w:color="000000"/>
          <w:left w:val="single" w:sz="8" w:space="0" w:color="000000"/>
          <w:bottom w:val="single" w:sz="4" w:space="0" w:color="000000"/>
          <w:right w:val="single" w:sz="8" w:space="0" w:color="000000"/>
        </w:pBdr>
        <w:ind w:right="3571"/>
        <w:outlineLvl w:val="0"/>
        <w:rPr>
          <w:rFonts w:cs="Arial"/>
        </w:rPr>
      </w:pPr>
      <w:r>
        <w:rPr>
          <w:rFonts w:cs="Arial"/>
        </w:rPr>
        <w:lastRenderedPageBreak/>
        <w:t>Financial Institution: Caisse Populaire Cap-Rouge</w:t>
      </w:r>
    </w:p>
    <w:p w:rsidR="00892E4A" w:rsidRDefault="00892E4A" w:rsidP="00892E4A">
      <w:pPr>
        <w:pBdr>
          <w:top w:val="single" w:sz="8" w:space="0" w:color="000000"/>
          <w:left w:val="single" w:sz="8" w:space="0" w:color="000000"/>
          <w:bottom w:val="single" w:sz="4" w:space="0" w:color="000000"/>
          <w:right w:val="single" w:sz="8" w:space="0" w:color="000000"/>
        </w:pBdr>
        <w:ind w:right="3571"/>
        <w:rPr>
          <w:rFonts w:cs="Arial"/>
        </w:rPr>
      </w:pPr>
      <w:r>
        <w:rPr>
          <w:rFonts w:cs="Arial"/>
        </w:rPr>
        <w:t xml:space="preserve">Branch: 1111, </w:t>
      </w:r>
      <w:proofErr w:type="spellStart"/>
      <w:r>
        <w:rPr>
          <w:rFonts w:cs="Arial"/>
        </w:rPr>
        <w:t>Bvl</w:t>
      </w:r>
      <w:proofErr w:type="spellEnd"/>
      <w:r>
        <w:rPr>
          <w:rFonts w:cs="Arial"/>
        </w:rPr>
        <w:t xml:space="preserve"> Chaudière, Québec, Québec, G1Y-3T4</w:t>
      </w:r>
    </w:p>
    <w:p w:rsidR="00892E4A" w:rsidRPr="00892E4A" w:rsidRDefault="00892E4A" w:rsidP="00892E4A">
      <w:pPr>
        <w:pBdr>
          <w:top w:val="single" w:sz="8" w:space="0" w:color="000000"/>
          <w:left w:val="single" w:sz="8" w:space="0" w:color="000000"/>
          <w:bottom w:val="single" w:sz="4" w:space="0" w:color="000000"/>
          <w:right w:val="single" w:sz="8" w:space="0" w:color="000000"/>
        </w:pBdr>
        <w:ind w:right="3571"/>
        <w:rPr>
          <w:rFonts w:cs="Arial"/>
          <w:lang w:val="en-US"/>
        </w:rPr>
      </w:pPr>
      <w:r w:rsidRPr="00892E4A">
        <w:rPr>
          <w:rFonts w:cs="Arial"/>
          <w:lang w:val="en-US"/>
        </w:rPr>
        <w:t>Account # 60932, Transit # 20426</w:t>
      </w:r>
    </w:p>
    <w:p w:rsidR="00892E4A" w:rsidRPr="00892E4A" w:rsidRDefault="00892E4A" w:rsidP="00892E4A">
      <w:pPr>
        <w:tabs>
          <w:tab w:val="left" w:pos="9357"/>
        </w:tabs>
        <w:spacing w:before="240" w:after="120"/>
        <w:rPr>
          <w:rFonts w:cs="Arial"/>
          <w:b/>
          <w:bCs/>
          <w:lang w:val="en-US"/>
        </w:rPr>
      </w:pPr>
      <w:r w:rsidRPr="00892E4A">
        <w:rPr>
          <w:rFonts w:cs="Arial"/>
          <w:b/>
          <w:bCs/>
          <w:spacing w:val="-2"/>
          <w:lang w:val="en-US"/>
        </w:rPr>
        <w:t xml:space="preserve">BY: Yves Trudel, Regional Treasurer                                               </w:t>
      </w:r>
      <w:r w:rsidRPr="00892E4A">
        <w:rPr>
          <w:rFonts w:cs="Arial"/>
          <w:b/>
          <w:bCs/>
          <w:lang w:val="en-US"/>
        </w:rPr>
        <w:t>Date:  ____________</w:t>
      </w:r>
    </w:p>
    <w:p w:rsidR="00892E4A" w:rsidRDefault="00892E4A" w:rsidP="00892E4A">
      <w:pPr>
        <w:tabs>
          <w:tab w:val="left" w:pos="9357"/>
        </w:tabs>
        <w:spacing w:before="240" w:line="480" w:lineRule="auto"/>
        <w:rPr>
          <w:rFonts w:cs="Arial"/>
          <w:b/>
          <w:bCs/>
        </w:rPr>
      </w:pPr>
      <w:r>
        <w:rPr>
          <w:rFonts w:cs="Arial"/>
          <w:b/>
          <w:bCs/>
        </w:rPr>
        <w:t>Audit By: ____________________________                                  Date</w:t>
      </w:r>
      <w:proofErr w:type="gramStart"/>
      <w:r>
        <w:rPr>
          <w:rFonts w:cs="Arial"/>
          <w:b/>
          <w:bCs/>
        </w:rPr>
        <w:t>:  _</w:t>
      </w:r>
      <w:proofErr w:type="gramEnd"/>
      <w:r>
        <w:rPr>
          <w:rFonts w:cs="Arial"/>
          <w:b/>
          <w:bCs/>
        </w:rPr>
        <w:t>___________</w:t>
      </w:r>
    </w:p>
    <w:p w:rsidR="00283E7C" w:rsidRPr="00892E4A" w:rsidRDefault="00283E7C" w:rsidP="00283E7C">
      <w:pPr>
        <w:rPr>
          <w:lang w:val="en-US"/>
        </w:rPr>
      </w:pPr>
    </w:p>
    <w:p w:rsidR="00526EE6" w:rsidRPr="00826D54" w:rsidRDefault="00526EE6" w:rsidP="003A0CC4">
      <w:pPr>
        <w:pStyle w:val="Heading1"/>
        <w:rPr>
          <w:lang w:val="en-US"/>
        </w:rPr>
      </w:pPr>
      <w:bookmarkStart w:id="75" w:name="_Toc426010996"/>
      <w:bookmarkStart w:id="76" w:name="_Toc426026361"/>
      <w:bookmarkEnd w:id="75"/>
      <w:bookmarkEnd w:id="76"/>
    </w:p>
    <w:p w:rsidR="00526EE6" w:rsidRPr="00826D54" w:rsidRDefault="00526EE6" w:rsidP="00526EE6">
      <w:pPr>
        <w:spacing w:after="0" w:line="240" w:lineRule="auto"/>
        <w:jc w:val="left"/>
        <w:rPr>
          <w:rFonts w:cs="Arial"/>
          <w:b/>
          <w:sz w:val="28"/>
          <w:szCs w:val="28"/>
          <w:lang w:val="en-US"/>
        </w:rPr>
      </w:pPr>
      <w:r w:rsidRPr="00826D54">
        <w:rPr>
          <w:rFonts w:cs="Arial"/>
          <w:sz w:val="28"/>
          <w:szCs w:val="28"/>
          <w:lang w:val="en-US"/>
        </w:rPr>
        <w:br w:type="page"/>
      </w:r>
    </w:p>
    <w:p w:rsidR="00BC7B2E" w:rsidRPr="00826D54" w:rsidRDefault="00BC7B2E" w:rsidP="009B6340">
      <w:pPr>
        <w:tabs>
          <w:tab w:val="left" w:pos="930"/>
        </w:tabs>
        <w:jc w:val="right"/>
        <w:rPr>
          <w:rFonts w:cs="Arial"/>
          <w:lang w:val="en-US"/>
        </w:rPr>
      </w:pPr>
    </w:p>
    <w:sectPr w:rsidR="00BC7B2E" w:rsidRPr="00826D54" w:rsidSect="00CC480C">
      <w:headerReference w:type="default" r:id="rId32"/>
      <w:footerReference w:type="default" r:id="rId33"/>
      <w:pgSz w:w="12240" w:h="15840" w:code="1"/>
      <w:pgMar w:top="1152" w:right="1440" w:bottom="1440" w:left="1440" w:header="720" w:footer="576" w:gutter="0"/>
      <w:cols w:space="720"/>
      <w:noEndnote/>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0A0" w:rsidRDefault="009330A0">
      <w:pPr>
        <w:spacing w:after="0" w:line="240" w:lineRule="auto"/>
      </w:pPr>
      <w:r>
        <w:separator/>
      </w:r>
    </w:p>
  </w:endnote>
  <w:endnote w:type="continuationSeparator" w:id="0">
    <w:p w:rsidR="009330A0" w:rsidRDefault="0093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BD" w:rsidRDefault="002F7CBD">
    <w:pPr>
      <w:tabs>
        <w:tab w:val="right" w:pos="9360"/>
      </w:tabs>
      <w:spacing w:after="0"/>
      <w:ind w:left="1008"/>
      <w:jc w:val="left"/>
    </w:pPr>
    <w:r>
      <w:rPr>
        <w:rFonts w:ascii="Verdana" w:hAnsi="Verdana"/>
        <w:b/>
        <w:bCs/>
        <w:color w:val="808080"/>
        <w:kern w:val="36"/>
        <w:sz w:val="14"/>
      </w:rPr>
      <w:t>Pageau Morel</w:t>
    </w:r>
    <w:r>
      <w:rPr>
        <w:rFonts w:ascii="Verdana" w:hAnsi="Verdana"/>
        <w:b/>
        <w:color w:val="808080"/>
        <w:kern w:val="36"/>
        <w:sz w:val="14"/>
      </w:rPr>
      <w:t xml:space="preserve">… </w:t>
    </w:r>
    <w:r>
      <w:rPr>
        <w:rFonts w:ascii="Verdana" w:hAnsi="Verdana"/>
        <w:bCs/>
        <w:i/>
        <w:color w:val="808080"/>
        <w:kern w:val="36"/>
        <w:sz w:val="14"/>
      </w:rPr>
      <w:t>La passion de l'innovation!</w:t>
    </w:r>
    <w: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20F0">
      <w:rPr>
        <w:rStyle w:val="PageNumber"/>
        <w:noProof/>
      </w:rPr>
      <w:t>v</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BD" w:rsidRDefault="002F7CBD" w:rsidP="00CC480C">
    <w:pPr>
      <w:pStyle w:val="Footer"/>
      <w:jc w:val="right"/>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20F0">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0A0" w:rsidRDefault="009330A0">
      <w:pPr>
        <w:spacing w:after="0" w:line="240" w:lineRule="auto"/>
      </w:pPr>
      <w:r>
        <w:separator/>
      </w:r>
    </w:p>
  </w:footnote>
  <w:footnote w:type="continuationSeparator" w:id="0">
    <w:p w:rsidR="009330A0" w:rsidRDefault="00933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BD" w:rsidRDefault="002F7CBD">
    <w:pPr>
      <w:pStyle w:val="Retour"/>
      <w:tabs>
        <w:tab w:val="left" w:pos="9288"/>
      </w:tabs>
      <w:spacing w:before="160"/>
    </w:pPr>
  </w:p>
  <w:p w:rsidR="002F7CBD" w:rsidRDefault="002F7CBD">
    <w:pPr>
      <w:pStyle w:val="En-tte1"/>
    </w:pPr>
    <w:r>
      <w:t>REGION II - MANUAL OF OPERATIONS</w:t>
    </w:r>
  </w:p>
  <w:p w:rsidR="002F7CBD" w:rsidRDefault="002F7CBD">
    <w:pPr>
      <w:pStyle w:val="Header"/>
    </w:pPr>
  </w:p>
  <w:p w:rsidR="002F7CBD" w:rsidRDefault="002F7C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BD" w:rsidRDefault="002F7CBD" w:rsidP="00CC480C">
    <w:pPr>
      <w:pStyle w:val="Retour"/>
      <w:tabs>
        <w:tab w:val="left" w:pos="9288"/>
      </w:tabs>
      <w:spacing w:before="160"/>
    </w:pPr>
  </w:p>
  <w:p w:rsidR="002F7CBD" w:rsidRDefault="002F7CBD" w:rsidP="002B255B">
    <w:pPr>
      <w:pStyle w:val="En-tte1"/>
    </w:pPr>
    <w:r>
      <w:t>REGION II MANUAL OF OPERATIONS</w:t>
    </w:r>
  </w:p>
  <w:p w:rsidR="002F7CBD" w:rsidRDefault="002F7CBD" w:rsidP="002B255B">
    <w:pPr>
      <w:pStyle w:val="En-tte1"/>
    </w:pPr>
  </w:p>
  <w:p w:rsidR="002F7CBD" w:rsidRDefault="002F7CBD" w:rsidP="002B255B">
    <w:pPr>
      <w:pStyle w:val="En-tte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7DE"/>
    <w:multiLevelType w:val="hybridMultilevel"/>
    <w:tmpl w:val="00CA8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6607FC"/>
    <w:multiLevelType w:val="hybridMultilevel"/>
    <w:tmpl w:val="5C881FBC"/>
    <w:lvl w:ilvl="0" w:tplc="90B84BA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0D1055D"/>
    <w:multiLevelType w:val="hybridMultilevel"/>
    <w:tmpl w:val="EA62612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D02483"/>
    <w:multiLevelType w:val="hybridMultilevel"/>
    <w:tmpl w:val="1EB2F55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76E60"/>
    <w:multiLevelType w:val="hybridMultilevel"/>
    <w:tmpl w:val="38D6F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701D0"/>
    <w:multiLevelType w:val="hybridMultilevel"/>
    <w:tmpl w:val="760AF6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080C5C13"/>
    <w:multiLevelType w:val="multilevel"/>
    <w:tmpl w:val="0952F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B45C0"/>
    <w:multiLevelType w:val="hybridMultilevel"/>
    <w:tmpl w:val="1EDEB4BC"/>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62E15"/>
    <w:multiLevelType w:val="hybridMultilevel"/>
    <w:tmpl w:val="13E0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CD1231"/>
    <w:multiLevelType w:val="hybridMultilevel"/>
    <w:tmpl w:val="0106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D709AA"/>
    <w:multiLevelType w:val="hybridMultilevel"/>
    <w:tmpl w:val="7B9EBCBC"/>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2278"/>
    <w:multiLevelType w:val="hybridMultilevel"/>
    <w:tmpl w:val="427C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974ED"/>
    <w:multiLevelType w:val="hybridMultilevel"/>
    <w:tmpl w:val="04523C80"/>
    <w:lvl w:ilvl="0" w:tplc="0409001B">
      <w:start w:val="1"/>
      <w:numFmt w:val="lowerRoman"/>
      <w:lvlText w:val="%1."/>
      <w:lvlJc w:val="right"/>
      <w:pPr>
        <w:ind w:left="1066" w:hanging="360"/>
      </w:pPr>
    </w:lvl>
    <w:lvl w:ilvl="1" w:tplc="0C0C0019">
      <w:start w:val="1"/>
      <w:numFmt w:val="lowerLetter"/>
      <w:lvlText w:val="%2."/>
      <w:lvlJc w:val="left"/>
      <w:pPr>
        <w:ind w:left="1786" w:hanging="360"/>
      </w:pPr>
    </w:lvl>
    <w:lvl w:ilvl="2" w:tplc="0C0C001B">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13" w15:restartNumberingAfterBreak="0">
    <w:nsid w:val="144C4B35"/>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14D5761E"/>
    <w:multiLevelType w:val="hybridMultilevel"/>
    <w:tmpl w:val="37D8B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0D1337"/>
    <w:multiLevelType w:val="hybridMultilevel"/>
    <w:tmpl w:val="B73ADC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1D5B41"/>
    <w:multiLevelType w:val="hybridMultilevel"/>
    <w:tmpl w:val="11E25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8A101E6"/>
    <w:multiLevelType w:val="hybridMultilevel"/>
    <w:tmpl w:val="04523C80"/>
    <w:lvl w:ilvl="0" w:tplc="0409001B">
      <w:start w:val="1"/>
      <w:numFmt w:val="lowerRoman"/>
      <w:lvlText w:val="%1."/>
      <w:lvlJc w:val="right"/>
      <w:pPr>
        <w:ind w:left="1066" w:hanging="360"/>
      </w:pPr>
    </w:lvl>
    <w:lvl w:ilvl="1" w:tplc="0C0C0019">
      <w:start w:val="1"/>
      <w:numFmt w:val="lowerLetter"/>
      <w:lvlText w:val="%2."/>
      <w:lvlJc w:val="left"/>
      <w:pPr>
        <w:ind w:left="1786" w:hanging="360"/>
      </w:pPr>
    </w:lvl>
    <w:lvl w:ilvl="2" w:tplc="0C0C001B">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18" w15:restartNumberingAfterBreak="0">
    <w:nsid w:val="1A310475"/>
    <w:multiLevelType w:val="hybridMultilevel"/>
    <w:tmpl w:val="6694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3E493E"/>
    <w:multiLevelType w:val="hybridMultilevel"/>
    <w:tmpl w:val="31A4C7E6"/>
    <w:lvl w:ilvl="0" w:tplc="B6DEE3C8">
      <w:start w:val="1"/>
      <w:numFmt w:val="bullet"/>
      <w:pStyle w:val="Puce2"/>
      <w:lvlText w:val=""/>
      <w:lvlJc w:val="left"/>
      <w:pPr>
        <w:tabs>
          <w:tab w:val="num" w:pos="1728"/>
        </w:tabs>
        <w:ind w:left="1728" w:hanging="360"/>
      </w:pPr>
      <w:rPr>
        <w:rFonts w:ascii="Wingdings 2" w:hAnsi="Wingdings 2" w:hint="default"/>
        <w:b/>
        <w:i w:val="0"/>
        <w:color w:val="auto"/>
        <w:sz w:val="1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7B73C9"/>
    <w:multiLevelType w:val="hybridMultilevel"/>
    <w:tmpl w:val="EAB002E6"/>
    <w:lvl w:ilvl="0" w:tplc="66C2B21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22BF3C59"/>
    <w:multiLevelType w:val="hybridMultilevel"/>
    <w:tmpl w:val="ACD85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A3F1F"/>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3" w15:restartNumberingAfterBreak="0">
    <w:nsid w:val="29A31B04"/>
    <w:multiLevelType w:val="hybridMultilevel"/>
    <w:tmpl w:val="231A2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9EA3605"/>
    <w:multiLevelType w:val="multilevel"/>
    <w:tmpl w:val="64E666DE"/>
    <w:lvl w:ilvl="0">
      <w:start w:val="1"/>
      <w:numFmt w:val="decimal"/>
      <w:pStyle w:val="Heading1"/>
      <w:lvlText w:val="%1"/>
      <w:lvlJc w:val="left"/>
      <w:pPr>
        <w:tabs>
          <w:tab w:val="num" w:pos="720"/>
        </w:tabs>
        <w:ind w:left="720" w:hanging="720"/>
      </w:pPr>
      <w:rPr>
        <w:rFonts w:ascii="Verdana" w:hAnsi="Verdana" w:hint="default"/>
        <w:b/>
        <w:i w:val="0"/>
        <w:sz w:val="28"/>
      </w:rPr>
    </w:lvl>
    <w:lvl w:ilvl="1">
      <w:start w:val="1"/>
      <w:numFmt w:val="decimal"/>
      <w:pStyle w:val="Heading2"/>
      <w:lvlText w:val="%1.%2"/>
      <w:lvlJc w:val="left"/>
      <w:pPr>
        <w:tabs>
          <w:tab w:val="num" w:pos="864"/>
        </w:tabs>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52"/>
        </w:tabs>
        <w:ind w:left="1152" w:hanging="1152"/>
      </w:pPr>
      <w:rPr>
        <w:rFonts w:hint="default"/>
        <w:sz w:val="20"/>
        <w:szCs w:val="20"/>
      </w:rPr>
    </w:lvl>
    <w:lvl w:ilvl="3">
      <w:start w:val="1"/>
      <w:numFmt w:val="decimal"/>
      <w:lvlText w:val="%1.%2.%3.%4"/>
      <w:lvlJc w:val="left"/>
      <w:pPr>
        <w:tabs>
          <w:tab w:val="num" w:pos="950"/>
        </w:tabs>
        <w:ind w:left="950" w:hanging="864"/>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152" w:hanging="1152"/>
      </w:pPr>
      <w:rPr>
        <w:rFonts w:hint="default"/>
      </w:rPr>
    </w:lvl>
    <w:lvl w:ilvl="7">
      <w:start w:val="1"/>
      <w:numFmt w:val="decimal"/>
      <w:lvlText w:val="%1.%2.%3.%4.%5.%6.%7.%8"/>
      <w:lvlJc w:val="left"/>
      <w:pPr>
        <w:tabs>
          <w:tab w:val="num" w:pos="1800"/>
        </w:tabs>
        <w:ind w:left="1152" w:hanging="1152"/>
      </w:pPr>
      <w:rPr>
        <w:rFonts w:hint="default"/>
      </w:rPr>
    </w:lvl>
    <w:lvl w:ilvl="8">
      <w:start w:val="1"/>
      <w:numFmt w:val="decimal"/>
      <w:lvlText w:val="%1.%2.%3.%4.%5.%6.%7.%8.%9"/>
      <w:lvlJc w:val="left"/>
      <w:pPr>
        <w:tabs>
          <w:tab w:val="num" w:pos="2160"/>
        </w:tabs>
        <w:ind w:left="1152" w:hanging="1152"/>
      </w:pPr>
      <w:rPr>
        <w:rFonts w:hint="default"/>
      </w:rPr>
    </w:lvl>
  </w:abstractNum>
  <w:abstractNum w:abstractNumId="25" w15:restartNumberingAfterBreak="0">
    <w:nsid w:val="2A3166D5"/>
    <w:multiLevelType w:val="hybridMultilevel"/>
    <w:tmpl w:val="8648D69E"/>
    <w:lvl w:ilvl="0" w:tplc="04090001">
      <w:start w:val="1"/>
      <w:numFmt w:val="bullet"/>
      <w:lvlText w:val=""/>
      <w:lvlJc w:val="left"/>
      <w:pPr>
        <w:tabs>
          <w:tab w:val="num" w:pos="720"/>
        </w:tabs>
        <w:ind w:left="720" w:hanging="360"/>
      </w:pPr>
      <w:rPr>
        <w:rFonts w:ascii="Symbol" w:hAnsi="Symbol" w:hint="default"/>
        <w:b/>
        <w:i w:val="0"/>
        <w:color w:val="auto"/>
        <w:sz w:val="16"/>
      </w:rPr>
    </w:lvl>
    <w:lvl w:ilvl="1" w:tplc="040C0003" w:tentative="1">
      <w:start w:val="1"/>
      <w:numFmt w:val="bullet"/>
      <w:lvlText w:val="o"/>
      <w:lvlJc w:val="left"/>
      <w:pPr>
        <w:tabs>
          <w:tab w:val="num" w:pos="792"/>
        </w:tabs>
        <w:ind w:left="792" w:hanging="360"/>
      </w:pPr>
      <w:rPr>
        <w:rFonts w:ascii="Courier New" w:hAnsi="Courier New" w:hint="default"/>
      </w:rPr>
    </w:lvl>
    <w:lvl w:ilvl="2" w:tplc="040C0005" w:tentative="1">
      <w:start w:val="1"/>
      <w:numFmt w:val="bullet"/>
      <w:lvlText w:val=""/>
      <w:lvlJc w:val="left"/>
      <w:pPr>
        <w:tabs>
          <w:tab w:val="num" w:pos="1512"/>
        </w:tabs>
        <w:ind w:left="1512" w:hanging="360"/>
      </w:pPr>
      <w:rPr>
        <w:rFonts w:ascii="Wingdings" w:hAnsi="Wingdings" w:hint="default"/>
      </w:rPr>
    </w:lvl>
    <w:lvl w:ilvl="3" w:tplc="040C0001" w:tentative="1">
      <w:start w:val="1"/>
      <w:numFmt w:val="bullet"/>
      <w:lvlText w:val=""/>
      <w:lvlJc w:val="left"/>
      <w:pPr>
        <w:tabs>
          <w:tab w:val="num" w:pos="2232"/>
        </w:tabs>
        <w:ind w:left="2232" w:hanging="360"/>
      </w:pPr>
      <w:rPr>
        <w:rFonts w:ascii="Symbol" w:hAnsi="Symbol" w:hint="default"/>
      </w:rPr>
    </w:lvl>
    <w:lvl w:ilvl="4" w:tplc="040C0003" w:tentative="1">
      <w:start w:val="1"/>
      <w:numFmt w:val="bullet"/>
      <w:lvlText w:val="o"/>
      <w:lvlJc w:val="left"/>
      <w:pPr>
        <w:tabs>
          <w:tab w:val="num" w:pos="2952"/>
        </w:tabs>
        <w:ind w:left="2952" w:hanging="360"/>
      </w:pPr>
      <w:rPr>
        <w:rFonts w:ascii="Courier New" w:hAnsi="Courier New" w:hint="default"/>
      </w:rPr>
    </w:lvl>
    <w:lvl w:ilvl="5" w:tplc="040C0005" w:tentative="1">
      <w:start w:val="1"/>
      <w:numFmt w:val="bullet"/>
      <w:lvlText w:val=""/>
      <w:lvlJc w:val="left"/>
      <w:pPr>
        <w:tabs>
          <w:tab w:val="num" w:pos="3672"/>
        </w:tabs>
        <w:ind w:left="3672" w:hanging="360"/>
      </w:pPr>
      <w:rPr>
        <w:rFonts w:ascii="Wingdings" w:hAnsi="Wingdings" w:hint="default"/>
      </w:rPr>
    </w:lvl>
    <w:lvl w:ilvl="6" w:tplc="040C0001" w:tentative="1">
      <w:start w:val="1"/>
      <w:numFmt w:val="bullet"/>
      <w:lvlText w:val=""/>
      <w:lvlJc w:val="left"/>
      <w:pPr>
        <w:tabs>
          <w:tab w:val="num" w:pos="4392"/>
        </w:tabs>
        <w:ind w:left="4392" w:hanging="360"/>
      </w:pPr>
      <w:rPr>
        <w:rFonts w:ascii="Symbol" w:hAnsi="Symbol" w:hint="default"/>
      </w:rPr>
    </w:lvl>
    <w:lvl w:ilvl="7" w:tplc="040C0003" w:tentative="1">
      <w:start w:val="1"/>
      <w:numFmt w:val="bullet"/>
      <w:lvlText w:val="o"/>
      <w:lvlJc w:val="left"/>
      <w:pPr>
        <w:tabs>
          <w:tab w:val="num" w:pos="5112"/>
        </w:tabs>
        <w:ind w:left="5112" w:hanging="360"/>
      </w:pPr>
      <w:rPr>
        <w:rFonts w:ascii="Courier New" w:hAnsi="Courier New" w:hint="default"/>
      </w:rPr>
    </w:lvl>
    <w:lvl w:ilvl="8" w:tplc="040C0005" w:tentative="1">
      <w:start w:val="1"/>
      <w:numFmt w:val="bullet"/>
      <w:lvlText w:val=""/>
      <w:lvlJc w:val="left"/>
      <w:pPr>
        <w:tabs>
          <w:tab w:val="num" w:pos="5832"/>
        </w:tabs>
        <w:ind w:left="5832" w:hanging="360"/>
      </w:pPr>
      <w:rPr>
        <w:rFonts w:ascii="Wingdings" w:hAnsi="Wingdings" w:hint="default"/>
      </w:rPr>
    </w:lvl>
  </w:abstractNum>
  <w:abstractNum w:abstractNumId="26" w15:restartNumberingAfterBreak="0">
    <w:nsid w:val="2B632D64"/>
    <w:multiLevelType w:val="hybridMultilevel"/>
    <w:tmpl w:val="466AD42C"/>
    <w:lvl w:ilvl="0" w:tplc="04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2D9329C6"/>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8" w15:restartNumberingAfterBreak="0">
    <w:nsid w:val="32774BB6"/>
    <w:multiLevelType w:val="multilevel"/>
    <w:tmpl w:val="AA24B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3057C28"/>
    <w:multiLevelType w:val="hybridMultilevel"/>
    <w:tmpl w:val="3E6E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AF53E6"/>
    <w:multiLevelType w:val="multilevel"/>
    <w:tmpl w:val="E82EC9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6703295"/>
    <w:multiLevelType w:val="hybridMultilevel"/>
    <w:tmpl w:val="6F2A195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7441B3"/>
    <w:multiLevelType w:val="hybridMultilevel"/>
    <w:tmpl w:val="68D888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AC2B12"/>
    <w:multiLevelType w:val="hybridMultilevel"/>
    <w:tmpl w:val="F5AA0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E34694"/>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5" w15:restartNumberingAfterBreak="0">
    <w:nsid w:val="39D30B2F"/>
    <w:multiLevelType w:val="hybridMultilevel"/>
    <w:tmpl w:val="33F0D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1F7FFE"/>
    <w:multiLevelType w:val="hybridMultilevel"/>
    <w:tmpl w:val="273688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7A7C19"/>
    <w:multiLevelType w:val="hybridMultilevel"/>
    <w:tmpl w:val="1C623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C4145E0"/>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9" w15:restartNumberingAfterBreak="0">
    <w:nsid w:val="3D6E561F"/>
    <w:multiLevelType w:val="hybridMultilevel"/>
    <w:tmpl w:val="50A88B9A"/>
    <w:lvl w:ilvl="0" w:tplc="0C0C000D">
      <w:start w:val="1"/>
      <w:numFmt w:val="bullet"/>
      <w:pStyle w:val="Puce1"/>
      <w:lvlText w:val=""/>
      <w:lvlJc w:val="left"/>
      <w:pPr>
        <w:tabs>
          <w:tab w:val="num" w:pos="1368"/>
        </w:tabs>
        <w:ind w:left="1368" w:hanging="360"/>
      </w:pPr>
      <w:rPr>
        <w:rFonts w:ascii="Wingdings" w:hAnsi="Wingdings" w:hint="default"/>
        <w:b/>
        <w:i w:val="0"/>
        <w:color w:val="auto"/>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A07630"/>
    <w:multiLevelType w:val="hybridMultilevel"/>
    <w:tmpl w:val="E774043A"/>
    <w:lvl w:ilvl="0" w:tplc="04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40D97588"/>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2" w15:restartNumberingAfterBreak="0">
    <w:nsid w:val="419B1675"/>
    <w:multiLevelType w:val="hybridMultilevel"/>
    <w:tmpl w:val="65C0F2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7A62F4"/>
    <w:multiLevelType w:val="hybridMultilevel"/>
    <w:tmpl w:val="250A3882"/>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3A317F9"/>
    <w:multiLevelType w:val="hybridMultilevel"/>
    <w:tmpl w:val="CCC6436C"/>
    <w:lvl w:ilvl="0" w:tplc="0C0C0001">
      <w:start w:val="1"/>
      <w:numFmt w:val="bullet"/>
      <w:lvlText w:val=""/>
      <w:lvlJc w:val="left"/>
      <w:pPr>
        <w:ind w:left="1066" w:hanging="360"/>
      </w:pPr>
      <w:rPr>
        <w:rFonts w:ascii="Symbol" w:hAnsi="Symbol"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45" w15:restartNumberingAfterBreak="0">
    <w:nsid w:val="44ED7B7F"/>
    <w:multiLevelType w:val="hybridMultilevel"/>
    <w:tmpl w:val="1E36858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4E0441"/>
    <w:multiLevelType w:val="hybridMultilevel"/>
    <w:tmpl w:val="E8327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0D7761"/>
    <w:multiLevelType w:val="multilevel"/>
    <w:tmpl w:val="375E7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6A3199"/>
    <w:multiLevelType w:val="multilevel"/>
    <w:tmpl w:val="EED616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A7E11D4"/>
    <w:multiLevelType w:val="hybridMultilevel"/>
    <w:tmpl w:val="41F60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4BED0EED"/>
    <w:multiLevelType w:val="hybridMultilevel"/>
    <w:tmpl w:val="E9643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156253"/>
    <w:multiLevelType w:val="hybridMultilevel"/>
    <w:tmpl w:val="A53C9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876125"/>
    <w:multiLevelType w:val="hybridMultilevel"/>
    <w:tmpl w:val="2B1AE06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16C522A"/>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4" w15:restartNumberingAfterBreak="0">
    <w:nsid w:val="51EB66AA"/>
    <w:multiLevelType w:val="hybridMultilevel"/>
    <w:tmpl w:val="83E6B3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24148A5"/>
    <w:multiLevelType w:val="hybridMultilevel"/>
    <w:tmpl w:val="42A4E0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28E634A"/>
    <w:multiLevelType w:val="hybridMultilevel"/>
    <w:tmpl w:val="B1AA5790"/>
    <w:lvl w:ilvl="0" w:tplc="04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54EC1E15"/>
    <w:multiLevelType w:val="multilevel"/>
    <w:tmpl w:val="63C27D90"/>
    <w:lvl w:ilvl="0">
      <w:start w:val="1"/>
      <w:numFmt w:val="decimal"/>
      <w:suff w:val="nothing"/>
      <w:lvlText w:val="PARTIE %1 - "/>
      <w:lvlJc w:val="left"/>
      <w:pPr>
        <w:ind w:left="2520" w:hanging="2880"/>
      </w:pPr>
      <w:rPr>
        <w:rFonts w:hint="default"/>
        <w:b/>
        <w:i w:val="0"/>
      </w:rPr>
    </w:lvl>
    <w:lvl w:ilvl="1">
      <w:start w:val="1"/>
      <w:numFmt w:val="decimal"/>
      <w:lvlText w:val="%1.%2"/>
      <w:lvlJc w:val="left"/>
      <w:pPr>
        <w:tabs>
          <w:tab w:val="num" w:pos="720"/>
        </w:tabs>
        <w:ind w:left="720" w:hanging="1080"/>
      </w:pPr>
      <w:rPr>
        <w:rFonts w:hint="default"/>
        <w:b/>
        <w:i w:val="0"/>
      </w:rPr>
    </w:lvl>
    <w:lvl w:ilvl="2">
      <w:start w:val="1"/>
      <w:numFmt w:val="decimal"/>
      <w:lvlText w:val="%1.%2.%3"/>
      <w:lvlJc w:val="left"/>
      <w:pPr>
        <w:tabs>
          <w:tab w:val="num" w:pos="720"/>
        </w:tabs>
        <w:ind w:left="720" w:hanging="1080"/>
      </w:pPr>
      <w:rPr>
        <w:rFonts w:hint="default"/>
      </w:rPr>
    </w:lvl>
    <w:lvl w:ilvl="3">
      <w:start w:val="1"/>
      <w:numFmt w:val="decimal"/>
      <w:pStyle w:val="Heading4"/>
      <w:lvlText w:val=".%4"/>
      <w:lvlJc w:val="left"/>
      <w:pPr>
        <w:tabs>
          <w:tab w:val="num" w:pos="1512"/>
        </w:tabs>
        <w:ind w:left="1512" w:hanging="432"/>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520"/>
        </w:tabs>
        <w:ind w:left="2520" w:hanging="1440"/>
      </w:pPr>
      <w:rPr>
        <w:rFonts w:hint="default"/>
      </w:rPr>
    </w:lvl>
    <w:lvl w:ilvl="6">
      <w:start w:val="1"/>
      <w:numFmt w:val="decimal"/>
      <w:lvlText w:val="%1.%2.%3.%4.%5.%6.%7"/>
      <w:lvlJc w:val="left"/>
      <w:pPr>
        <w:tabs>
          <w:tab w:val="num" w:pos="2880"/>
        </w:tabs>
        <w:ind w:left="2232" w:hanging="1152"/>
      </w:pPr>
      <w:rPr>
        <w:rFonts w:hint="default"/>
      </w:rPr>
    </w:lvl>
    <w:lvl w:ilvl="7">
      <w:start w:val="1"/>
      <w:numFmt w:val="decimal"/>
      <w:lvlText w:val="%1.%2.%3.%4.%5.%6.%7.%8"/>
      <w:lvlJc w:val="left"/>
      <w:pPr>
        <w:tabs>
          <w:tab w:val="num" w:pos="2880"/>
        </w:tabs>
        <w:ind w:left="2232" w:hanging="1152"/>
      </w:pPr>
      <w:rPr>
        <w:rFonts w:hint="default"/>
      </w:rPr>
    </w:lvl>
    <w:lvl w:ilvl="8">
      <w:start w:val="1"/>
      <w:numFmt w:val="decimal"/>
      <w:lvlText w:val="%1.%2.%3.%4.%5.%6.%7.%8.%9"/>
      <w:lvlJc w:val="left"/>
      <w:pPr>
        <w:tabs>
          <w:tab w:val="num" w:pos="3240"/>
        </w:tabs>
        <w:ind w:left="2232" w:hanging="1152"/>
      </w:pPr>
      <w:rPr>
        <w:rFonts w:hint="default"/>
      </w:rPr>
    </w:lvl>
  </w:abstractNum>
  <w:abstractNum w:abstractNumId="58" w15:restartNumberingAfterBreak="0">
    <w:nsid w:val="54EC238A"/>
    <w:multiLevelType w:val="multilevel"/>
    <w:tmpl w:val="28EAE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4FD3CD0"/>
    <w:multiLevelType w:val="hybridMultilevel"/>
    <w:tmpl w:val="8C4A7086"/>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55C23859"/>
    <w:multiLevelType w:val="hybridMultilevel"/>
    <w:tmpl w:val="0EA29B9A"/>
    <w:lvl w:ilvl="0" w:tplc="0409001B">
      <w:start w:val="1"/>
      <w:numFmt w:val="lowerRoman"/>
      <w:lvlText w:val="%1."/>
      <w:lvlJc w:val="right"/>
      <w:pPr>
        <w:ind w:left="1066" w:hanging="360"/>
      </w:pPr>
    </w:lvl>
    <w:lvl w:ilvl="1" w:tplc="04090017">
      <w:start w:val="1"/>
      <w:numFmt w:val="lowerLetter"/>
      <w:lvlText w:val="%2)"/>
      <w:lvlJc w:val="left"/>
      <w:pPr>
        <w:ind w:left="1786" w:hanging="360"/>
      </w:pPr>
    </w:lvl>
    <w:lvl w:ilvl="2" w:tplc="0C0C001B">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61" w15:restartNumberingAfterBreak="0">
    <w:nsid w:val="56845839"/>
    <w:multiLevelType w:val="hybridMultilevel"/>
    <w:tmpl w:val="A18E52BA"/>
    <w:lvl w:ilvl="0" w:tplc="0409001B">
      <w:start w:val="1"/>
      <w:numFmt w:val="lowerRoman"/>
      <w:lvlText w:val="%1."/>
      <w:lvlJc w:val="right"/>
      <w:pPr>
        <w:ind w:left="1426" w:hanging="360"/>
      </w:pPr>
    </w:lvl>
    <w:lvl w:ilvl="1" w:tplc="04090017">
      <w:start w:val="1"/>
      <w:numFmt w:val="lowerLetter"/>
      <w:lvlText w:val="%2)"/>
      <w:lvlJc w:val="left"/>
      <w:pPr>
        <w:ind w:left="2146" w:hanging="360"/>
      </w:pPr>
    </w:lvl>
    <w:lvl w:ilvl="2" w:tplc="0C0C001B">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62" w15:restartNumberingAfterBreak="0">
    <w:nsid w:val="5742570B"/>
    <w:multiLevelType w:val="hybridMultilevel"/>
    <w:tmpl w:val="31D05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725200"/>
    <w:multiLevelType w:val="hybridMultilevel"/>
    <w:tmpl w:val="AE66FC00"/>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DF5B0C"/>
    <w:multiLevelType w:val="hybridMultilevel"/>
    <w:tmpl w:val="3E6C25E0"/>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0B49D1"/>
    <w:multiLevelType w:val="hybridMultilevel"/>
    <w:tmpl w:val="1CAA14BC"/>
    <w:lvl w:ilvl="0" w:tplc="66C2B21E">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64304181"/>
    <w:multiLevelType w:val="hybridMultilevel"/>
    <w:tmpl w:val="59B4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414F10"/>
    <w:multiLevelType w:val="hybridMultilevel"/>
    <w:tmpl w:val="CC706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6DA7AD3"/>
    <w:multiLevelType w:val="hybridMultilevel"/>
    <w:tmpl w:val="6BF0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712230"/>
    <w:multiLevelType w:val="hybridMultilevel"/>
    <w:tmpl w:val="49A4AF00"/>
    <w:lvl w:ilvl="0" w:tplc="81AC0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D76059"/>
    <w:multiLevelType w:val="hybridMultilevel"/>
    <w:tmpl w:val="EAB002E6"/>
    <w:lvl w:ilvl="0" w:tplc="66C2B21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1" w15:restartNumberingAfterBreak="0">
    <w:nsid w:val="6A8950D5"/>
    <w:multiLevelType w:val="hybridMultilevel"/>
    <w:tmpl w:val="63C60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F3049A9"/>
    <w:multiLevelType w:val="hybridMultilevel"/>
    <w:tmpl w:val="E82C888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3" w15:restartNumberingAfterBreak="0">
    <w:nsid w:val="78216F4A"/>
    <w:multiLevelType w:val="hybridMultilevel"/>
    <w:tmpl w:val="A6E63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89714A1"/>
    <w:multiLevelType w:val="hybridMultilevel"/>
    <w:tmpl w:val="46BE7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DC6CD2"/>
    <w:multiLevelType w:val="hybridMultilevel"/>
    <w:tmpl w:val="1CF2B308"/>
    <w:lvl w:ilvl="0" w:tplc="0C0C000D">
      <w:start w:val="1"/>
      <w:numFmt w:val="bullet"/>
      <w:pStyle w:val="Listepuceannexe"/>
      <w:lvlText w:val=""/>
      <w:lvlJc w:val="left"/>
      <w:pPr>
        <w:tabs>
          <w:tab w:val="num" w:pos="1800"/>
        </w:tabs>
        <w:ind w:left="1800" w:hanging="360"/>
      </w:pPr>
      <w:rPr>
        <w:rFonts w:ascii="Wingdings" w:hAnsi="Wingdings" w:hint="default"/>
        <w:b/>
        <w:i w:val="0"/>
        <w:color w:val="003366"/>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A2C2D5C"/>
    <w:multiLevelType w:val="hybridMultilevel"/>
    <w:tmpl w:val="A246CD52"/>
    <w:lvl w:ilvl="0" w:tplc="66C2B21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7" w15:restartNumberingAfterBreak="0">
    <w:nsid w:val="7B096483"/>
    <w:multiLevelType w:val="hybridMultilevel"/>
    <w:tmpl w:val="581A38CE"/>
    <w:lvl w:ilvl="0" w:tplc="66C2B21E">
      <w:start w:val="1"/>
      <w:numFmt w:val="decimal"/>
      <w:lvlText w:val="%1."/>
      <w:lvlJc w:val="left"/>
      <w:pPr>
        <w:ind w:left="360" w:hanging="360"/>
      </w:pPr>
      <w:rPr>
        <w:rFonts w:hint="default"/>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8" w15:restartNumberingAfterBreak="0">
    <w:nsid w:val="7BEA09E6"/>
    <w:multiLevelType w:val="hybridMultilevel"/>
    <w:tmpl w:val="4A725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7E33B8"/>
    <w:multiLevelType w:val="multilevel"/>
    <w:tmpl w:val="38F43CF0"/>
    <w:lvl w:ilvl="0">
      <w:start w:val="1"/>
      <w:numFmt w:val="decimal"/>
      <w:suff w:val="space"/>
      <w:lvlText w:val="PARTIE %1 -"/>
      <w:lvlJc w:val="left"/>
      <w:pPr>
        <w:ind w:left="1440" w:hanging="1440"/>
      </w:pPr>
      <w:rPr>
        <w:b/>
        <w:i w:val="0"/>
      </w:rPr>
    </w:lvl>
    <w:lvl w:ilvl="1">
      <w:start w:val="1"/>
      <w:numFmt w:val="decimal"/>
      <w:lvlText w:val="%1.%2"/>
      <w:lvlJc w:val="left"/>
      <w:pPr>
        <w:tabs>
          <w:tab w:val="num" w:pos="1440"/>
        </w:tabs>
        <w:ind w:left="1440" w:hanging="1440"/>
      </w:pPr>
    </w:lvl>
    <w:lvl w:ilvl="2">
      <w:start w:val="1"/>
      <w:numFmt w:val="decimal"/>
      <w:pStyle w:val="Niveau3"/>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152" w:hanging="1152"/>
      </w:pPr>
    </w:lvl>
    <w:lvl w:ilvl="7">
      <w:start w:val="1"/>
      <w:numFmt w:val="decimal"/>
      <w:lvlText w:val="%1.%2.%3.%4.%5.%6.%7.%8"/>
      <w:lvlJc w:val="left"/>
      <w:pPr>
        <w:tabs>
          <w:tab w:val="num" w:pos="1800"/>
        </w:tabs>
        <w:ind w:left="1152" w:hanging="1152"/>
      </w:pPr>
    </w:lvl>
    <w:lvl w:ilvl="8">
      <w:start w:val="1"/>
      <w:numFmt w:val="decimal"/>
      <w:lvlText w:val="%1.%2.%3.%4.%5.%6.%7.%8.%9"/>
      <w:lvlJc w:val="left"/>
      <w:pPr>
        <w:tabs>
          <w:tab w:val="num" w:pos="2160"/>
        </w:tabs>
        <w:ind w:left="1152" w:hanging="1152"/>
      </w:pPr>
    </w:lvl>
  </w:abstractNum>
  <w:abstractNum w:abstractNumId="80" w15:restartNumberingAfterBreak="0">
    <w:nsid w:val="7DAD2F8A"/>
    <w:multiLevelType w:val="hybridMultilevel"/>
    <w:tmpl w:val="AC721D72"/>
    <w:lvl w:ilvl="0" w:tplc="0409000F">
      <w:start w:val="1"/>
      <w:numFmt w:val="decimal"/>
      <w:lvlText w:val="%1."/>
      <w:lvlJc w:val="left"/>
      <w:pPr>
        <w:ind w:left="36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2D47A5"/>
    <w:multiLevelType w:val="hybridMultilevel"/>
    <w:tmpl w:val="5446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C158E6"/>
    <w:multiLevelType w:val="hybridMultilevel"/>
    <w:tmpl w:val="09766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9"/>
  </w:num>
  <w:num w:numId="2">
    <w:abstractNumId w:val="24"/>
  </w:num>
  <w:num w:numId="3">
    <w:abstractNumId w:val="75"/>
  </w:num>
  <w:num w:numId="4">
    <w:abstractNumId w:val="39"/>
  </w:num>
  <w:num w:numId="5">
    <w:abstractNumId w:val="19"/>
  </w:num>
  <w:num w:numId="6">
    <w:abstractNumId w:val="57"/>
  </w:num>
  <w:num w:numId="7">
    <w:abstractNumId w:val="73"/>
  </w:num>
  <w:num w:numId="8">
    <w:abstractNumId w:val="8"/>
  </w:num>
  <w:num w:numId="9">
    <w:abstractNumId w:val="14"/>
  </w:num>
  <w:num w:numId="10">
    <w:abstractNumId w:val="68"/>
  </w:num>
  <w:num w:numId="11">
    <w:abstractNumId w:val="3"/>
  </w:num>
  <w:num w:numId="12">
    <w:abstractNumId w:val="18"/>
  </w:num>
  <w:num w:numId="13">
    <w:abstractNumId w:val="80"/>
  </w:num>
  <w:num w:numId="14">
    <w:abstractNumId w:val="33"/>
  </w:num>
  <w:num w:numId="15">
    <w:abstractNumId w:val="69"/>
  </w:num>
  <w:num w:numId="16">
    <w:abstractNumId w:val="50"/>
  </w:num>
  <w:num w:numId="17">
    <w:abstractNumId w:val="42"/>
  </w:num>
  <w:num w:numId="18">
    <w:abstractNumId w:val="54"/>
  </w:num>
  <w:num w:numId="19">
    <w:abstractNumId w:val="67"/>
  </w:num>
  <w:num w:numId="20">
    <w:abstractNumId w:val="38"/>
  </w:num>
  <w:num w:numId="21">
    <w:abstractNumId w:val="36"/>
  </w:num>
  <w:num w:numId="22">
    <w:abstractNumId w:val="13"/>
  </w:num>
  <w:num w:numId="23">
    <w:abstractNumId w:val="34"/>
  </w:num>
  <w:num w:numId="24">
    <w:abstractNumId w:val="72"/>
  </w:num>
  <w:num w:numId="25">
    <w:abstractNumId w:val="27"/>
  </w:num>
  <w:num w:numId="26">
    <w:abstractNumId w:val="53"/>
  </w:num>
  <w:num w:numId="27">
    <w:abstractNumId w:val="41"/>
  </w:num>
  <w:num w:numId="28">
    <w:abstractNumId w:val="22"/>
  </w:num>
  <w:num w:numId="29">
    <w:abstractNumId w:val="10"/>
  </w:num>
  <w:num w:numId="30">
    <w:abstractNumId w:val="7"/>
  </w:num>
  <w:num w:numId="31">
    <w:abstractNumId w:val="32"/>
  </w:num>
  <w:num w:numId="32">
    <w:abstractNumId w:val="63"/>
  </w:num>
  <w:num w:numId="33">
    <w:abstractNumId w:val="15"/>
  </w:num>
  <w:num w:numId="34">
    <w:abstractNumId w:val="78"/>
  </w:num>
  <w:num w:numId="35">
    <w:abstractNumId w:val="62"/>
  </w:num>
  <w:num w:numId="36">
    <w:abstractNumId w:val="4"/>
  </w:num>
  <w:num w:numId="37">
    <w:abstractNumId w:val="51"/>
  </w:num>
  <w:num w:numId="38">
    <w:abstractNumId w:val="74"/>
  </w:num>
  <w:num w:numId="39">
    <w:abstractNumId w:val="46"/>
  </w:num>
  <w:num w:numId="40">
    <w:abstractNumId w:val="64"/>
  </w:num>
  <w:num w:numId="41">
    <w:abstractNumId w:val="2"/>
  </w:num>
  <w:num w:numId="42">
    <w:abstractNumId w:val="31"/>
  </w:num>
  <w:num w:numId="43">
    <w:abstractNumId w:val="35"/>
  </w:num>
  <w:num w:numId="44">
    <w:abstractNumId w:val="11"/>
  </w:num>
  <w:num w:numId="45">
    <w:abstractNumId w:val="29"/>
  </w:num>
  <w:num w:numId="46">
    <w:abstractNumId w:val="81"/>
  </w:num>
  <w:num w:numId="47">
    <w:abstractNumId w:val="9"/>
  </w:num>
  <w:num w:numId="48">
    <w:abstractNumId w:val="21"/>
  </w:num>
  <w:num w:numId="49">
    <w:abstractNumId w:val="43"/>
  </w:num>
  <w:num w:numId="50">
    <w:abstractNumId w:val="23"/>
  </w:num>
  <w:num w:numId="51">
    <w:abstractNumId w:val="45"/>
  </w:num>
  <w:num w:numId="52">
    <w:abstractNumId w:val="66"/>
  </w:num>
  <w:num w:numId="53">
    <w:abstractNumId w:val="1"/>
  </w:num>
  <w:num w:numId="54">
    <w:abstractNumId w:val="77"/>
  </w:num>
  <w:num w:numId="55">
    <w:abstractNumId w:val="20"/>
  </w:num>
  <w:num w:numId="56">
    <w:abstractNumId w:val="76"/>
  </w:num>
  <w:num w:numId="57">
    <w:abstractNumId w:val="12"/>
  </w:num>
  <w:num w:numId="58">
    <w:abstractNumId w:val="60"/>
  </w:num>
  <w:num w:numId="59">
    <w:abstractNumId w:val="61"/>
  </w:num>
  <w:num w:numId="60">
    <w:abstractNumId w:val="70"/>
  </w:num>
  <w:num w:numId="61">
    <w:abstractNumId w:val="56"/>
  </w:num>
  <w:num w:numId="62">
    <w:abstractNumId w:val="40"/>
  </w:num>
  <w:num w:numId="63">
    <w:abstractNumId w:val="44"/>
  </w:num>
  <w:num w:numId="64">
    <w:abstractNumId w:val="5"/>
  </w:num>
  <w:num w:numId="65">
    <w:abstractNumId w:val="52"/>
  </w:num>
  <w:num w:numId="66">
    <w:abstractNumId w:val="25"/>
  </w:num>
  <w:num w:numId="67">
    <w:abstractNumId w:val="24"/>
    <w:lvlOverride w:ilvl="0">
      <w:startOverride w:val="3"/>
    </w:lvlOverride>
    <w:lvlOverride w:ilvl="1">
      <w:startOverride w:val="2"/>
    </w:lvlOverride>
  </w:num>
  <w:num w:numId="68">
    <w:abstractNumId w:val="26"/>
  </w:num>
  <w:num w:numId="69">
    <w:abstractNumId w:val="65"/>
  </w:num>
  <w:num w:numId="70">
    <w:abstractNumId w:val="59"/>
  </w:num>
  <w:num w:numId="71">
    <w:abstractNumId w:val="55"/>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num>
  <w:num w:numId="8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num>
  <w:num w:numId="84">
    <w:abstractNumId w:val="49"/>
  </w:num>
  <w:num w:numId="85">
    <w:abstractNumId w:val="1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CA" w:vendorID="9" w:dllVersion="512" w:checkStyle="1"/>
  <w:activeWritingStyle w:appName="MSWord" w:lang="fr-FR" w:vendorID="9" w:dllVersion="512" w:checkStyle="1"/>
  <w:proofState w:spelling="clean" w:grammar="clean"/>
  <w:attachedTemplate r:id="rId1"/>
  <w:defaultTabStop w:val="706"/>
  <w:hyphenationZone w:val="425"/>
  <w:drawingGridHorizontalSpacing w:val="100"/>
  <w:drawingGridVerticalSpacing w:val="313"/>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9C"/>
    <w:rsid w:val="00001C10"/>
    <w:rsid w:val="00004EC4"/>
    <w:rsid w:val="00015A77"/>
    <w:rsid w:val="00041807"/>
    <w:rsid w:val="00041BB6"/>
    <w:rsid w:val="00066EA7"/>
    <w:rsid w:val="00091391"/>
    <w:rsid w:val="000E1A8F"/>
    <w:rsid w:val="000F4E21"/>
    <w:rsid w:val="0010261B"/>
    <w:rsid w:val="001157CD"/>
    <w:rsid w:val="00154FCA"/>
    <w:rsid w:val="00163968"/>
    <w:rsid w:val="001753B9"/>
    <w:rsid w:val="00185C7D"/>
    <w:rsid w:val="001B0947"/>
    <w:rsid w:val="001B7AD6"/>
    <w:rsid w:val="001E51BB"/>
    <w:rsid w:val="00211F2D"/>
    <w:rsid w:val="00222AC4"/>
    <w:rsid w:val="00225F69"/>
    <w:rsid w:val="00280719"/>
    <w:rsid w:val="00282D8D"/>
    <w:rsid w:val="00283E7C"/>
    <w:rsid w:val="002841E7"/>
    <w:rsid w:val="00284BFE"/>
    <w:rsid w:val="002B255B"/>
    <w:rsid w:val="002B4C07"/>
    <w:rsid w:val="002D4794"/>
    <w:rsid w:val="002F7CBD"/>
    <w:rsid w:val="00332435"/>
    <w:rsid w:val="00337226"/>
    <w:rsid w:val="00341A57"/>
    <w:rsid w:val="00345A96"/>
    <w:rsid w:val="003546D5"/>
    <w:rsid w:val="00361853"/>
    <w:rsid w:val="003708A8"/>
    <w:rsid w:val="00372752"/>
    <w:rsid w:val="00373564"/>
    <w:rsid w:val="003A0CC4"/>
    <w:rsid w:val="003A35D6"/>
    <w:rsid w:val="003D021F"/>
    <w:rsid w:val="003D0C9A"/>
    <w:rsid w:val="003F35C8"/>
    <w:rsid w:val="003F6206"/>
    <w:rsid w:val="004163FC"/>
    <w:rsid w:val="004322FF"/>
    <w:rsid w:val="0046380F"/>
    <w:rsid w:val="004801C5"/>
    <w:rsid w:val="00485471"/>
    <w:rsid w:val="004A008D"/>
    <w:rsid w:val="004A476D"/>
    <w:rsid w:val="004A6358"/>
    <w:rsid w:val="004A71BB"/>
    <w:rsid w:val="004C3B9D"/>
    <w:rsid w:val="004E1F04"/>
    <w:rsid w:val="004E329D"/>
    <w:rsid w:val="004E38BC"/>
    <w:rsid w:val="004E6C6B"/>
    <w:rsid w:val="00526EE6"/>
    <w:rsid w:val="00530C70"/>
    <w:rsid w:val="00540165"/>
    <w:rsid w:val="00546D8A"/>
    <w:rsid w:val="00562423"/>
    <w:rsid w:val="0058432A"/>
    <w:rsid w:val="005C5022"/>
    <w:rsid w:val="005C54C1"/>
    <w:rsid w:val="005C5516"/>
    <w:rsid w:val="005D4742"/>
    <w:rsid w:val="005D5FB8"/>
    <w:rsid w:val="005D606B"/>
    <w:rsid w:val="005E648D"/>
    <w:rsid w:val="00612266"/>
    <w:rsid w:val="0062723F"/>
    <w:rsid w:val="0063628F"/>
    <w:rsid w:val="006403F6"/>
    <w:rsid w:val="00653D9C"/>
    <w:rsid w:val="00667DCB"/>
    <w:rsid w:val="006B55E0"/>
    <w:rsid w:val="00701692"/>
    <w:rsid w:val="00722A34"/>
    <w:rsid w:val="007434B6"/>
    <w:rsid w:val="0074489F"/>
    <w:rsid w:val="00782262"/>
    <w:rsid w:val="007A042D"/>
    <w:rsid w:val="007A16EA"/>
    <w:rsid w:val="007A62A1"/>
    <w:rsid w:val="007B1D85"/>
    <w:rsid w:val="007C1527"/>
    <w:rsid w:val="007D03D7"/>
    <w:rsid w:val="007F66A1"/>
    <w:rsid w:val="00801A9C"/>
    <w:rsid w:val="00806683"/>
    <w:rsid w:val="00816641"/>
    <w:rsid w:val="00826D54"/>
    <w:rsid w:val="008441F4"/>
    <w:rsid w:val="00860A34"/>
    <w:rsid w:val="00871D4F"/>
    <w:rsid w:val="008844B5"/>
    <w:rsid w:val="008906E9"/>
    <w:rsid w:val="00892E4A"/>
    <w:rsid w:val="009330A0"/>
    <w:rsid w:val="00971EBD"/>
    <w:rsid w:val="009A6DD8"/>
    <w:rsid w:val="009B6340"/>
    <w:rsid w:val="009C5127"/>
    <w:rsid w:val="009F2C5B"/>
    <w:rsid w:val="00A11993"/>
    <w:rsid w:val="00A21CD1"/>
    <w:rsid w:val="00A23AA8"/>
    <w:rsid w:val="00A85AC0"/>
    <w:rsid w:val="00A91FD6"/>
    <w:rsid w:val="00A958E5"/>
    <w:rsid w:val="00A96CBA"/>
    <w:rsid w:val="00AA1527"/>
    <w:rsid w:val="00AB3621"/>
    <w:rsid w:val="00AB5BDE"/>
    <w:rsid w:val="00AC4BEC"/>
    <w:rsid w:val="00AD0A44"/>
    <w:rsid w:val="00AD65C4"/>
    <w:rsid w:val="00AD7CD7"/>
    <w:rsid w:val="00AE08E6"/>
    <w:rsid w:val="00AE0A00"/>
    <w:rsid w:val="00B07B1F"/>
    <w:rsid w:val="00B229AD"/>
    <w:rsid w:val="00B3009E"/>
    <w:rsid w:val="00B44030"/>
    <w:rsid w:val="00B50F43"/>
    <w:rsid w:val="00B53BB3"/>
    <w:rsid w:val="00B57057"/>
    <w:rsid w:val="00B618D4"/>
    <w:rsid w:val="00B70677"/>
    <w:rsid w:val="00B97B64"/>
    <w:rsid w:val="00BA23F3"/>
    <w:rsid w:val="00BB7462"/>
    <w:rsid w:val="00BC7A90"/>
    <w:rsid w:val="00BC7B2E"/>
    <w:rsid w:val="00BD20F0"/>
    <w:rsid w:val="00BE100B"/>
    <w:rsid w:val="00BF4AAC"/>
    <w:rsid w:val="00C037AF"/>
    <w:rsid w:val="00C13109"/>
    <w:rsid w:val="00C132B0"/>
    <w:rsid w:val="00C256BC"/>
    <w:rsid w:val="00C27599"/>
    <w:rsid w:val="00C52755"/>
    <w:rsid w:val="00C538E2"/>
    <w:rsid w:val="00C75D9B"/>
    <w:rsid w:val="00C76074"/>
    <w:rsid w:val="00C872EC"/>
    <w:rsid w:val="00C9142A"/>
    <w:rsid w:val="00CC480C"/>
    <w:rsid w:val="00CD0C2D"/>
    <w:rsid w:val="00D23917"/>
    <w:rsid w:val="00D32366"/>
    <w:rsid w:val="00D50B0C"/>
    <w:rsid w:val="00D704F1"/>
    <w:rsid w:val="00D77A60"/>
    <w:rsid w:val="00D87613"/>
    <w:rsid w:val="00D905BD"/>
    <w:rsid w:val="00DA0181"/>
    <w:rsid w:val="00DB2378"/>
    <w:rsid w:val="00DD64F2"/>
    <w:rsid w:val="00DE2E46"/>
    <w:rsid w:val="00DE60DB"/>
    <w:rsid w:val="00E1515D"/>
    <w:rsid w:val="00E230AF"/>
    <w:rsid w:val="00E33BC2"/>
    <w:rsid w:val="00E74B1C"/>
    <w:rsid w:val="00E850F3"/>
    <w:rsid w:val="00E9172A"/>
    <w:rsid w:val="00EA05A8"/>
    <w:rsid w:val="00EB643D"/>
    <w:rsid w:val="00ED78CC"/>
    <w:rsid w:val="00F00C55"/>
    <w:rsid w:val="00F076A2"/>
    <w:rsid w:val="00F17E9E"/>
    <w:rsid w:val="00F26019"/>
    <w:rsid w:val="00F52602"/>
    <w:rsid w:val="00F61075"/>
    <w:rsid w:val="00F6329C"/>
    <w:rsid w:val="00F806C2"/>
    <w:rsid w:val="00FA342D"/>
    <w:rsid w:val="00FB4832"/>
    <w:rsid w:val="00FC18E9"/>
    <w:rsid w:val="00FC32B3"/>
    <w:rsid w:val="00FC6B82"/>
    <w:rsid w:val="00FD7C03"/>
    <w:rsid w:val="00FE3D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758AE8A0-2942-4FB4-A19E-BC0DCF24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B2E"/>
    <w:pPr>
      <w:spacing w:after="240" w:line="300" w:lineRule="atLeast"/>
      <w:jc w:val="both"/>
    </w:pPr>
    <w:rPr>
      <w:rFonts w:ascii="Arial" w:hAnsi="Arial"/>
      <w:lang w:eastAsia="fr-FR"/>
    </w:rPr>
  </w:style>
  <w:style w:type="paragraph" w:styleId="Heading1">
    <w:name w:val="heading 1"/>
    <w:basedOn w:val="Normal"/>
    <w:next w:val="Normal"/>
    <w:qFormat/>
    <w:rsid w:val="00BC7B2E"/>
    <w:pPr>
      <w:pageBreakBefore/>
      <w:numPr>
        <w:numId w:val="2"/>
      </w:numPr>
      <w:tabs>
        <w:tab w:val="left" w:pos="1008"/>
      </w:tabs>
      <w:spacing w:before="60" w:line="264" w:lineRule="auto"/>
      <w:jc w:val="left"/>
      <w:outlineLvl w:val="0"/>
    </w:pPr>
    <w:rPr>
      <w:rFonts w:ascii="Verdana" w:hAnsi="Verdana" w:cs="Arial"/>
      <w:b/>
      <w:bCs/>
      <w:kern w:val="32"/>
      <w:sz w:val="28"/>
      <w:szCs w:val="32"/>
    </w:rPr>
  </w:style>
  <w:style w:type="paragraph" w:styleId="Heading2">
    <w:name w:val="heading 2"/>
    <w:basedOn w:val="Normal"/>
    <w:next w:val="Normal"/>
    <w:qFormat/>
    <w:rsid w:val="00284BFE"/>
    <w:pPr>
      <w:keepNext/>
      <w:numPr>
        <w:ilvl w:val="1"/>
        <w:numId w:val="2"/>
      </w:numPr>
      <w:tabs>
        <w:tab w:val="left" w:pos="720"/>
      </w:tabs>
      <w:spacing w:before="480" w:after="120" w:line="264" w:lineRule="auto"/>
      <w:jc w:val="left"/>
      <w:outlineLvl w:val="1"/>
    </w:pPr>
    <w:rPr>
      <w:rFonts w:ascii="Verdana" w:hAnsi="Verdana" w:cs="Arial"/>
      <w:b/>
      <w:bCs/>
      <w:iCs/>
      <w:sz w:val="22"/>
      <w:szCs w:val="22"/>
      <w:lang w:val="en-US"/>
    </w:rPr>
  </w:style>
  <w:style w:type="paragraph" w:styleId="Heading3">
    <w:name w:val="heading 3"/>
    <w:basedOn w:val="Normal"/>
    <w:next w:val="Normal"/>
    <w:qFormat/>
    <w:rsid w:val="00F6329C"/>
    <w:pPr>
      <w:keepNext/>
      <w:numPr>
        <w:ilvl w:val="2"/>
        <w:numId w:val="2"/>
      </w:numPr>
      <w:tabs>
        <w:tab w:val="left" w:pos="1008"/>
      </w:tabs>
      <w:spacing w:before="240" w:after="120" w:line="264" w:lineRule="auto"/>
      <w:outlineLvl w:val="2"/>
    </w:pPr>
    <w:rPr>
      <w:rFonts w:cs="Arial"/>
      <w:bCs/>
      <w:lang w:val="en-US"/>
    </w:rPr>
  </w:style>
  <w:style w:type="paragraph" w:styleId="Heading4">
    <w:name w:val="heading 4"/>
    <w:basedOn w:val="Normal"/>
    <w:next w:val="Normal"/>
    <w:qFormat/>
    <w:rsid w:val="00BC7B2E"/>
    <w:pPr>
      <w:numPr>
        <w:ilvl w:val="3"/>
        <w:numId w:val="6"/>
      </w:numPr>
      <w:spacing w:before="120" w:after="120" w:line="240" w:lineRule="auto"/>
      <w:outlineLvl w:val="3"/>
    </w:pPr>
    <w:rPr>
      <w:rFonts w:cs="Arial"/>
      <w:bCs/>
      <w:szCs w:val="24"/>
      <w:lang w:val="fr-FR"/>
    </w:rPr>
  </w:style>
  <w:style w:type="paragraph" w:styleId="Heading5">
    <w:name w:val="heading 5"/>
    <w:basedOn w:val="Normal"/>
    <w:next w:val="Normal"/>
    <w:qFormat/>
    <w:rsid w:val="00BC7B2E"/>
    <w:pPr>
      <w:spacing w:before="240" w:after="60"/>
      <w:outlineLvl w:val="4"/>
    </w:pPr>
    <w:rPr>
      <w:b/>
      <w:bCs/>
      <w:i/>
      <w:iCs/>
      <w:sz w:val="26"/>
      <w:szCs w:val="26"/>
    </w:rPr>
  </w:style>
  <w:style w:type="paragraph" w:styleId="Heading6">
    <w:name w:val="heading 6"/>
    <w:basedOn w:val="Normal"/>
    <w:next w:val="Normal"/>
    <w:qFormat/>
    <w:rsid w:val="00BC7B2E"/>
    <w:pPr>
      <w:spacing w:before="240" w:after="60"/>
      <w:outlineLvl w:val="5"/>
    </w:pPr>
    <w:rPr>
      <w:rFonts w:ascii="Times New Roman" w:hAnsi="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etableau">
    <w:name w:val="Texte tableau"/>
    <w:basedOn w:val="Normal"/>
    <w:rsid w:val="00BC7B2E"/>
    <w:pPr>
      <w:spacing w:before="60" w:after="60" w:line="264" w:lineRule="auto"/>
      <w:jc w:val="right"/>
    </w:pPr>
  </w:style>
  <w:style w:type="paragraph" w:customStyle="1" w:styleId="Numroclient">
    <w:name w:val="Numéro client"/>
    <w:basedOn w:val="Normal"/>
    <w:rsid w:val="00BC7B2E"/>
    <w:pPr>
      <w:tabs>
        <w:tab w:val="left" w:pos="3672"/>
      </w:tabs>
      <w:spacing w:before="60" w:after="0" w:line="264" w:lineRule="auto"/>
      <w:jc w:val="left"/>
    </w:pPr>
  </w:style>
  <w:style w:type="paragraph" w:customStyle="1" w:styleId="Prpar">
    <w:name w:val="Préparé"/>
    <w:basedOn w:val="Normal"/>
    <w:rsid w:val="00BC7B2E"/>
    <w:pPr>
      <w:tabs>
        <w:tab w:val="left" w:pos="1440"/>
        <w:tab w:val="right" w:leader="underscore" w:pos="5227"/>
      </w:tabs>
      <w:spacing w:before="2040" w:after="0" w:line="264" w:lineRule="auto"/>
      <w:jc w:val="left"/>
    </w:pPr>
  </w:style>
  <w:style w:type="paragraph" w:customStyle="1" w:styleId="Responsable">
    <w:name w:val="Responsable"/>
    <w:basedOn w:val="Normal"/>
    <w:rsid w:val="00BC7B2E"/>
    <w:pPr>
      <w:spacing w:before="60" w:after="600" w:line="264" w:lineRule="auto"/>
      <w:ind w:left="1584"/>
      <w:jc w:val="left"/>
    </w:pPr>
  </w:style>
  <w:style w:type="paragraph" w:customStyle="1" w:styleId="Vrifi">
    <w:name w:val="Vérifié"/>
    <w:basedOn w:val="Normal"/>
    <w:rsid w:val="00BC7B2E"/>
    <w:pPr>
      <w:tabs>
        <w:tab w:val="left" w:pos="1440"/>
        <w:tab w:val="right" w:leader="underscore" w:pos="5227"/>
      </w:tabs>
      <w:spacing w:after="600" w:line="264" w:lineRule="auto"/>
      <w:jc w:val="left"/>
    </w:pPr>
  </w:style>
  <w:style w:type="paragraph" w:customStyle="1" w:styleId="Adresse1">
    <w:name w:val="Adresse1"/>
    <w:basedOn w:val="Normal"/>
    <w:rsid w:val="00BC7B2E"/>
    <w:pPr>
      <w:spacing w:before="1680" w:after="120" w:line="264" w:lineRule="auto"/>
      <w:ind w:left="1440"/>
    </w:pPr>
    <w:rPr>
      <w:b/>
    </w:rPr>
  </w:style>
  <w:style w:type="paragraph" w:customStyle="1" w:styleId="Adresse2">
    <w:name w:val="Adresse2"/>
    <w:basedOn w:val="Normal"/>
    <w:rsid w:val="00BC7B2E"/>
    <w:pPr>
      <w:spacing w:before="60" w:after="0" w:line="264" w:lineRule="auto"/>
      <w:ind w:left="1440"/>
    </w:pPr>
    <w:rPr>
      <w:sz w:val="16"/>
    </w:rPr>
  </w:style>
  <w:style w:type="paragraph" w:styleId="Header">
    <w:name w:val="header"/>
    <w:basedOn w:val="Normal"/>
    <w:semiHidden/>
    <w:rsid w:val="00BC7B2E"/>
    <w:pPr>
      <w:tabs>
        <w:tab w:val="center" w:pos="4536"/>
        <w:tab w:val="right" w:pos="9072"/>
      </w:tabs>
    </w:pPr>
  </w:style>
  <w:style w:type="paragraph" w:styleId="Footer">
    <w:name w:val="footer"/>
    <w:basedOn w:val="Normal"/>
    <w:semiHidden/>
    <w:rsid w:val="00BC7B2E"/>
    <w:pPr>
      <w:tabs>
        <w:tab w:val="center" w:pos="4536"/>
        <w:tab w:val="right" w:pos="9072"/>
      </w:tabs>
    </w:pPr>
  </w:style>
  <w:style w:type="paragraph" w:customStyle="1" w:styleId="Ligneautredelen-tte">
    <w:name w:val="Ligne autre de l'en-tête"/>
    <w:basedOn w:val="Header"/>
    <w:rsid w:val="00BC7B2E"/>
    <w:pPr>
      <w:pBdr>
        <w:bottom w:val="single" w:sz="4" w:space="1" w:color="auto"/>
      </w:pBdr>
      <w:tabs>
        <w:tab w:val="clear" w:pos="9072"/>
        <w:tab w:val="right" w:pos="7200"/>
      </w:tabs>
      <w:spacing w:after="0" w:line="240" w:lineRule="auto"/>
      <w:ind w:left="2016"/>
      <w:jc w:val="right"/>
    </w:pPr>
    <w:rPr>
      <w:b/>
      <w:sz w:val="16"/>
      <w:lang w:val="fr-FR"/>
    </w:rPr>
  </w:style>
  <w:style w:type="paragraph" w:customStyle="1" w:styleId="Titrenonnumrot">
    <w:name w:val="Titre non numéroté"/>
    <w:basedOn w:val="Normal"/>
    <w:rsid w:val="00BC7B2E"/>
    <w:pPr>
      <w:pageBreakBefore/>
      <w:spacing w:before="60" w:after="360" w:line="264" w:lineRule="auto"/>
      <w:ind w:left="1008"/>
    </w:pPr>
    <w:rPr>
      <w:rFonts w:ascii="Verdana" w:hAnsi="Verdana"/>
      <w:b/>
      <w:sz w:val="28"/>
    </w:rPr>
  </w:style>
  <w:style w:type="paragraph" w:customStyle="1" w:styleId="Textegauche">
    <w:name w:val="Texte gauche"/>
    <w:basedOn w:val="Normal"/>
    <w:rsid w:val="00BC7B2E"/>
    <w:pPr>
      <w:spacing w:before="120" w:after="120" w:line="264" w:lineRule="auto"/>
    </w:pPr>
  </w:style>
  <w:style w:type="paragraph" w:styleId="Title">
    <w:name w:val="Title"/>
    <w:basedOn w:val="Normal"/>
    <w:qFormat/>
    <w:rsid w:val="00BC7B2E"/>
    <w:pPr>
      <w:spacing w:after="360" w:line="264" w:lineRule="auto"/>
      <w:jc w:val="left"/>
      <w:outlineLvl w:val="0"/>
    </w:pPr>
    <w:rPr>
      <w:rFonts w:ascii="Verdana" w:hAnsi="Verdana" w:cs="Arial"/>
      <w:b/>
      <w:bCs/>
      <w:kern w:val="28"/>
      <w:sz w:val="28"/>
      <w:szCs w:val="32"/>
    </w:rPr>
  </w:style>
  <w:style w:type="character" w:styleId="PageNumber">
    <w:name w:val="page number"/>
    <w:basedOn w:val="DefaultParagraphFont"/>
    <w:rsid w:val="00BC7B2E"/>
    <w:rPr>
      <w:rFonts w:ascii="Arial" w:hAnsi="Arial"/>
      <w:color w:val="auto"/>
      <w:sz w:val="16"/>
    </w:rPr>
  </w:style>
  <w:style w:type="paragraph" w:styleId="TOC1">
    <w:name w:val="toc 1"/>
    <w:basedOn w:val="Normal"/>
    <w:next w:val="Normal"/>
    <w:autoRedefine/>
    <w:uiPriority w:val="39"/>
    <w:rsid w:val="00A85AC0"/>
    <w:pPr>
      <w:tabs>
        <w:tab w:val="left" w:pos="432"/>
        <w:tab w:val="right" w:leader="dot" w:pos="9360"/>
      </w:tabs>
      <w:spacing w:before="120" w:after="120" w:line="264" w:lineRule="auto"/>
      <w:ind w:left="576" w:hanging="576"/>
      <w:jc w:val="left"/>
    </w:pPr>
    <w:rPr>
      <w:b/>
      <w:noProof/>
      <w:sz w:val="24"/>
      <w:szCs w:val="28"/>
    </w:rPr>
  </w:style>
  <w:style w:type="paragraph" w:customStyle="1" w:styleId="Listepuceannexe">
    <w:name w:val="Liste puce annexe"/>
    <w:basedOn w:val="Normal"/>
    <w:rsid w:val="00BC7B2E"/>
    <w:pPr>
      <w:numPr>
        <w:numId w:val="3"/>
      </w:numPr>
      <w:spacing w:before="40" w:after="160" w:line="264" w:lineRule="auto"/>
      <w:jc w:val="right"/>
    </w:pPr>
  </w:style>
  <w:style w:type="paragraph" w:customStyle="1" w:styleId="Niveau3">
    <w:name w:val="Niveau 3"/>
    <w:basedOn w:val="Normal"/>
    <w:rsid w:val="00BC7B2E"/>
    <w:pPr>
      <w:numPr>
        <w:ilvl w:val="2"/>
        <w:numId w:val="1"/>
      </w:numPr>
    </w:pPr>
  </w:style>
  <w:style w:type="paragraph" w:customStyle="1" w:styleId="Premiertitre">
    <w:name w:val="Premier titre"/>
    <w:basedOn w:val="Normal"/>
    <w:rsid w:val="00BC7B2E"/>
    <w:pPr>
      <w:spacing w:before="60" w:after="0" w:line="264" w:lineRule="auto"/>
      <w:ind w:right="691"/>
      <w:jc w:val="left"/>
    </w:pPr>
    <w:rPr>
      <w:b/>
      <w:sz w:val="24"/>
    </w:rPr>
  </w:style>
  <w:style w:type="paragraph" w:styleId="TOC2">
    <w:name w:val="toc 2"/>
    <w:basedOn w:val="Normal"/>
    <w:next w:val="Normal"/>
    <w:autoRedefine/>
    <w:uiPriority w:val="39"/>
    <w:rsid w:val="00BC7B2E"/>
    <w:pPr>
      <w:tabs>
        <w:tab w:val="left" w:pos="432"/>
        <w:tab w:val="left" w:pos="1254"/>
        <w:tab w:val="right" w:leader="dot" w:pos="9360"/>
      </w:tabs>
      <w:spacing w:before="120" w:after="120" w:line="264" w:lineRule="auto"/>
      <w:ind w:left="432"/>
    </w:pPr>
    <w:rPr>
      <w:noProof/>
    </w:rPr>
  </w:style>
  <w:style w:type="paragraph" w:styleId="TOC3">
    <w:name w:val="toc 3"/>
    <w:basedOn w:val="Normal"/>
    <w:next w:val="Normal"/>
    <w:autoRedefine/>
    <w:semiHidden/>
    <w:rsid w:val="00BC7B2E"/>
    <w:pPr>
      <w:tabs>
        <w:tab w:val="left" w:pos="1008"/>
        <w:tab w:val="right" w:leader="dot" w:pos="7934"/>
      </w:tabs>
    </w:pPr>
  </w:style>
  <w:style w:type="paragraph" w:styleId="TOC4">
    <w:name w:val="toc 4"/>
    <w:basedOn w:val="Normal"/>
    <w:next w:val="Normal"/>
    <w:autoRedefine/>
    <w:semiHidden/>
    <w:rsid w:val="00BC7B2E"/>
    <w:pPr>
      <w:ind w:left="600"/>
    </w:pPr>
  </w:style>
  <w:style w:type="paragraph" w:styleId="TOC5">
    <w:name w:val="toc 5"/>
    <w:basedOn w:val="Normal"/>
    <w:next w:val="Normal"/>
    <w:autoRedefine/>
    <w:semiHidden/>
    <w:rsid w:val="00BC7B2E"/>
    <w:pPr>
      <w:ind w:left="800"/>
    </w:pPr>
  </w:style>
  <w:style w:type="paragraph" w:styleId="TOC6">
    <w:name w:val="toc 6"/>
    <w:basedOn w:val="Normal"/>
    <w:next w:val="Normal"/>
    <w:autoRedefine/>
    <w:semiHidden/>
    <w:rsid w:val="00BC7B2E"/>
    <w:pPr>
      <w:ind w:left="1000"/>
    </w:pPr>
  </w:style>
  <w:style w:type="paragraph" w:styleId="TOC7">
    <w:name w:val="toc 7"/>
    <w:basedOn w:val="Normal"/>
    <w:next w:val="Normal"/>
    <w:autoRedefine/>
    <w:semiHidden/>
    <w:rsid w:val="00BC7B2E"/>
    <w:pPr>
      <w:ind w:left="1200"/>
    </w:pPr>
  </w:style>
  <w:style w:type="paragraph" w:styleId="TOC8">
    <w:name w:val="toc 8"/>
    <w:basedOn w:val="Normal"/>
    <w:next w:val="Normal"/>
    <w:autoRedefine/>
    <w:semiHidden/>
    <w:rsid w:val="00BC7B2E"/>
    <w:pPr>
      <w:ind w:left="1400"/>
    </w:pPr>
  </w:style>
  <w:style w:type="paragraph" w:styleId="TOC9">
    <w:name w:val="toc 9"/>
    <w:basedOn w:val="Normal"/>
    <w:next w:val="Normal"/>
    <w:autoRedefine/>
    <w:semiHidden/>
    <w:rsid w:val="00BC7B2E"/>
    <w:pPr>
      <w:ind w:left="1600"/>
    </w:pPr>
  </w:style>
  <w:style w:type="character" w:styleId="Hyperlink">
    <w:name w:val="Hyperlink"/>
    <w:basedOn w:val="DefaultParagraphFont"/>
    <w:uiPriority w:val="99"/>
    <w:rsid w:val="00BC7B2E"/>
    <w:rPr>
      <w:color w:val="0000FF"/>
      <w:u w:val="single"/>
    </w:rPr>
  </w:style>
  <w:style w:type="paragraph" w:customStyle="1" w:styleId="Client">
    <w:name w:val="Client"/>
    <w:basedOn w:val="Normal"/>
    <w:rsid w:val="00BC7B2E"/>
    <w:pPr>
      <w:spacing w:after="360" w:line="264" w:lineRule="auto"/>
      <w:ind w:right="691"/>
      <w:jc w:val="left"/>
    </w:pPr>
    <w:rPr>
      <w:rFonts w:ascii="Verdana" w:hAnsi="Verdana"/>
      <w:b/>
      <w:sz w:val="26"/>
    </w:rPr>
  </w:style>
  <w:style w:type="paragraph" w:customStyle="1" w:styleId="Puce1">
    <w:name w:val="Puce 1"/>
    <w:basedOn w:val="Normal"/>
    <w:rsid w:val="00BC7B2E"/>
    <w:pPr>
      <w:numPr>
        <w:numId w:val="4"/>
      </w:numPr>
      <w:tabs>
        <w:tab w:val="left" w:pos="1800"/>
      </w:tabs>
      <w:spacing w:before="120" w:after="120" w:line="264" w:lineRule="auto"/>
    </w:pPr>
  </w:style>
  <w:style w:type="paragraph" w:customStyle="1" w:styleId="Puce2">
    <w:name w:val="Puce 2"/>
    <w:basedOn w:val="Normal"/>
    <w:rsid w:val="00BC7B2E"/>
    <w:pPr>
      <w:numPr>
        <w:numId w:val="5"/>
      </w:numPr>
      <w:tabs>
        <w:tab w:val="clear" w:pos="1728"/>
        <w:tab w:val="left" w:pos="2160"/>
      </w:tabs>
      <w:spacing w:before="40" w:after="40" w:line="264" w:lineRule="auto"/>
      <w:ind w:left="2160"/>
    </w:pPr>
  </w:style>
  <w:style w:type="paragraph" w:customStyle="1" w:styleId="Retour">
    <w:name w:val="Retour"/>
    <w:basedOn w:val="Normal"/>
    <w:rsid w:val="00BC7B2E"/>
    <w:pPr>
      <w:spacing w:before="60" w:after="0" w:line="264" w:lineRule="auto"/>
      <w:jc w:val="right"/>
    </w:pPr>
    <w:rPr>
      <w:bCs/>
    </w:rPr>
  </w:style>
  <w:style w:type="paragraph" w:customStyle="1" w:styleId="En-tte1">
    <w:name w:val="En-tête 1"/>
    <w:basedOn w:val="Normal"/>
    <w:rsid w:val="00BC7B2E"/>
    <w:pPr>
      <w:spacing w:before="60" w:after="0" w:line="240" w:lineRule="auto"/>
      <w:jc w:val="right"/>
    </w:pPr>
    <w:rPr>
      <w:rFonts w:cs="Arial"/>
      <w:b/>
      <w:bCs/>
      <w:sz w:val="16"/>
    </w:rPr>
  </w:style>
  <w:style w:type="paragraph" w:customStyle="1" w:styleId="En-tte2">
    <w:name w:val="En-tête 2"/>
    <w:basedOn w:val="Normal"/>
    <w:rsid w:val="00BC7B2E"/>
    <w:pPr>
      <w:spacing w:before="60" w:after="0" w:line="240" w:lineRule="auto"/>
      <w:jc w:val="right"/>
    </w:pPr>
    <w:rPr>
      <w:rFonts w:cs="Arial"/>
      <w:bCs/>
      <w:sz w:val="14"/>
    </w:rPr>
  </w:style>
  <w:style w:type="paragraph" w:customStyle="1" w:styleId="Titretabledesmatires">
    <w:name w:val="Titre table des matières"/>
    <w:basedOn w:val="Normal"/>
    <w:rsid w:val="00BC7B2E"/>
    <w:pPr>
      <w:spacing w:before="60" w:after="360" w:line="264" w:lineRule="auto"/>
    </w:pPr>
    <w:rPr>
      <w:rFonts w:ascii="Verdana" w:hAnsi="Verdana"/>
      <w:sz w:val="28"/>
    </w:rPr>
  </w:style>
  <w:style w:type="paragraph" w:customStyle="1" w:styleId="Titretableau">
    <w:name w:val="Titre tableau"/>
    <w:basedOn w:val="Normal"/>
    <w:rsid w:val="00BC7B2E"/>
    <w:pPr>
      <w:spacing w:after="60" w:line="264" w:lineRule="auto"/>
      <w:jc w:val="center"/>
    </w:pPr>
  </w:style>
  <w:style w:type="paragraph" w:customStyle="1" w:styleId="TitreAnnexe">
    <w:name w:val="Titre Annexe"/>
    <w:basedOn w:val="Textegauche"/>
    <w:rsid w:val="00BC7B2E"/>
    <w:pPr>
      <w:spacing w:before="4200" w:after="0"/>
      <w:jc w:val="right"/>
    </w:pPr>
    <w:rPr>
      <w:rFonts w:ascii="Verdana" w:hAnsi="Verdana"/>
      <w:b/>
      <w:smallCaps/>
      <w:sz w:val="28"/>
    </w:rPr>
  </w:style>
  <w:style w:type="paragraph" w:customStyle="1" w:styleId="Titresousannexe">
    <w:name w:val="Titre sous annexe"/>
    <w:basedOn w:val="Normal"/>
    <w:rsid w:val="00BC7B2E"/>
    <w:pPr>
      <w:spacing w:before="60" w:after="60" w:line="264" w:lineRule="auto"/>
      <w:jc w:val="right"/>
    </w:pPr>
    <w:rPr>
      <w:rFonts w:ascii="Verdana" w:hAnsi="Verdana"/>
      <w:b/>
      <w:smallCaps/>
      <w:sz w:val="24"/>
    </w:rPr>
  </w:style>
  <w:style w:type="paragraph" w:customStyle="1" w:styleId="Textedannexe">
    <w:name w:val="Texte d'annexe"/>
    <w:basedOn w:val="Normal"/>
    <w:rsid w:val="00BC7B2E"/>
    <w:pPr>
      <w:spacing w:before="120" w:after="120" w:line="264" w:lineRule="auto"/>
      <w:ind w:left="1008"/>
      <w:jc w:val="left"/>
    </w:pPr>
  </w:style>
  <w:style w:type="paragraph" w:styleId="Caption">
    <w:name w:val="caption"/>
    <w:basedOn w:val="Normal"/>
    <w:next w:val="Normal"/>
    <w:qFormat/>
    <w:rsid w:val="00BC7B2E"/>
    <w:pPr>
      <w:tabs>
        <w:tab w:val="right" w:pos="1440"/>
        <w:tab w:val="right" w:pos="2160"/>
      </w:tabs>
      <w:spacing w:before="120" w:after="480" w:line="240" w:lineRule="auto"/>
      <w:ind w:left="864"/>
    </w:pPr>
    <w:rPr>
      <w:lang w:val="fr-FR"/>
    </w:rPr>
  </w:style>
  <w:style w:type="paragraph" w:customStyle="1" w:styleId="Puceslisteannexe">
    <w:name w:val="Puces liste annexe"/>
    <w:basedOn w:val="Puce1"/>
    <w:rsid w:val="00BC7B2E"/>
    <w:pPr>
      <w:tabs>
        <w:tab w:val="left" w:pos="720"/>
        <w:tab w:val="right" w:pos="1440"/>
        <w:tab w:val="right" w:pos="2160"/>
        <w:tab w:val="right" w:pos="7560"/>
      </w:tabs>
      <w:jc w:val="right"/>
    </w:pPr>
  </w:style>
  <w:style w:type="paragraph" w:customStyle="1" w:styleId="TitreAnnexe-2eniveau">
    <w:name w:val="Titre Annexe-2e niveau"/>
    <w:basedOn w:val="Normal"/>
    <w:rsid w:val="00BC7B2E"/>
    <w:pPr>
      <w:tabs>
        <w:tab w:val="right" w:pos="1440"/>
        <w:tab w:val="right" w:pos="2160"/>
      </w:tabs>
      <w:spacing w:before="60" w:after="60" w:line="264" w:lineRule="auto"/>
      <w:jc w:val="right"/>
    </w:pPr>
    <w:rPr>
      <w:rFonts w:ascii="Verdana" w:hAnsi="Verdana"/>
      <w:b/>
      <w:smallCaps/>
      <w:sz w:val="24"/>
    </w:rPr>
  </w:style>
  <w:style w:type="paragraph" w:customStyle="1" w:styleId="Puce1tableau">
    <w:name w:val="Puce 1 tableau"/>
    <w:basedOn w:val="Puce1"/>
    <w:rsid w:val="00BC7B2E"/>
    <w:pPr>
      <w:tabs>
        <w:tab w:val="num" w:pos="396"/>
      </w:tabs>
      <w:spacing w:before="60" w:after="60"/>
      <w:ind w:left="403"/>
      <w:jc w:val="left"/>
    </w:pPr>
  </w:style>
  <w:style w:type="paragraph" w:customStyle="1" w:styleId="Tableautexte">
    <w:name w:val="Tableau texte"/>
    <w:basedOn w:val="Normal"/>
    <w:rsid w:val="00BC7B2E"/>
    <w:pPr>
      <w:spacing w:before="60" w:after="60" w:line="264" w:lineRule="auto"/>
      <w:jc w:val="left"/>
    </w:pPr>
  </w:style>
  <w:style w:type="paragraph" w:customStyle="1" w:styleId="Texteindent">
    <w:name w:val="Texte indenté"/>
    <w:basedOn w:val="Normal"/>
    <w:rsid w:val="00F6329C"/>
    <w:pPr>
      <w:spacing w:before="120" w:after="120" w:line="264" w:lineRule="auto"/>
      <w:ind w:left="1008"/>
    </w:pPr>
    <w:rPr>
      <w:lang w:val="en-CA"/>
    </w:rPr>
  </w:style>
  <w:style w:type="paragraph" w:customStyle="1" w:styleId="Deuximetitre">
    <w:name w:val="Deuxième titre"/>
    <w:basedOn w:val="Normal"/>
    <w:rsid w:val="00BC7B2E"/>
    <w:pPr>
      <w:spacing w:before="60" w:after="0" w:line="264" w:lineRule="auto"/>
      <w:ind w:right="691"/>
      <w:jc w:val="left"/>
    </w:pPr>
    <w:rPr>
      <w:b/>
      <w:sz w:val="24"/>
    </w:rPr>
  </w:style>
  <w:style w:type="table" w:styleId="TableGrid">
    <w:name w:val="Table Grid"/>
    <w:basedOn w:val="TableNormal"/>
    <w:uiPriority w:val="59"/>
    <w:rsid w:val="00F6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3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29C"/>
    <w:rPr>
      <w:rFonts w:ascii="Tahoma" w:hAnsi="Tahoma" w:cs="Tahoma"/>
      <w:sz w:val="16"/>
      <w:szCs w:val="16"/>
      <w:lang w:eastAsia="fr-FR"/>
    </w:rPr>
  </w:style>
  <w:style w:type="paragraph" w:styleId="ListParagraph">
    <w:name w:val="List Paragraph"/>
    <w:basedOn w:val="Normal"/>
    <w:uiPriority w:val="34"/>
    <w:qFormat/>
    <w:rsid w:val="009A6DD8"/>
    <w:pPr>
      <w:spacing w:after="200" w:line="276" w:lineRule="auto"/>
      <w:ind w:left="720"/>
      <w:contextualSpacing/>
      <w:jc w:val="left"/>
    </w:pPr>
    <w:rPr>
      <w:rFonts w:ascii="Calibri" w:eastAsia="Calibri" w:hAnsi="Calibri"/>
      <w:sz w:val="22"/>
      <w:szCs w:val="22"/>
      <w:lang w:val="en-US" w:eastAsia="en-US"/>
    </w:rPr>
  </w:style>
  <w:style w:type="paragraph" w:customStyle="1" w:styleId="Default">
    <w:name w:val="Default"/>
    <w:rsid w:val="002B255B"/>
    <w:pPr>
      <w:autoSpaceDE w:val="0"/>
      <w:autoSpaceDN w:val="0"/>
      <w:adjustRightInd w:val="0"/>
    </w:pPr>
    <w:rPr>
      <w:rFonts w:eastAsia="Calibri"/>
      <w:color w:val="000000"/>
      <w:sz w:val="24"/>
      <w:szCs w:val="24"/>
      <w:lang w:val="en-US" w:eastAsia="en-US"/>
    </w:rPr>
  </w:style>
  <w:style w:type="paragraph" w:styleId="NormalWeb">
    <w:name w:val="Normal (Web)"/>
    <w:basedOn w:val="Normal"/>
    <w:uiPriority w:val="99"/>
    <w:unhideWhenUsed/>
    <w:rsid w:val="00E1515D"/>
    <w:pPr>
      <w:spacing w:before="100" w:beforeAutospacing="1" w:after="100" w:afterAutospacing="1" w:line="240" w:lineRule="auto"/>
      <w:jc w:val="left"/>
    </w:pPr>
    <w:rPr>
      <w:rFonts w:ascii="Times New Roman" w:eastAsiaTheme="minorHAnsi" w:hAnsi="Times New Roman"/>
      <w:sz w:val="24"/>
      <w:szCs w:val="24"/>
      <w:lang w:eastAsia="fr-CA"/>
    </w:rPr>
  </w:style>
  <w:style w:type="character" w:styleId="Strong">
    <w:name w:val="Strong"/>
    <w:basedOn w:val="DefaultParagraphFont"/>
    <w:uiPriority w:val="22"/>
    <w:qFormat/>
    <w:rsid w:val="00AA1527"/>
    <w:rPr>
      <w:b/>
      <w:bCs/>
    </w:rPr>
  </w:style>
  <w:style w:type="character" w:customStyle="1" w:styleId="apple-converted-space">
    <w:name w:val="apple-converted-space"/>
    <w:basedOn w:val="DefaultParagraphFont"/>
    <w:rsid w:val="00AA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606569">
      <w:bodyDiv w:val="1"/>
      <w:marLeft w:val="0"/>
      <w:marRight w:val="0"/>
      <w:marTop w:val="0"/>
      <w:marBottom w:val="0"/>
      <w:divBdr>
        <w:top w:val="none" w:sz="0" w:space="0" w:color="auto"/>
        <w:left w:val="none" w:sz="0" w:space="0" w:color="auto"/>
        <w:bottom w:val="none" w:sz="0" w:space="0" w:color="auto"/>
        <w:right w:val="none" w:sz="0" w:space="0" w:color="auto"/>
      </w:divBdr>
    </w:div>
    <w:div w:id="544951872">
      <w:bodyDiv w:val="1"/>
      <w:marLeft w:val="0"/>
      <w:marRight w:val="0"/>
      <w:marTop w:val="0"/>
      <w:marBottom w:val="0"/>
      <w:divBdr>
        <w:top w:val="none" w:sz="0" w:space="0" w:color="auto"/>
        <w:left w:val="none" w:sz="0" w:space="0" w:color="auto"/>
        <w:bottom w:val="none" w:sz="0" w:space="0" w:color="auto"/>
        <w:right w:val="none" w:sz="0" w:space="0" w:color="auto"/>
      </w:divBdr>
    </w:div>
    <w:div w:id="585649688">
      <w:bodyDiv w:val="1"/>
      <w:marLeft w:val="0"/>
      <w:marRight w:val="0"/>
      <w:marTop w:val="0"/>
      <w:marBottom w:val="0"/>
      <w:divBdr>
        <w:top w:val="none" w:sz="0" w:space="0" w:color="auto"/>
        <w:left w:val="none" w:sz="0" w:space="0" w:color="auto"/>
        <w:bottom w:val="none" w:sz="0" w:space="0" w:color="auto"/>
        <w:right w:val="none" w:sz="0" w:space="0" w:color="auto"/>
      </w:divBdr>
    </w:div>
    <w:div w:id="813985721">
      <w:bodyDiv w:val="1"/>
      <w:marLeft w:val="0"/>
      <w:marRight w:val="0"/>
      <w:marTop w:val="0"/>
      <w:marBottom w:val="0"/>
      <w:divBdr>
        <w:top w:val="none" w:sz="0" w:space="0" w:color="auto"/>
        <w:left w:val="none" w:sz="0" w:space="0" w:color="auto"/>
        <w:bottom w:val="none" w:sz="0" w:space="0" w:color="auto"/>
        <w:right w:val="none" w:sz="0" w:space="0" w:color="auto"/>
      </w:divBdr>
      <w:divsChild>
        <w:div w:id="392238555">
          <w:marLeft w:val="547"/>
          <w:marRight w:val="0"/>
          <w:marTop w:val="82"/>
          <w:marBottom w:val="0"/>
          <w:divBdr>
            <w:top w:val="none" w:sz="0" w:space="0" w:color="auto"/>
            <w:left w:val="none" w:sz="0" w:space="0" w:color="auto"/>
            <w:bottom w:val="none" w:sz="0" w:space="0" w:color="auto"/>
            <w:right w:val="none" w:sz="0" w:space="0" w:color="auto"/>
          </w:divBdr>
        </w:div>
        <w:div w:id="138351649">
          <w:marLeft w:val="547"/>
          <w:marRight w:val="0"/>
          <w:marTop w:val="82"/>
          <w:marBottom w:val="0"/>
          <w:divBdr>
            <w:top w:val="none" w:sz="0" w:space="0" w:color="auto"/>
            <w:left w:val="none" w:sz="0" w:space="0" w:color="auto"/>
            <w:bottom w:val="none" w:sz="0" w:space="0" w:color="auto"/>
            <w:right w:val="none" w:sz="0" w:space="0" w:color="auto"/>
          </w:divBdr>
        </w:div>
        <w:div w:id="74665205">
          <w:marLeft w:val="547"/>
          <w:marRight w:val="0"/>
          <w:marTop w:val="82"/>
          <w:marBottom w:val="0"/>
          <w:divBdr>
            <w:top w:val="none" w:sz="0" w:space="0" w:color="auto"/>
            <w:left w:val="none" w:sz="0" w:space="0" w:color="auto"/>
            <w:bottom w:val="none" w:sz="0" w:space="0" w:color="auto"/>
            <w:right w:val="none" w:sz="0" w:space="0" w:color="auto"/>
          </w:divBdr>
        </w:div>
        <w:div w:id="529339711">
          <w:marLeft w:val="547"/>
          <w:marRight w:val="0"/>
          <w:marTop w:val="82"/>
          <w:marBottom w:val="0"/>
          <w:divBdr>
            <w:top w:val="none" w:sz="0" w:space="0" w:color="auto"/>
            <w:left w:val="none" w:sz="0" w:space="0" w:color="auto"/>
            <w:bottom w:val="none" w:sz="0" w:space="0" w:color="auto"/>
            <w:right w:val="none" w:sz="0" w:space="0" w:color="auto"/>
          </w:divBdr>
        </w:div>
        <w:div w:id="731927314">
          <w:marLeft w:val="547"/>
          <w:marRight w:val="0"/>
          <w:marTop w:val="82"/>
          <w:marBottom w:val="0"/>
          <w:divBdr>
            <w:top w:val="none" w:sz="0" w:space="0" w:color="auto"/>
            <w:left w:val="none" w:sz="0" w:space="0" w:color="auto"/>
            <w:bottom w:val="none" w:sz="0" w:space="0" w:color="auto"/>
            <w:right w:val="none" w:sz="0" w:space="0" w:color="auto"/>
          </w:divBdr>
        </w:div>
        <w:div w:id="22445313">
          <w:marLeft w:val="547"/>
          <w:marRight w:val="0"/>
          <w:marTop w:val="82"/>
          <w:marBottom w:val="0"/>
          <w:divBdr>
            <w:top w:val="none" w:sz="0" w:space="0" w:color="auto"/>
            <w:left w:val="none" w:sz="0" w:space="0" w:color="auto"/>
            <w:bottom w:val="none" w:sz="0" w:space="0" w:color="auto"/>
            <w:right w:val="none" w:sz="0" w:space="0" w:color="auto"/>
          </w:divBdr>
        </w:div>
      </w:divsChild>
    </w:div>
    <w:div w:id="888103346">
      <w:bodyDiv w:val="1"/>
      <w:marLeft w:val="0"/>
      <w:marRight w:val="0"/>
      <w:marTop w:val="0"/>
      <w:marBottom w:val="0"/>
      <w:divBdr>
        <w:top w:val="none" w:sz="0" w:space="0" w:color="auto"/>
        <w:left w:val="none" w:sz="0" w:space="0" w:color="auto"/>
        <w:bottom w:val="none" w:sz="0" w:space="0" w:color="auto"/>
        <w:right w:val="none" w:sz="0" w:space="0" w:color="auto"/>
      </w:divBdr>
    </w:div>
    <w:div w:id="1057706805">
      <w:bodyDiv w:val="1"/>
      <w:marLeft w:val="0"/>
      <w:marRight w:val="0"/>
      <w:marTop w:val="0"/>
      <w:marBottom w:val="0"/>
      <w:divBdr>
        <w:top w:val="none" w:sz="0" w:space="0" w:color="auto"/>
        <w:left w:val="none" w:sz="0" w:space="0" w:color="auto"/>
        <w:bottom w:val="none" w:sz="0" w:space="0" w:color="auto"/>
        <w:right w:val="none" w:sz="0" w:space="0" w:color="auto"/>
      </w:divBdr>
      <w:divsChild>
        <w:div w:id="736585691">
          <w:marLeft w:val="547"/>
          <w:marRight w:val="0"/>
          <w:marTop w:val="82"/>
          <w:marBottom w:val="0"/>
          <w:divBdr>
            <w:top w:val="none" w:sz="0" w:space="0" w:color="auto"/>
            <w:left w:val="none" w:sz="0" w:space="0" w:color="auto"/>
            <w:bottom w:val="none" w:sz="0" w:space="0" w:color="auto"/>
            <w:right w:val="none" w:sz="0" w:space="0" w:color="auto"/>
          </w:divBdr>
        </w:div>
        <w:div w:id="208999850">
          <w:marLeft w:val="547"/>
          <w:marRight w:val="0"/>
          <w:marTop w:val="82"/>
          <w:marBottom w:val="0"/>
          <w:divBdr>
            <w:top w:val="none" w:sz="0" w:space="0" w:color="auto"/>
            <w:left w:val="none" w:sz="0" w:space="0" w:color="auto"/>
            <w:bottom w:val="none" w:sz="0" w:space="0" w:color="auto"/>
            <w:right w:val="none" w:sz="0" w:space="0" w:color="auto"/>
          </w:divBdr>
        </w:div>
        <w:div w:id="1411543181">
          <w:marLeft w:val="547"/>
          <w:marRight w:val="0"/>
          <w:marTop w:val="82"/>
          <w:marBottom w:val="0"/>
          <w:divBdr>
            <w:top w:val="none" w:sz="0" w:space="0" w:color="auto"/>
            <w:left w:val="none" w:sz="0" w:space="0" w:color="auto"/>
            <w:bottom w:val="none" w:sz="0" w:space="0" w:color="auto"/>
            <w:right w:val="none" w:sz="0" w:space="0" w:color="auto"/>
          </w:divBdr>
        </w:div>
        <w:div w:id="1580141574">
          <w:marLeft w:val="547"/>
          <w:marRight w:val="0"/>
          <w:marTop w:val="82"/>
          <w:marBottom w:val="0"/>
          <w:divBdr>
            <w:top w:val="none" w:sz="0" w:space="0" w:color="auto"/>
            <w:left w:val="none" w:sz="0" w:space="0" w:color="auto"/>
            <w:bottom w:val="none" w:sz="0" w:space="0" w:color="auto"/>
            <w:right w:val="none" w:sz="0" w:space="0" w:color="auto"/>
          </w:divBdr>
        </w:div>
        <w:div w:id="1928270573">
          <w:marLeft w:val="547"/>
          <w:marRight w:val="0"/>
          <w:marTop w:val="82"/>
          <w:marBottom w:val="0"/>
          <w:divBdr>
            <w:top w:val="none" w:sz="0" w:space="0" w:color="auto"/>
            <w:left w:val="none" w:sz="0" w:space="0" w:color="auto"/>
            <w:bottom w:val="none" w:sz="0" w:space="0" w:color="auto"/>
            <w:right w:val="none" w:sz="0" w:space="0" w:color="auto"/>
          </w:divBdr>
        </w:div>
        <w:div w:id="1327130157">
          <w:marLeft w:val="547"/>
          <w:marRight w:val="0"/>
          <w:marTop w:val="82"/>
          <w:marBottom w:val="0"/>
          <w:divBdr>
            <w:top w:val="none" w:sz="0" w:space="0" w:color="auto"/>
            <w:left w:val="none" w:sz="0" w:space="0" w:color="auto"/>
            <w:bottom w:val="none" w:sz="0" w:space="0" w:color="auto"/>
            <w:right w:val="none" w:sz="0" w:space="0" w:color="auto"/>
          </w:divBdr>
        </w:div>
        <w:div w:id="1743866767">
          <w:marLeft w:val="547"/>
          <w:marRight w:val="0"/>
          <w:marTop w:val="72"/>
          <w:marBottom w:val="0"/>
          <w:divBdr>
            <w:top w:val="none" w:sz="0" w:space="0" w:color="auto"/>
            <w:left w:val="none" w:sz="0" w:space="0" w:color="auto"/>
            <w:bottom w:val="none" w:sz="0" w:space="0" w:color="auto"/>
            <w:right w:val="none" w:sz="0" w:space="0" w:color="auto"/>
          </w:divBdr>
        </w:div>
      </w:divsChild>
    </w:div>
    <w:div w:id="1175455946">
      <w:bodyDiv w:val="1"/>
      <w:marLeft w:val="0"/>
      <w:marRight w:val="0"/>
      <w:marTop w:val="0"/>
      <w:marBottom w:val="0"/>
      <w:divBdr>
        <w:top w:val="none" w:sz="0" w:space="0" w:color="auto"/>
        <w:left w:val="none" w:sz="0" w:space="0" w:color="auto"/>
        <w:bottom w:val="none" w:sz="0" w:space="0" w:color="auto"/>
        <w:right w:val="none" w:sz="0" w:space="0" w:color="auto"/>
      </w:divBdr>
    </w:div>
    <w:div w:id="1391002404">
      <w:bodyDiv w:val="1"/>
      <w:marLeft w:val="0"/>
      <w:marRight w:val="0"/>
      <w:marTop w:val="0"/>
      <w:marBottom w:val="0"/>
      <w:divBdr>
        <w:top w:val="none" w:sz="0" w:space="0" w:color="auto"/>
        <w:left w:val="none" w:sz="0" w:space="0" w:color="auto"/>
        <w:bottom w:val="none" w:sz="0" w:space="0" w:color="auto"/>
        <w:right w:val="none" w:sz="0" w:space="0" w:color="auto"/>
      </w:divBdr>
    </w:div>
    <w:div w:id="1859810007">
      <w:bodyDiv w:val="1"/>
      <w:marLeft w:val="0"/>
      <w:marRight w:val="0"/>
      <w:marTop w:val="0"/>
      <w:marBottom w:val="0"/>
      <w:divBdr>
        <w:top w:val="none" w:sz="0" w:space="0" w:color="auto"/>
        <w:left w:val="none" w:sz="0" w:space="0" w:color="auto"/>
        <w:bottom w:val="none" w:sz="0" w:space="0" w:color="auto"/>
        <w:right w:val="none" w:sz="0" w:space="0" w:color="auto"/>
      </w:divBdr>
    </w:div>
    <w:div w:id="1963726968">
      <w:bodyDiv w:val="1"/>
      <w:marLeft w:val="0"/>
      <w:marRight w:val="0"/>
      <w:marTop w:val="0"/>
      <w:marBottom w:val="0"/>
      <w:divBdr>
        <w:top w:val="none" w:sz="0" w:space="0" w:color="auto"/>
        <w:left w:val="none" w:sz="0" w:space="0" w:color="auto"/>
        <w:bottom w:val="none" w:sz="0" w:space="0" w:color="auto"/>
        <w:right w:val="none" w:sz="0" w:space="0" w:color="auto"/>
      </w:divBdr>
    </w:div>
    <w:div w:id="19844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s://www.ashrae.org/society-groups/committees/honors-and-awards-committee" TargetMode="External"/><Relationship Id="rId26" Type="http://schemas.openxmlformats.org/officeDocument/2006/relationships/hyperlink" Target="mailto:CIQ_questions@ashrae.org" TargetMode="External"/><Relationship Id="rId3" Type="http://schemas.openxmlformats.org/officeDocument/2006/relationships/styles" Target="styles.xml"/><Relationship Id="rId21" Type="http://schemas.openxmlformats.org/officeDocument/2006/relationships/hyperlink" Target="https://www.ashrae.org/society-groups/committees/membership-promotion-committe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ashrae.org/society-groups/committees/chapters-regional-committee" TargetMode="External"/><Relationship Id="rId25" Type="http://schemas.openxmlformats.org/officeDocument/2006/relationships/hyperlink" Target="http://region2.ashraeregions.or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shrae.org/society-groups/committees/chapter-technology-transfer-committee" TargetMode="External"/><Relationship Id="rId20" Type="http://schemas.openxmlformats.org/officeDocument/2006/relationships/hyperlink" Target="https://www.ashrae.org/government-affairs/grassroots-government-activities/grassroots-government-activiti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shrae.org/society-groups/committees/young-engineers-in-ashrae-yea-committe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ashrae.org/society-groups/committees/student-activities-committee" TargetMode="External"/><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yperlink" Target="https://www.ashrae.org/society-groups/committees/conferences-and-expositions-committe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s://www.ashrae.org/society-groups/committees/research-promotion-committee" TargetMode="External"/><Relationship Id="rId27" Type="http://schemas.openxmlformats.org/officeDocument/2006/relationships/hyperlink" Target="http://www.torontoashrae.com/Default.aspx?pageId=1620812" TargetMode="External"/><Relationship Id="rId30" Type="http://schemas.openxmlformats.org/officeDocument/2006/relationships/image" Target="media/image9.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Pageau%20Morel\001%20R&#233;sum&#233;%20des%20proc&#233;dures\1.5%20Mod&#232;les%20Pageau%20Morel\Dos15\FRANCAIS\Rapport-MTL-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92D9-4BD0-4340-96F9-A639ED9D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Rapport-MTL-F.dotx</Template>
  <TotalTime>52</TotalTime>
  <Pages>78</Pages>
  <Words>15116</Words>
  <Characters>86167</Characters>
  <Application>Microsoft Office Word</Application>
  <DocSecurity>0</DocSecurity>
  <Lines>718</Lines>
  <Paragraphs>202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PMA</Company>
  <LinksUpToDate>false</LinksUpToDate>
  <CharactersWithSpaces>101081</CharactersWithSpaces>
  <SharedDoc>false</SharedDoc>
  <HLinks>
    <vt:vector size="60" baseType="variant">
      <vt:variant>
        <vt:i4>1835059</vt:i4>
      </vt:variant>
      <vt:variant>
        <vt:i4>70</vt:i4>
      </vt:variant>
      <vt:variant>
        <vt:i4>0</vt:i4>
      </vt:variant>
      <vt:variant>
        <vt:i4>5</vt:i4>
      </vt:variant>
      <vt:variant>
        <vt:lpwstr/>
      </vt:variant>
      <vt:variant>
        <vt:lpwstr>_Toc190662465</vt:lpwstr>
      </vt:variant>
      <vt:variant>
        <vt:i4>1835059</vt:i4>
      </vt:variant>
      <vt:variant>
        <vt:i4>64</vt:i4>
      </vt:variant>
      <vt:variant>
        <vt:i4>0</vt:i4>
      </vt:variant>
      <vt:variant>
        <vt:i4>5</vt:i4>
      </vt:variant>
      <vt:variant>
        <vt:lpwstr/>
      </vt:variant>
      <vt:variant>
        <vt:lpwstr>_Toc190662464</vt:lpwstr>
      </vt:variant>
      <vt:variant>
        <vt:i4>1835059</vt:i4>
      </vt:variant>
      <vt:variant>
        <vt:i4>58</vt:i4>
      </vt:variant>
      <vt:variant>
        <vt:i4>0</vt:i4>
      </vt:variant>
      <vt:variant>
        <vt:i4>5</vt:i4>
      </vt:variant>
      <vt:variant>
        <vt:lpwstr/>
      </vt:variant>
      <vt:variant>
        <vt:lpwstr>_Toc190662463</vt:lpwstr>
      </vt:variant>
      <vt:variant>
        <vt:i4>1835059</vt:i4>
      </vt:variant>
      <vt:variant>
        <vt:i4>52</vt:i4>
      </vt:variant>
      <vt:variant>
        <vt:i4>0</vt:i4>
      </vt:variant>
      <vt:variant>
        <vt:i4>5</vt:i4>
      </vt:variant>
      <vt:variant>
        <vt:lpwstr/>
      </vt:variant>
      <vt:variant>
        <vt:lpwstr>_Toc190662462</vt:lpwstr>
      </vt:variant>
      <vt:variant>
        <vt:i4>1835059</vt:i4>
      </vt:variant>
      <vt:variant>
        <vt:i4>46</vt:i4>
      </vt:variant>
      <vt:variant>
        <vt:i4>0</vt:i4>
      </vt:variant>
      <vt:variant>
        <vt:i4>5</vt:i4>
      </vt:variant>
      <vt:variant>
        <vt:lpwstr/>
      </vt:variant>
      <vt:variant>
        <vt:lpwstr>_Toc190662461</vt:lpwstr>
      </vt:variant>
      <vt:variant>
        <vt:i4>1835059</vt:i4>
      </vt:variant>
      <vt:variant>
        <vt:i4>40</vt:i4>
      </vt:variant>
      <vt:variant>
        <vt:i4>0</vt:i4>
      </vt:variant>
      <vt:variant>
        <vt:i4>5</vt:i4>
      </vt:variant>
      <vt:variant>
        <vt:lpwstr/>
      </vt:variant>
      <vt:variant>
        <vt:lpwstr>_Toc190662460</vt:lpwstr>
      </vt:variant>
      <vt:variant>
        <vt:i4>3211379</vt:i4>
      </vt:variant>
      <vt:variant>
        <vt:i4>-1</vt:i4>
      </vt:variant>
      <vt:variant>
        <vt:i4>1029</vt:i4>
      </vt:variant>
      <vt:variant>
        <vt:i4>1</vt:i4>
      </vt:variant>
      <vt:variant>
        <vt:lpwstr>..\..\..\6_Logos pour formulaire\2009\Couleur 384\2042-4 DosPMA_out.png</vt:lpwstr>
      </vt:variant>
      <vt:variant>
        <vt:lpwstr/>
      </vt:variant>
      <vt:variant>
        <vt:i4>852011</vt:i4>
      </vt:variant>
      <vt:variant>
        <vt:i4>-1</vt:i4>
      </vt:variant>
      <vt:variant>
        <vt:i4>2060</vt:i4>
      </vt:variant>
      <vt:variant>
        <vt:i4>1</vt:i4>
      </vt:variant>
      <vt:variant>
        <vt:lpwstr>..\..\..\6_Logos pour formulaire\2009\Couleur 384\2042-1 EnteteLettrePMA_Montreal_384.png</vt:lpwstr>
      </vt:variant>
      <vt:variant>
        <vt:lpwstr/>
      </vt:variant>
      <vt:variant>
        <vt:i4>1966107</vt:i4>
      </vt:variant>
      <vt:variant>
        <vt:i4>-1</vt:i4>
      </vt:variant>
      <vt:variant>
        <vt:i4>2061</vt:i4>
      </vt:variant>
      <vt:variant>
        <vt:i4>1</vt:i4>
      </vt:variant>
      <vt:variant>
        <vt:lpwstr>..\..\..\6_Logos pour formulaire\2009\Couleur 384\2042-1 EnteteLettreSuitePMA_384.png</vt:lpwstr>
      </vt:variant>
      <vt:variant>
        <vt:lpwstr/>
      </vt:variant>
      <vt:variant>
        <vt:i4>3</vt:i4>
      </vt:variant>
      <vt:variant>
        <vt:i4>-1</vt:i4>
      </vt:variant>
      <vt:variant>
        <vt:i4>2063</vt:i4>
      </vt:variant>
      <vt:variant>
        <vt:i4>1</vt:i4>
      </vt:variant>
      <vt:variant>
        <vt:lpwstr>..\..\..\6_Logos pour formulaire\2009\Couleur 384\Couvert_rapport.png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Letourneau-j</dc:creator>
  <cp:keywords/>
  <dc:description/>
  <cp:lastModifiedBy>Ibrahim IS Semhat</cp:lastModifiedBy>
  <cp:revision>3</cp:revision>
  <cp:lastPrinted>2014-06-28T21:58:00Z</cp:lastPrinted>
  <dcterms:created xsi:type="dcterms:W3CDTF">2015-08-06T16:19:00Z</dcterms:created>
  <dcterms:modified xsi:type="dcterms:W3CDTF">2015-09-08T12:28:00Z</dcterms:modified>
</cp:coreProperties>
</file>